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555" w:rsidRPr="009C01E6" w:rsidRDefault="003B319C" w:rsidP="009C01E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C01E6">
        <w:rPr>
          <w:rFonts w:ascii="Times New Roman" w:eastAsia="Calibri" w:hAnsi="Times New Roman" w:cs="Times New Roman"/>
          <w:b/>
          <w:sz w:val="24"/>
          <w:szCs w:val="24"/>
        </w:rPr>
        <w:t>P R O T O K Ó Ł</w:t>
      </w:r>
    </w:p>
    <w:p w:rsidR="00E62555" w:rsidRPr="009C01E6" w:rsidRDefault="00486867" w:rsidP="009C01E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C01E6">
        <w:rPr>
          <w:rFonts w:ascii="Times New Roman" w:eastAsia="Calibri" w:hAnsi="Times New Roman" w:cs="Times New Roman"/>
          <w:b/>
          <w:sz w:val="24"/>
          <w:szCs w:val="24"/>
        </w:rPr>
        <w:t>Nr 39</w:t>
      </w:r>
    </w:p>
    <w:p w:rsidR="00E62555" w:rsidRPr="009C01E6" w:rsidRDefault="003B319C" w:rsidP="009C01E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C01E6">
        <w:rPr>
          <w:rFonts w:ascii="Times New Roman" w:eastAsia="Calibri" w:hAnsi="Times New Roman" w:cs="Times New Roman"/>
          <w:b/>
          <w:sz w:val="24"/>
          <w:szCs w:val="24"/>
        </w:rPr>
        <w:t xml:space="preserve">z obrad </w:t>
      </w:r>
      <w:r w:rsidR="00935883">
        <w:rPr>
          <w:rFonts w:ascii="Times New Roman" w:eastAsia="Calibri" w:hAnsi="Times New Roman" w:cs="Times New Roman"/>
          <w:b/>
          <w:sz w:val="24"/>
          <w:szCs w:val="24"/>
        </w:rPr>
        <w:t xml:space="preserve">prezydium </w:t>
      </w:r>
      <w:bookmarkStart w:id="0" w:name="_GoBack"/>
      <w:bookmarkEnd w:id="0"/>
      <w:r w:rsidRPr="009C01E6">
        <w:rPr>
          <w:rFonts w:ascii="Times New Roman" w:eastAsia="Calibri" w:hAnsi="Times New Roman" w:cs="Times New Roman"/>
          <w:b/>
          <w:sz w:val="24"/>
          <w:szCs w:val="24"/>
        </w:rPr>
        <w:t>Wojewódzkiej Rady D</w:t>
      </w:r>
      <w:r w:rsidR="00EB1FB3" w:rsidRPr="009C01E6">
        <w:rPr>
          <w:rFonts w:ascii="Times New Roman" w:eastAsia="Calibri" w:hAnsi="Times New Roman" w:cs="Times New Roman"/>
          <w:b/>
          <w:sz w:val="24"/>
          <w:szCs w:val="24"/>
        </w:rPr>
        <w:t>ialogu Społecznego w Poznaniu</w:t>
      </w:r>
      <w:r w:rsidR="00EB1FB3" w:rsidRPr="009C01E6">
        <w:rPr>
          <w:rFonts w:ascii="Times New Roman" w:eastAsia="Calibri" w:hAnsi="Times New Roman" w:cs="Times New Roman"/>
          <w:b/>
          <w:sz w:val="24"/>
          <w:szCs w:val="24"/>
        </w:rPr>
        <w:br/>
      </w:r>
      <w:r w:rsidR="00486867" w:rsidRPr="009C01E6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9C01E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486867" w:rsidRPr="009C01E6">
        <w:rPr>
          <w:rFonts w:ascii="Times New Roman" w:eastAsia="Calibri" w:hAnsi="Times New Roman" w:cs="Times New Roman"/>
          <w:b/>
          <w:sz w:val="24"/>
          <w:szCs w:val="24"/>
        </w:rPr>
        <w:t>czerwca</w:t>
      </w:r>
      <w:r w:rsidR="00EB1FB3" w:rsidRPr="009C01E6">
        <w:rPr>
          <w:rFonts w:ascii="Times New Roman" w:eastAsia="Calibri" w:hAnsi="Times New Roman" w:cs="Times New Roman"/>
          <w:b/>
          <w:sz w:val="24"/>
          <w:szCs w:val="24"/>
        </w:rPr>
        <w:t xml:space="preserve"> 2025</w:t>
      </w:r>
      <w:r w:rsidRPr="009C01E6">
        <w:rPr>
          <w:rFonts w:ascii="Times New Roman" w:eastAsia="Calibri" w:hAnsi="Times New Roman" w:cs="Times New Roman"/>
          <w:b/>
          <w:sz w:val="24"/>
          <w:szCs w:val="24"/>
        </w:rPr>
        <w:t xml:space="preserve"> roku</w:t>
      </w:r>
    </w:p>
    <w:p w:rsidR="00E62555" w:rsidRPr="009C01E6" w:rsidRDefault="00E62555" w:rsidP="009C01E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62555" w:rsidRPr="009C01E6" w:rsidRDefault="00E62555" w:rsidP="009C01E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62555" w:rsidRPr="009C01E6" w:rsidRDefault="00E62555" w:rsidP="009C01E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62555" w:rsidRPr="009C01E6" w:rsidRDefault="00E62555" w:rsidP="009C01E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15"/>
        <w:gridCol w:w="6228"/>
      </w:tblGrid>
      <w:tr w:rsidR="00BB69CF" w:rsidRPr="009C01E6">
        <w:trPr>
          <w:trHeight w:val="1"/>
        </w:trPr>
        <w:tc>
          <w:tcPr>
            <w:tcW w:w="27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2555" w:rsidRPr="009C01E6" w:rsidRDefault="003B319C" w:rsidP="009C01E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1E6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>Miejsce obrad</w:t>
            </w:r>
          </w:p>
        </w:tc>
        <w:tc>
          <w:tcPr>
            <w:tcW w:w="62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2555" w:rsidRPr="009C01E6" w:rsidRDefault="00486867" w:rsidP="009C01E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1E6">
              <w:rPr>
                <w:rFonts w:ascii="Times New Roman" w:eastAsia="Calibri" w:hAnsi="Times New Roman" w:cs="Times New Roman"/>
                <w:sz w:val="24"/>
                <w:szCs w:val="24"/>
              </w:rPr>
              <w:t>Sala Posiedzeń nr 1</w:t>
            </w:r>
            <w:r w:rsidR="003B319C" w:rsidRPr="009C01E6">
              <w:rPr>
                <w:rFonts w:ascii="Times New Roman" w:eastAsia="Calibri" w:hAnsi="Times New Roman" w:cs="Times New Roman"/>
                <w:sz w:val="24"/>
                <w:szCs w:val="24"/>
              </w:rPr>
              <w:t>, UMWW</w:t>
            </w:r>
          </w:p>
          <w:p w:rsidR="00E62555" w:rsidRPr="009C01E6" w:rsidRDefault="00E62555" w:rsidP="009C01E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62555" w:rsidRPr="009C01E6" w:rsidRDefault="00E62555" w:rsidP="009C01E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B69CF" w:rsidRPr="009C01E6">
        <w:trPr>
          <w:trHeight w:val="1"/>
        </w:trPr>
        <w:tc>
          <w:tcPr>
            <w:tcW w:w="27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2555" w:rsidRPr="009C01E6" w:rsidRDefault="003B319C" w:rsidP="009C01E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1E6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>Uczestnicy spotkania</w:t>
            </w:r>
          </w:p>
        </w:tc>
        <w:tc>
          <w:tcPr>
            <w:tcW w:w="62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2555" w:rsidRPr="009C01E6" w:rsidRDefault="003B319C" w:rsidP="009C01E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9C01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członkowie Rady – przedstawiciele związków pracowników, przedstawiciele związków pracodawców, strona samorządowa, </w:t>
            </w:r>
          </w:p>
          <w:p w:rsidR="00E62555" w:rsidRPr="009C01E6" w:rsidRDefault="00E62555" w:rsidP="009C01E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B69CF" w:rsidRPr="009C01E6">
        <w:trPr>
          <w:trHeight w:val="1"/>
        </w:trPr>
        <w:tc>
          <w:tcPr>
            <w:tcW w:w="27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2555" w:rsidRPr="009C01E6" w:rsidRDefault="003B319C" w:rsidP="009C01E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1E6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>Organizatorzy</w:t>
            </w:r>
          </w:p>
        </w:tc>
        <w:tc>
          <w:tcPr>
            <w:tcW w:w="62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2555" w:rsidRPr="009C01E6" w:rsidRDefault="00EB1FB3" w:rsidP="009C01E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9C01E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Business Centre Club</w:t>
            </w:r>
            <w:r w:rsidR="003B319C" w:rsidRPr="009C01E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, Urząd Marszałkowski Województwa Wielkopolskiego w Poznaniu</w:t>
            </w:r>
          </w:p>
          <w:p w:rsidR="00E62555" w:rsidRPr="009C01E6" w:rsidRDefault="00E62555" w:rsidP="009C01E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62555" w:rsidRPr="009C01E6" w:rsidRDefault="00E62555" w:rsidP="009C01E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B69CF" w:rsidRPr="009C01E6">
        <w:tc>
          <w:tcPr>
            <w:tcW w:w="27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2555" w:rsidRPr="009C01E6" w:rsidRDefault="003B319C" w:rsidP="009C01E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1E6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>Załączniki</w:t>
            </w:r>
          </w:p>
        </w:tc>
        <w:tc>
          <w:tcPr>
            <w:tcW w:w="62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2555" w:rsidRPr="009C01E6" w:rsidRDefault="003B319C" w:rsidP="009C01E6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9C01E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Lista obecności</w:t>
            </w:r>
          </w:p>
          <w:p w:rsidR="00E62555" w:rsidRPr="009C01E6" w:rsidRDefault="00E62555" w:rsidP="009C01E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62555" w:rsidRPr="009C01E6" w:rsidRDefault="00E62555" w:rsidP="009C01E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62555" w:rsidRPr="009C01E6" w:rsidRDefault="00E62555" w:rsidP="009C01E6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62555" w:rsidRPr="009C01E6" w:rsidRDefault="00E62555" w:rsidP="009C01E6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62555" w:rsidRPr="009C01E6" w:rsidRDefault="00E62555" w:rsidP="009C01E6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62555" w:rsidRPr="009C01E6" w:rsidRDefault="00E62555" w:rsidP="009C01E6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62555" w:rsidRPr="009C01E6" w:rsidRDefault="00E62555" w:rsidP="009C01E6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62555" w:rsidRPr="009C01E6" w:rsidRDefault="00E62555" w:rsidP="009C01E6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62555" w:rsidRPr="009C01E6" w:rsidRDefault="00E62555" w:rsidP="009C01E6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62555" w:rsidRPr="009C01E6" w:rsidRDefault="00E62555" w:rsidP="009C01E6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62555" w:rsidRDefault="00E62555" w:rsidP="009C01E6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C01E6" w:rsidRDefault="009C01E6" w:rsidP="009C01E6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C01E6" w:rsidRDefault="009C01E6" w:rsidP="009C01E6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C01E6" w:rsidRDefault="009C01E6" w:rsidP="009C01E6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62555" w:rsidRPr="009C01E6" w:rsidRDefault="003B319C" w:rsidP="009C01E6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9C01E6">
        <w:rPr>
          <w:rFonts w:ascii="Times New Roman" w:eastAsia="Calibri" w:hAnsi="Times New Roman" w:cs="Times New Roman"/>
          <w:b/>
          <w:sz w:val="24"/>
          <w:szCs w:val="24"/>
        </w:rPr>
        <w:lastRenderedPageBreak/>
        <w:t>Powitanie</w:t>
      </w:r>
    </w:p>
    <w:p w:rsidR="00E62555" w:rsidRPr="009C01E6" w:rsidRDefault="00486867" w:rsidP="009C01E6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9C01E6">
        <w:rPr>
          <w:rFonts w:ascii="Times New Roman" w:eastAsia="Calibri" w:hAnsi="Times New Roman" w:cs="Times New Roman"/>
          <w:sz w:val="24"/>
          <w:szCs w:val="24"/>
        </w:rPr>
        <w:t>3</w:t>
      </w:r>
      <w:r w:rsidR="003B319C" w:rsidRPr="009C01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C01E6">
        <w:rPr>
          <w:rFonts w:ascii="Times New Roman" w:eastAsia="Calibri" w:hAnsi="Times New Roman" w:cs="Times New Roman"/>
          <w:sz w:val="24"/>
          <w:szCs w:val="24"/>
        </w:rPr>
        <w:t>czerwca</w:t>
      </w:r>
      <w:r w:rsidR="00EB1FB3" w:rsidRPr="009C01E6">
        <w:rPr>
          <w:rFonts w:ascii="Times New Roman" w:eastAsia="Calibri" w:hAnsi="Times New Roman" w:cs="Times New Roman"/>
          <w:sz w:val="24"/>
          <w:szCs w:val="24"/>
        </w:rPr>
        <w:t xml:space="preserve"> 2025</w:t>
      </w:r>
      <w:r w:rsidR="003B319C" w:rsidRPr="009C01E6">
        <w:rPr>
          <w:rFonts w:ascii="Times New Roman" w:eastAsia="Calibri" w:hAnsi="Times New Roman" w:cs="Times New Roman"/>
          <w:sz w:val="24"/>
          <w:szCs w:val="24"/>
        </w:rPr>
        <w:t xml:space="preserve"> roku odbyło się 3</w:t>
      </w:r>
      <w:r w:rsidRPr="009C01E6">
        <w:rPr>
          <w:rFonts w:ascii="Times New Roman" w:eastAsia="Calibri" w:hAnsi="Times New Roman" w:cs="Times New Roman"/>
          <w:sz w:val="24"/>
          <w:szCs w:val="24"/>
        </w:rPr>
        <w:t>9</w:t>
      </w:r>
      <w:r w:rsidR="003B319C" w:rsidRPr="009C01E6">
        <w:rPr>
          <w:rFonts w:ascii="Times New Roman" w:eastAsia="Calibri" w:hAnsi="Times New Roman" w:cs="Times New Roman"/>
          <w:sz w:val="24"/>
          <w:szCs w:val="24"/>
        </w:rPr>
        <w:t xml:space="preserve">. posiedzenie </w:t>
      </w:r>
      <w:r w:rsidRPr="009C01E6">
        <w:rPr>
          <w:rFonts w:ascii="Times New Roman" w:eastAsia="Calibri" w:hAnsi="Times New Roman" w:cs="Times New Roman"/>
          <w:sz w:val="24"/>
          <w:szCs w:val="24"/>
        </w:rPr>
        <w:t xml:space="preserve">Prezydium </w:t>
      </w:r>
      <w:r w:rsidR="003B319C" w:rsidRPr="009C01E6">
        <w:rPr>
          <w:rFonts w:ascii="Times New Roman" w:eastAsia="Calibri" w:hAnsi="Times New Roman" w:cs="Times New Roman"/>
          <w:sz w:val="24"/>
          <w:szCs w:val="24"/>
        </w:rPr>
        <w:t xml:space="preserve">Wojewódzkiej Rady Dialogu Społecznego w Poznaniu. Otwarcia dokonał Przewodniczący WRDS Pan </w:t>
      </w:r>
      <w:r w:rsidR="00EB1FB3" w:rsidRPr="009C01E6">
        <w:rPr>
          <w:rFonts w:ascii="Times New Roman" w:hAnsi="Times New Roman" w:cs="Times New Roman"/>
          <w:sz w:val="24"/>
          <w:szCs w:val="24"/>
          <w:shd w:val="clear" w:color="auto" w:fill="FFFFFF"/>
        </w:rPr>
        <w:t>Zbyszko Pawlak Wiceprezes Zarządu Business Center Club</w:t>
      </w:r>
      <w:r w:rsidR="003B319C" w:rsidRPr="009C01E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, który powitał uczestników spotkania</w:t>
      </w:r>
      <w:r w:rsidRPr="009C01E6">
        <w:rPr>
          <w:rFonts w:ascii="Times New Roman" w:eastAsia="Calibri" w:hAnsi="Times New Roman" w:cs="Times New Roman"/>
          <w:sz w:val="24"/>
          <w:szCs w:val="24"/>
        </w:rPr>
        <w:t xml:space="preserve"> – członków Prezydium</w:t>
      </w:r>
      <w:r w:rsidR="003B319C" w:rsidRPr="009C01E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C01E6" w:rsidRDefault="009C01E6" w:rsidP="009C01E6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D3503" w:rsidRPr="009C01E6" w:rsidRDefault="00530A4A" w:rsidP="009C01E6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9C01E6">
        <w:rPr>
          <w:rFonts w:ascii="Times New Roman" w:eastAsia="Calibri" w:hAnsi="Times New Roman" w:cs="Times New Roman"/>
          <w:b/>
          <w:sz w:val="24"/>
          <w:szCs w:val="24"/>
        </w:rPr>
        <w:t>Pan Przewodniczący</w:t>
      </w:r>
      <w:r w:rsidRPr="009C01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86867" w:rsidRPr="009C01E6">
        <w:rPr>
          <w:rFonts w:ascii="Times New Roman" w:eastAsia="Calibri" w:hAnsi="Times New Roman" w:cs="Times New Roman"/>
          <w:sz w:val="24"/>
          <w:szCs w:val="24"/>
        </w:rPr>
        <w:t xml:space="preserve">przedstawił porządek obrad, który został zaakceptowany. Jednocześnie poinformował, że jest to ostatnie posiedzenie Prezydium pod jego przewodnictwem, gdyż </w:t>
      </w:r>
      <w:r w:rsidR="009C01E6">
        <w:rPr>
          <w:rFonts w:ascii="Times New Roman" w:eastAsia="Calibri" w:hAnsi="Times New Roman" w:cs="Times New Roman"/>
          <w:sz w:val="24"/>
          <w:szCs w:val="24"/>
        </w:rPr>
        <w:br/>
      </w:r>
      <w:r w:rsidR="00486867" w:rsidRPr="009C01E6">
        <w:rPr>
          <w:rFonts w:ascii="Times New Roman" w:eastAsia="Calibri" w:hAnsi="Times New Roman" w:cs="Times New Roman"/>
          <w:sz w:val="24"/>
          <w:szCs w:val="24"/>
        </w:rPr>
        <w:t>w drugiej połowie roku przewodniczenie przejmuje Związek Rzemiosła Polskiego w osobie Pana Antoniego Odzimka.</w:t>
      </w:r>
      <w:r w:rsidR="000D3503" w:rsidRPr="009C01E6">
        <w:rPr>
          <w:rFonts w:ascii="Times New Roman" w:eastAsia="Calibri" w:hAnsi="Times New Roman" w:cs="Times New Roman"/>
          <w:sz w:val="24"/>
          <w:szCs w:val="24"/>
        </w:rPr>
        <w:t xml:space="preserve"> Nawiązał, do tematu poprzedniego posiedzenia Prezydium, czyli potencjalnego zmnie</w:t>
      </w:r>
      <w:r w:rsidR="009C01E6">
        <w:rPr>
          <w:rFonts w:ascii="Times New Roman" w:eastAsia="Calibri" w:hAnsi="Times New Roman" w:cs="Times New Roman"/>
          <w:sz w:val="24"/>
          <w:szCs w:val="24"/>
        </w:rPr>
        <w:t>jszenia liczebności składu Rady, przypominając, że w</w:t>
      </w:r>
      <w:r w:rsidR="000D3503" w:rsidRPr="009C01E6">
        <w:rPr>
          <w:rFonts w:ascii="Times New Roman" w:eastAsia="Calibri" w:hAnsi="Times New Roman" w:cs="Times New Roman"/>
          <w:sz w:val="24"/>
          <w:szCs w:val="24"/>
        </w:rPr>
        <w:t xml:space="preserve"> związku </w:t>
      </w:r>
      <w:r w:rsidR="009C01E6">
        <w:rPr>
          <w:rFonts w:ascii="Times New Roman" w:eastAsia="Calibri" w:hAnsi="Times New Roman" w:cs="Times New Roman"/>
          <w:sz w:val="24"/>
          <w:szCs w:val="24"/>
        </w:rPr>
        <w:br/>
      </w:r>
      <w:r w:rsidR="000D3503" w:rsidRPr="009C01E6">
        <w:rPr>
          <w:rFonts w:ascii="Times New Roman" w:eastAsia="Calibri" w:hAnsi="Times New Roman" w:cs="Times New Roman"/>
          <w:sz w:val="24"/>
          <w:szCs w:val="24"/>
        </w:rPr>
        <w:t>z notorycznymi absencjami, warto byłoby się pochylić nad taką możliwością, jednocześnie upraszczając w ten sposób działanie Rady.</w:t>
      </w:r>
    </w:p>
    <w:p w:rsidR="000D3503" w:rsidRPr="009C01E6" w:rsidRDefault="000D3503" w:rsidP="009C01E6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9C01E6">
        <w:rPr>
          <w:rFonts w:ascii="Times New Roman" w:eastAsia="Calibri" w:hAnsi="Times New Roman" w:cs="Times New Roman"/>
          <w:b/>
          <w:sz w:val="24"/>
          <w:szCs w:val="24"/>
        </w:rPr>
        <w:t>Pan Adam Habryło</w:t>
      </w:r>
      <w:r w:rsidRPr="009C01E6">
        <w:rPr>
          <w:rFonts w:ascii="Times New Roman" w:eastAsia="Calibri" w:hAnsi="Times New Roman" w:cs="Times New Roman"/>
          <w:sz w:val="24"/>
          <w:szCs w:val="24"/>
        </w:rPr>
        <w:t xml:space="preserve"> – Dyrektor Departamentu Organizacyjnego i Kadr UMWW – odpowiedział, że częściowo temat reguluje ustawa, która obliguje stronę rządową </w:t>
      </w:r>
      <w:r w:rsidR="009C01E6">
        <w:rPr>
          <w:rFonts w:ascii="Times New Roman" w:eastAsia="Calibri" w:hAnsi="Times New Roman" w:cs="Times New Roman"/>
          <w:sz w:val="24"/>
          <w:szCs w:val="24"/>
        </w:rPr>
        <w:br/>
      </w:r>
      <w:r w:rsidRPr="009C01E6">
        <w:rPr>
          <w:rFonts w:ascii="Times New Roman" w:eastAsia="Calibri" w:hAnsi="Times New Roman" w:cs="Times New Roman"/>
          <w:sz w:val="24"/>
          <w:szCs w:val="24"/>
        </w:rPr>
        <w:t xml:space="preserve">i samorządową do 3 osobowej reprezentacji. Zatem ew. ograniczenie ilości członków Rady winno zostać ustalone między stronami pracodawców i pracowników. </w:t>
      </w:r>
    </w:p>
    <w:p w:rsidR="000D3503" w:rsidRPr="009C01E6" w:rsidRDefault="000D3503" w:rsidP="009C01E6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9C01E6">
        <w:rPr>
          <w:rFonts w:ascii="Times New Roman" w:eastAsia="Calibri" w:hAnsi="Times New Roman" w:cs="Times New Roman"/>
          <w:b/>
          <w:sz w:val="24"/>
          <w:szCs w:val="24"/>
        </w:rPr>
        <w:t>Pan Jarosław Lange</w:t>
      </w:r>
      <w:r w:rsidRPr="009C01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C2131" w:rsidRPr="009C01E6">
        <w:rPr>
          <w:rFonts w:ascii="Times New Roman" w:eastAsia="Calibri" w:hAnsi="Times New Roman" w:cs="Times New Roman"/>
          <w:sz w:val="24"/>
          <w:szCs w:val="24"/>
        </w:rPr>
        <w:t xml:space="preserve">– NSZZ Solidarność – </w:t>
      </w:r>
      <w:r w:rsidRPr="009C01E6">
        <w:rPr>
          <w:rFonts w:ascii="Times New Roman" w:eastAsia="Calibri" w:hAnsi="Times New Roman" w:cs="Times New Roman"/>
          <w:sz w:val="24"/>
          <w:szCs w:val="24"/>
        </w:rPr>
        <w:t xml:space="preserve">zauważył, że problemem jest równość stron. </w:t>
      </w:r>
      <w:r w:rsidR="009C01E6">
        <w:rPr>
          <w:rFonts w:ascii="Times New Roman" w:eastAsia="Calibri" w:hAnsi="Times New Roman" w:cs="Times New Roman"/>
          <w:sz w:val="24"/>
          <w:szCs w:val="24"/>
        </w:rPr>
        <w:br/>
      </w:r>
      <w:r w:rsidRPr="009C01E6">
        <w:rPr>
          <w:rFonts w:ascii="Times New Roman" w:eastAsia="Calibri" w:hAnsi="Times New Roman" w:cs="Times New Roman"/>
          <w:sz w:val="24"/>
          <w:szCs w:val="24"/>
        </w:rPr>
        <w:t>O ile ilość przedstawicieli można zmieniać, o tyle istotne jest by zachować proporcjonalność między stronami.</w:t>
      </w:r>
    </w:p>
    <w:p w:rsidR="00D04EB2" w:rsidRPr="009C01E6" w:rsidRDefault="000D3503" w:rsidP="009C01E6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9C01E6">
        <w:rPr>
          <w:rFonts w:ascii="Times New Roman" w:eastAsia="Calibri" w:hAnsi="Times New Roman" w:cs="Times New Roman"/>
          <w:b/>
          <w:sz w:val="24"/>
          <w:szCs w:val="24"/>
        </w:rPr>
        <w:t>Pan Przewodniczący</w:t>
      </w:r>
      <w:r w:rsidRPr="009C01E6">
        <w:rPr>
          <w:rFonts w:ascii="Times New Roman" w:eastAsia="Calibri" w:hAnsi="Times New Roman" w:cs="Times New Roman"/>
          <w:sz w:val="24"/>
          <w:szCs w:val="24"/>
        </w:rPr>
        <w:t xml:space="preserve"> zaproponował, że zorganizuje spotkanie w ramach strony pracodawców by ustalić w tej kwestii wspólne stanowisko.   </w:t>
      </w:r>
      <w:r w:rsidR="00486867" w:rsidRPr="009C01E6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0D3503" w:rsidRPr="009C01E6" w:rsidRDefault="000D3503" w:rsidP="009C01E6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9C01E6">
        <w:rPr>
          <w:rFonts w:ascii="Times New Roman" w:eastAsia="Calibri" w:hAnsi="Times New Roman" w:cs="Times New Roman"/>
          <w:b/>
          <w:sz w:val="24"/>
          <w:szCs w:val="24"/>
        </w:rPr>
        <w:t>Pan Marek Woźniak</w:t>
      </w:r>
      <w:r w:rsidRPr="009C01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C2131" w:rsidRPr="009C01E6">
        <w:rPr>
          <w:rFonts w:ascii="Times New Roman" w:eastAsia="Calibri" w:hAnsi="Times New Roman" w:cs="Times New Roman"/>
          <w:sz w:val="24"/>
          <w:szCs w:val="24"/>
        </w:rPr>
        <w:t xml:space="preserve">– strona samorządowa – </w:t>
      </w:r>
      <w:r w:rsidRPr="009C01E6">
        <w:rPr>
          <w:rFonts w:ascii="Times New Roman" w:eastAsia="Calibri" w:hAnsi="Times New Roman" w:cs="Times New Roman"/>
          <w:sz w:val="24"/>
          <w:szCs w:val="24"/>
        </w:rPr>
        <w:t xml:space="preserve">dodał przy okazji </w:t>
      </w:r>
      <w:r w:rsidR="001C2131" w:rsidRPr="009C01E6">
        <w:rPr>
          <w:rFonts w:ascii="Times New Roman" w:eastAsia="Calibri" w:hAnsi="Times New Roman" w:cs="Times New Roman"/>
          <w:sz w:val="24"/>
          <w:szCs w:val="24"/>
        </w:rPr>
        <w:t>omawianych spraw personalnych, że stronę samorządową nie będzie już reprezentował Pan Dionizy Jaśniewicz, gdyż przestał pełnić funkcję starosty wrzesińskiego, w to miejsce powołany został Pan Jacek Gursz burmistrz Chodzie</w:t>
      </w:r>
      <w:r w:rsidR="009C01E6">
        <w:rPr>
          <w:rFonts w:ascii="Times New Roman" w:eastAsia="Calibri" w:hAnsi="Times New Roman" w:cs="Times New Roman"/>
          <w:sz w:val="24"/>
          <w:szCs w:val="24"/>
        </w:rPr>
        <w:t>ży, jednocześnie przewodniczący</w:t>
      </w:r>
      <w:r w:rsidR="001C2131" w:rsidRPr="009C01E6">
        <w:rPr>
          <w:rFonts w:ascii="Times New Roman" w:eastAsia="Calibri" w:hAnsi="Times New Roman" w:cs="Times New Roman"/>
          <w:sz w:val="24"/>
          <w:szCs w:val="24"/>
        </w:rPr>
        <w:t xml:space="preserve"> Stowarzyszenia Powiatów </w:t>
      </w:r>
      <w:r w:rsidR="009C01E6">
        <w:rPr>
          <w:rFonts w:ascii="Times New Roman" w:eastAsia="Calibri" w:hAnsi="Times New Roman" w:cs="Times New Roman"/>
          <w:sz w:val="24"/>
          <w:szCs w:val="24"/>
        </w:rPr>
        <w:br/>
      </w:r>
      <w:r w:rsidR="001C2131" w:rsidRPr="009C01E6">
        <w:rPr>
          <w:rFonts w:ascii="Times New Roman" w:eastAsia="Calibri" w:hAnsi="Times New Roman" w:cs="Times New Roman"/>
          <w:sz w:val="24"/>
          <w:szCs w:val="24"/>
        </w:rPr>
        <w:t>i Gmin Wielkopolski.</w:t>
      </w:r>
    </w:p>
    <w:p w:rsidR="00D04EB2" w:rsidRPr="009C01E6" w:rsidRDefault="0007622E" w:rsidP="009C01E6">
      <w:pPr>
        <w:pStyle w:val="Default"/>
        <w:spacing w:line="360" w:lineRule="auto"/>
        <w:rPr>
          <w:rFonts w:ascii="Times New Roman" w:eastAsia="Calibri" w:hAnsi="Times New Roman" w:cs="Times New Roman"/>
        </w:rPr>
      </w:pPr>
      <w:r w:rsidRPr="009C01E6">
        <w:rPr>
          <w:rFonts w:ascii="Times New Roman" w:eastAsia="Calibri" w:hAnsi="Times New Roman" w:cs="Times New Roman"/>
          <w:b/>
        </w:rPr>
        <w:t>Pan Przewodniczący</w:t>
      </w:r>
      <w:r w:rsidRPr="009C01E6">
        <w:rPr>
          <w:rFonts w:ascii="Times New Roman" w:eastAsia="Calibri" w:hAnsi="Times New Roman" w:cs="Times New Roman"/>
        </w:rPr>
        <w:t xml:space="preserve"> poinformował, że </w:t>
      </w:r>
      <w:r w:rsidR="009C01E6">
        <w:rPr>
          <w:rFonts w:ascii="Times New Roman" w:eastAsia="Calibri" w:hAnsi="Times New Roman" w:cs="Times New Roman"/>
        </w:rPr>
        <w:t>z Nadwiś</w:t>
      </w:r>
      <w:r w:rsidR="009C01E6" w:rsidRPr="009C01E6">
        <w:rPr>
          <w:rFonts w:ascii="Times New Roman" w:eastAsia="Calibri" w:hAnsi="Times New Roman" w:cs="Times New Roman"/>
        </w:rPr>
        <w:t xml:space="preserve">lańskiego Związku Pracodawców Lewiatan wypłynęło </w:t>
      </w:r>
      <w:r w:rsidRPr="009C01E6">
        <w:rPr>
          <w:rFonts w:ascii="Times New Roman" w:eastAsia="Calibri" w:hAnsi="Times New Roman" w:cs="Times New Roman"/>
        </w:rPr>
        <w:t xml:space="preserve">pismo dotyczące problematyki </w:t>
      </w:r>
      <w:r w:rsidR="009C01E6" w:rsidRPr="009C01E6">
        <w:rPr>
          <w:rFonts w:ascii="Times New Roman" w:hAnsi="Times New Roman" w:cs="Times New Roman"/>
        </w:rPr>
        <w:t xml:space="preserve">realizacji Projektu pn. „Woda dla Kujaw </w:t>
      </w:r>
      <w:r w:rsidR="009C01E6">
        <w:rPr>
          <w:rFonts w:ascii="Times New Roman" w:hAnsi="Times New Roman" w:cs="Times New Roman"/>
        </w:rPr>
        <w:br/>
      </w:r>
      <w:r w:rsidR="009C01E6" w:rsidRPr="009C01E6">
        <w:rPr>
          <w:rFonts w:ascii="Times New Roman" w:hAnsi="Times New Roman" w:cs="Times New Roman"/>
        </w:rPr>
        <w:t xml:space="preserve">i Wielkopolski”. Koncepcję tego Projektu opracował Nadwiślański Związek Pracodawców Lewiatan wraz z przedstawicielami samorządów, środowiska naukowego </w:t>
      </w:r>
      <w:r w:rsidR="009C01E6">
        <w:rPr>
          <w:rFonts w:ascii="Times New Roman" w:hAnsi="Times New Roman" w:cs="Times New Roman"/>
        </w:rPr>
        <w:br/>
      </w:r>
      <w:r w:rsidR="009C01E6" w:rsidRPr="009C01E6">
        <w:rPr>
          <w:rFonts w:ascii="Times New Roman" w:hAnsi="Times New Roman" w:cs="Times New Roman"/>
        </w:rPr>
        <w:t xml:space="preserve">i biznesu. Projekt zakłada transfer wody z Wisły za pomocą rurociągów: [1] do rejonu południowych Kujaw – dla zapewnienia nowoczesnych nawodnień rolniczych oraz na potrzeby przemysłu chemicznego; [2] do wschodniej Wielkopolski – w celu zalania leja </w:t>
      </w:r>
      <w:r w:rsidR="009C01E6" w:rsidRPr="009C01E6">
        <w:rPr>
          <w:rFonts w:ascii="Times New Roman" w:hAnsi="Times New Roman" w:cs="Times New Roman"/>
        </w:rPr>
        <w:lastRenderedPageBreak/>
        <w:t xml:space="preserve">depresyjnego po kopalni Tomisławice i chłodzenia bloków planowanej elektrowni jądrowej </w:t>
      </w:r>
      <w:r w:rsidR="009C01E6">
        <w:rPr>
          <w:rFonts w:ascii="Times New Roman" w:hAnsi="Times New Roman" w:cs="Times New Roman"/>
        </w:rPr>
        <w:br/>
      </w:r>
      <w:r w:rsidR="009C01E6" w:rsidRPr="009C01E6">
        <w:rPr>
          <w:rFonts w:ascii="Times New Roman" w:hAnsi="Times New Roman" w:cs="Times New Roman"/>
        </w:rPr>
        <w:t xml:space="preserve">w Pątnowie lub Bełchatowie. </w:t>
      </w:r>
      <w:r w:rsidRPr="009C01E6">
        <w:rPr>
          <w:rFonts w:ascii="Times New Roman" w:eastAsia="Calibri" w:hAnsi="Times New Roman" w:cs="Times New Roman"/>
        </w:rPr>
        <w:t>Poprosił o zabranie głosu w ten sprawie Pana Marszałka.</w:t>
      </w:r>
    </w:p>
    <w:p w:rsidR="0007622E" w:rsidRPr="009C01E6" w:rsidRDefault="0007622E" w:rsidP="009C01E6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9C01E6">
        <w:rPr>
          <w:rFonts w:ascii="Times New Roman" w:eastAsia="Calibri" w:hAnsi="Times New Roman" w:cs="Times New Roman"/>
          <w:b/>
          <w:sz w:val="24"/>
          <w:szCs w:val="24"/>
        </w:rPr>
        <w:t>Pan Marek Woźniak</w:t>
      </w:r>
      <w:r w:rsidRPr="009C01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15F8F" w:rsidRPr="009C01E6">
        <w:rPr>
          <w:rFonts w:ascii="Times New Roman" w:eastAsia="Calibri" w:hAnsi="Times New Roman" w:cs="Times New Roman"/>
          <w:sz w:val="24"/>
          <w:szCs w:val="24"/>
        </w:rPr>
        <w:t>potwierdził, że jest taka eksper</w:t>
      </w:r>
      <w:r w:rsidR="002D73CD">
        <w:rPr>
          <w:rFonts w:ascii="Times New Roman" w:eastAsia="Calibri" w:hAnsi="Times New Roman" w:cs="Times New Roman"/>
          <w:sz w:val="24"/>
          <w:szCs w:val="24"/>
        </w:rPr>
        <w:t>tyza, która najdalej idącą opcję</w:t>
      </w:r>
      <w:r w:rsidR="00F15F8F" w:rsidRPr="009C01E6">
        <w:rPr>
          <w:rFonts w:ascii="Times New Roman" w:eastAsia="Calibri" w:hAnsi="Times New Roman" w:cs="Times New Roman"/>
          <w:sz w:val="24"/>
          <w:szCs w:val="24"/>
        </w:rPr>
        <w:t xml:space="preserve"> pokazuje jako transfer wody z Wisły. Inna wersja to transfer wody z zasobów Warty. Cel jest taki żeby odkrywki pokopalniane szybciej napełnić wodą. Liderem projektu miały być Wody Polskie, które jednak się od niego zdystansowały. Mamy nadal zarezerwowane na ten cel pieniądze </w:t>
      </w:r>
      <w:r w:rsidR="009C01E6">
        <w:rPr>
          <w:rFonts w:ascii="Times New Roman" w:eastAsia="Calibri" w:hAnsi="Times New Roman" w:cs="Times New Roman"/>
          <w:sz w:val="24"/>
          <w:szCs w:val="24"/>
        </w:rPr>
        <w:br/>
      </w:r>
      <w:r w:rsidR="00F15F8F" w:rsidRPr="009C01E6">
        <w:rPr>
          <w:rFonts w:ascii="Times New Roman" w:eastAsia="Calibri" w:hAnsi="Times New Roman" w:cs="Times New Roman"/>
          <w:sz w:val="24"/>
          <w:szCs w:val="24"/>
        </w:rPr>
        <w:t>w funduszach europejskich. Powstała też inicjatywa gmin z tamtego obszaru, które zadeklarowały</w:t>
      </w:r>
      <w:r w:rsidR="002D73CD">
        <w:rPr>
          <w:rFonts w:ascii="Times New Roman" w:eastAsia="Calibri" w:hAnsi="Times New Roman" w:cs="Times New Roman"/>
          <w:sz w:val="24"/>
          <w:szCs w:val="24"/>
        </w:rPr>
        <w:t>,</w:t>
      </w:r>
      <w:r w:rsidR="00F15F8F" w:rsidRPr="009C01E6">
        <w:rPr>
          <w:rFonts w:ascii="Times New Roman" w:eastAsia="Calibri" w:hAnsi="Times New Roman" w:cs="Times New Roman"/>
          <w:sz w:val="24"/>
          <w:szCs w:val="24"/>
        </w:rPr>
        <w:t xml:space="preserve"> że chciałyby wejść w rolę Wód Polskich i zrealizować ten bardziej lokalny projekt – czyli przy użyciu wody z Warty. Generalnie ekolodzy dość sceptycznie podchodzą do pomysłu mieszania wód rzecznych, jeziornych i podziemnych. Pojawiają się też, nie do końca słuszne</w:t>
      </w:r>
      <w:r w:rsidR="002D73CD">
        <w:rPr>
          <w:rFonts w:ascii="Times New Roman" w:eastAsia="Calibri" w:hAnsi="Times New Roman" w:cs="Times New Roman"/>
          <w:sz w:val="24"/>
          <w:szCs w:val="24"/>
        </w:rPr>
        <w:t>,</w:t>
      </w:r>
      <w:r w:rsidR="00F15F8F" w:rsidRPr="009C01E6">
        <w:rPr>
          <w:rFonts w:ascii="Times New Roman" w:eastAsia="Calibri" w:hAnsi="Times New Roman" w:cs="Times New Roman"/>
          <w:sz w:val="24"/>
          <w:szCs w:val="24"/>
        </w:rPr>
        <w:t xml:space="preserve"> koncepcje by problemem tym obciążyć właściciela kopalni. Jednakże temat jest dość złożony więc gdyby </w:t>
      </w:r>
      <w:r w:rsidR="003E2254" w:rsidRPr="009C01E6">
        <w:rPr>
          <w:rFonts w:ascii="Times New Roman" w:eastAsia="Calibri" w:hAnsi="Times New Roman" w:cs="Times New Roman"/>
          <w:sz w:val="24"/>
          <w:szCs w:val="24"/>
        </w:rPr>
        <w:t xml:space="preserve">chcieć </w:t>
      </w:r>
      <w:r w:rsidR="00F15F8F" w:rsidRPr="009C01E6">
        <w:rPr>
          <w:rFonts w:ascii="Times New Roman" w:eastAsia="Calibri" w:hAnsi="Times New Roman" w:cs="Times New Roman"/>
          <w:sz w:val="24"/>
          <w:szCs w:val="24"/>
        </w:rPr>
        <w:t xml:space="preserve">go </w:t>
      </w:r>
      <w:r w:rsidR="003E2254" w:rsidRPr="009C01E6">
        <w:rPr>
          <w:rFonts w:ascii="Times New Roman" w:eastAsia="Calibri" w:hAnsi="Times New Roman" w:cs="Times New Roman"/>
          <w:sz w:val="24"/>
          <w:szCs w:val="24"/>
        </w:rPr>
        <w:t>dokładnie omówić musieliby się tym zająć naukowcy, praktycy, samorządowcy itd.</w:t>
      </w:r>
      <w:r w:rsidR="00F15F8F" w:rsidRPr="009C01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E2254" w:rsidRPr="009C01E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E2254" w:rsidRPr="009C01E6" w:rsidRDefault="003E2254" w:rsidP="009C01E6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9C01E6">
        <w:rPr>
          <w:rFonts w:ascii="Times New Roman" w:eastAsia="Calibri" w:hAnsi="Times New Roman" w:cs="Times New Roman"/>
          <w:b/>
          <w:sz w:val="24"/>
          <w:szCs w:val="24"/>
        </w:rPr>
        <w:t>Pan Jacek Silski</w:t>
      </w:r>
      <w:r w:rsidRPr="009C01E6">
        <w:rPr>
          <w:rFonts w:ascii="Times New Roman" w:eastAsia="Calibri" w:hAnsi="Times New Roman" w:cs="Times New Roman"/>
          <w:sz w:val="24"/>
          <w:szCs w:val="24"/>
        </w:rPr>
        <w:t xml:space="preserve"> – Konfederacja Lewiatan – zaproponował, by wystąpić do Wód Polskich zapytaniem czy prośbą o wyjaśnienie. </w:t>
      </w:r>
    </w:p>
    <w:p w:rsidR="009C01E6" w:rsidRDefault="009C01E6" w:rsidP="009C01E6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E2254" w:rsidRPr="009C01E6" w:rsidRDefault="003E2254" w:rsidP="009C01E6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9C01E6">
        <w:rPr>
          <w:rFonts w:ascii="Times New Roman" w:eastAsia="Calibri" w:hAnsi="Times New Roman" w:cs="Times New Roman"/>
          <w:sz w:val="24"/>
          <w:szCs w:val="24"/>
        </w:rPr>
        <w:t>/członkowie Prezydium zgodzili się z tą propozycją/</w:t>
      </w:r>
    </w:p>
    <w:p w:rsidR="009C01E6" w:rsidRDefault="009C01E6" w:rsidP="009C01E6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B69CF" w:rsidRPr="009C01E6" w:rsidRDefault="003F4E80" w:rsidP="009C01E6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9C01E6">
        <w:rPr>
          <w:rFonts w:ascii="Times New Roman" w:eastAsia="Calibri" w:hAnsi="Times New Roman" w:cs="Times New Roman"/>
          <w:b/>
          <w:sz w:val="24"/>
          <w:szCs w:val="24"/>
        </w:rPr>
        <w:t>Pan Przewodniczący</w:t>
      </w:r>
      <w:r w:rsidRPr="009C01E6">
        <w:rPr>
          <w:rFonts w:ascii="Times New Roman" w:eastAsia="Calibri" w:hAnsi="Times New Roman" w:cs="Times New Roman"/>
          <w:sz w:val="24"/>
          <w:szCs w:val="24"/>
        </w:rPr>
        <w:t xml:space="preserve"> przytoczył kolejny temat czyli List otwarty Związku Zawodowego NSZZ Pracowników H Cegielski-Poznań S.A. Metalowcy. Temat był już omawiany kilkukrotnie na forum Rady. Niemniej</w:t>
      </w:r>
      <w:r w:rsidR="002D73CD">
        <w:rPr>
          <w:rFonts w:ascii="Times New Roman" w:eastAsia="Calibri" w:hAnsi="Times New Roman" w:cs="Times New Roman"/>
          <w:sz w:val="24"/>
          <w:szCs w:val="24"/>
        </w:rPr>
        <w:t>,</w:t>
      </w:r>
      <w:r w:rsidRPr="009C01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D73CD">
        <w:rPr>
          <w:rFonts w:ascii="Times New Roman" w:eastAsia="Calibri" w:hAnsi="Times New Roman" w:cs="Times New Roman"/>
          <w:sz w:val="24"/>
          <w:szCs w:val="24"/>
        </w:rPr>
        <w:t xml:space="preserve">ponieważ </w:t>
      </w:r>
      <w:r w:rsidRPr="009C01E6">
        <w:rPr>
          <w:rFonts w:ascii="Times New Roman" w:eastAsia="Calibri" w:hAnsi="Times New Roman" w:cs="Times New Roman"/>
          <w:sz w:val="24"/>
          <w:szCs w:val="24"/>
        </w:rPr>
        <w:t>pojawiły się jakieś nowe</w:t>
      </w:r>
      <w:r w:rsidR="002D73CD">
        <w:rPr>
          <w:rFonts w:ascii="Times New Roman" w:eastAsia="Calibri" w:hAnsi="Times New Roman" w:cs="Times New Roman"/>
          <w:sz w:val="24"/>
          <w:szCs w:val="24"/>
        </w:rPr>
        <w:t xml:space="preserve"> środki, przeznaczone na ten przemysł, może warto byłoby raz jeszcze pochylić się nad zagadnieniem</w:t>
      </w:r>
      <w:r w:rsidRPr="009C01E6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517E1F" w:rsidRPr="009C01E6" w:rsidRDefault="003F4E80" w:rsidP="009C01E6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9C01E6">
        <w:rPr>
          <w:rFonts w:ascii="Times New Roman" w:eastAsia="Calibri" w:hAnsi="Times New Roman" w:cs="Times New Roman"/>
          <w:b/>
          <w:sz w:val="24"/>
          <w:szCs w:val="24"/>
        </w:rPr>
        <w:t>Pan Jarosław Lange</w:t>
      </w:r>
      <w:r w:rsidRPr="009C01E6">
        <w:rPr>
          <w:rFonts w:ascii="Times New Roman" w:eastAsia="Calibri" w:hAnsi="Times New Roman" w:cs="Times New Roman"/>
          <w:sz w:val="24"/>
          <w:szCs w:val="24"/>
        </w:rPr>
        <w:t xml:space="preserve"> wraził nadzieję, że</w:t>
      </w:r>
      <w:r w:rsidR="002D73CD">
        <w:rPr>
          <w:rFonts w:ascii="Times New Roman" w:eastAsia="Calibri" w:hAnsi="Times New Roman" w:cs="Times New Roman"/>
          <w:sz w:val="24"/>
          <w:szCs w:val="24"/>
        </w:rPr>
        <w:t xml:space="preserve"> może</w:t>
      </w:r>
      <w:r w:rsidRPr="009C01E6">
        <w:rPr>
          <w:rFonts w:ascii="Times New Roman" w:eastAsia="Calibri" w:hAnsi="Times New Roman" w:cs="Times New Roman"/>
          <w:sz w:val="24"/>
          <w:szCs w:val="24"/>
        </w:rPr>
        <w:t xml:space="preserve"> w końcu uruchomione zostaną zlecenia dla wielkopolskiej zbrojeniówki. 5% PKB to </w:t>
      </w:r>
      <w:r w:rsidR="00517E1F" w:rsidRPr="009C01E6">
        <w:rPr>
          <w:rFonts w:ascii="Times New Roman" w:eastAsia="Calibri" w:hAnsi="Times New Roman" w:cs="Times New Roman"/>
          <w:sz w:val="24"/>
          <w:szCs w:val="24"/>
        </w:rPr>
        <w:t xml:space="preserve">ogromne </w:t>
      </w:r>
      <w:r w:rsidRPr="009C01E6">
        <w:rPr>
          <w:rFonts w:ascii="Times New Roman" w:eastAsia="Calibri" w:hAnsi="Times New Roman" w:cs="Times New Roman"/>
          <w:sz w:val="24"/>
          <w:szCs w:val="24"/>
        </w:rPr>
        <w:t xml:space="preserve">środki </w:t>
      </w:r>
      <w:r w:rsidR="00517E1F" w:rsidRPr="009C01E6">
        <w:rPr>
          <w:rFonts w:ascii="Times New Roman" w:eastAsia="Calibri" w:hAnsi="Times New Roman" w:cs="Times New Roman"/>
          <w:sz w:val="24"/>
          <w:szCs w:val="24"/>
        </w:rPr>
        <w:t xml:space="preserve">ale w dużym stopniu </w:t>
      </w:r>
      <w:r w:rsidRPr="009C01E6">
        <w:rPr>
          <w:rFonts w:ascii="Times New Roman" w:eastAsia="Calibri" w:hAnsi="Times New Roman" w:cs="Times New Roman"/>
          <w:sz w:val="24"/>
          <w:szCs w:val="24"/>
        </w:rPr>
        <w:t>dedykowane na zakup sprzętu</w:t>
      </w:r>
      <w:r w:rsidR="00517E1F" w:rsidRPr="009C01E6">
        <w:rPr>
          <w:rFonts w:ascii="Times New Roman" w:eastAsia="Calibri" w:hAnsi="Times New Roman" w:cs="Times New Roman"/>
          <w:sz w:val="24"/>
          <w:szCs w:val="24"/>
        </w:rPr>
        <w:t>,</w:t>
      </w:r>
      <w:r w:rsidRPr="009C01E6">
        <w:rPr>
          <w:rFonts w:ascii="Times New Roman" w:eastAsia="Calibri" w:hAnsi="Times New Roman" w:cs="Times New Roman"/>
          <w:sz w:val="24"/>
          <w:szCs w:val="24"/>
        </w:rPr>
        <w:t xml:space="preserve"> a nie na uruch</w:t>
      </w:r>
      <w:r w:rsidR="002D73CD">
        <w:rPr>
          <w:rFonts w:ascii="Times New Roman" w:eastAsia="Calibri" w:hAnsi="Times New Roman" w:cs="Times New Roman"/>
          <w:sz w:val="24"/>
          <w:szCs w:val="24"/>
        </w:rPr>
        <w:t>a</w:t>
      </w:r>
      <w:r w:rsidRPr="009C01E6">
        <w:rPr>
          <w:rFonts w:ascii="Times New Roman" w:eastAsia="Calibri" w:hAnsi="Times New Roman" w:cs="Times New Roman"/>
          <w:sz w:val="24"/>
          <w:szCs w:val="24"/>
        </w:rPr>
        <w:t>mianie proces</w:t>
      </w:r>
      <w:r w:rsidR="00517E1F" w:rsidRPr="009C01E6">
        <w:rPr>
          <w:rFonts w:ascii="Times New Roman" w:eastAsia="Calibri" w:hAnsi="Times New Roman" w:cs="Times New Roman"/>
          <w:sz w:val="24"/>
          <w:szCs w:val="24"/>
        </w:rPr>
        <w:t xml:space="preserve">u produkcyjnego w kraju i to jest problem. Ale w tle mamy też taką firmę jak Stomil, gdzie jest bardzo trudna sytuacja. </w:t>
      </w:r>
      <w:r w:rsidR="002D73CD">
        <w:rPr>
          <w:rFonts w:ascii="Times New Roman" w:eastAsia="Calibri" w:hAnsi="Times New Roman" w:cs="Times New Roman"/>
          <w:sz w:val="24"/>
          <w:szCs w:val="24"/>
        </w:rPr>
        <w:t>Zatem</w:t>
      </w:r>
      <w:r w:rsidR="00517E1F" w:rsidRPr="009C01E6">
        <w:rPr>
          <w:rFonts w:ascii="Times New Roman" w:eastAsia="Calibri" w:hAnsi="Times New Roman" w:cs="Times New Roman"/>
          <w:sz w:val="24"/>
          <w:szCs w:val="24"/>
        </w:rPr>
        <w:t xml:space="preserve"> decyzja PGZ jak będzie wyglądał komponent firm</w:t>
      </w:r>
      <w:r w:rsidR="002D73CD">
        <w:rPr>
          <w:rFonts w:ascii="Times New Roman" w:eastAsia="Calibri" w:hAnsi="Times New Roman" w:cs="Times New Roman"/>
          <w:sz w:val="24"/>
          <w:szCs w:val="24"/>
        </w:rPr>
        <w:t>,</w:t>
      </w:r>
      <w:r w:rsidR="00517E1F" w:rsidRPr="009C01E6">
        <w:rPr>
          <w:rFonts w:ascii="Times New Roman" w:eastAsia="Calibri" w:hAnsi="Times New Roman" w:cs="Times New Roman"/>
          <w:sz w:val="24"/>
          <w:szCs w:val="24"/>
        </w:rPr>
        <w:t xml:space="preserve"> które będą wspierane jest niezwykle ważna dla zakładów</w:t>
      </w:r>
      <w:r w:rsidR="002D73CD">
        <w:rPr>
          <w:rFonts w:ascii="Times New Roman" w:eastAsia="Calibri" w:hAnsi="Times New Roman" w:cs="Times New Roman"/>
          <w:sz w:val="24"/>
          <w:szCs w:val="24"/>
        </w:rPr>
        <w:t>,</w:t>
      </w:r>
      <w:r w:rsidR="00517E1F" w:rsidRPr="009C01E6">
        <w:rPr>
          <w:rFonts w:ascii="Times New Roman" w:eastAsia="Calibri" w:hAnsi="Times New Roman" w:cs="Times New Roman"/>
          <w:sz w:val="24"/>
          <w:szCs w:val="24"/>
        </w:rPr>
        <w:t xml:space="preserve"> jak i dla ludzi tam pracujących. Ponieważ jest nowy prezes PGZ może warto byłoby zapytać. </w:t>
      </w:r>
    </w:p>
    <w:p w:rsidR="00517E1F" w:rsidRPr="009C01E6" w:rsidRDefault="00517E1F" w:rsidP="009C01E6">
      <w:pPr>
        <w:pStyle w:val="Nagwek2"/>
        <w:spacing w:before="0" w:line="360" w:lineRule="auto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9C01E6">
        <w:rPr>
          <w:rFonts w:ascii="Times New Roman" w:eastAsia="Calibri" w:hAnsi="Times New Roman" w:cs="Times New Roman"/>
          <w:b/>
          <w:color w:val="auto"/>
          <w:sz w:val="24"/>
          <w:szCs w:val="24"/>
        </w:rPr>
        <w:lastRenderedPageBreak/>
        <w:t>Pani Hanna Czerniak</w:t>
      </w:r>
      <w:r w:rsidRPr="009C01E6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– OPZZ – zwróciła uwagę na problem do</w:t>
      </w:r>
      <w:r w:rsidR="002D73CD">
        <w:rPr>
          <w:rFonts w:ascii="Times New Roman" w:eastAsia="Calibri" w:hAnsi="Times New Roman" w:cs="Times New Roman"/>
          <w:color w:val="auto"/>
          <w:sz w:val="24"/>
          <w:szCs w:val="24"/>
        </w:rPr>
        <w:t>tyczący kwestii własnościowych</w:t>
      </w:r>
      <w:r w:rsidRPr="009C01E6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terenów</w:t>
      </w:r>
      <w:r w:rsidR="002D73CD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związanych z „Cegielskim”</w:t>
      </w:r>
      <w:r w:rsidRPr="009C01E6">
        <w:rPr>
          <w:rFonts w:ascii="Times New Roman" w:eastAsia="Calibri" w:hAnsi="Times New Roman" w:cs="Times New Roman"/>
          <w:color w:val="auto"/>
          <w:sz w:val="24"/>
          <w:szCs w:val="24"/>
        </w:rPr>
        <w:t>.</w:t>
      </w:r>
    </w:p>
    <w:p w:rsidR="009C01E6" w:rsidRDefault="009C01E6" w:rsidP="009C01E6">
      <w:pPr>
        <w:pStyle w:val="Nagwek2"/>
        <w:spacing w:before="0" w:line="360" w:lineRule="auto"/>
        <w:rPr>
          <w:rFonts w:ascii="Times New Roman" w:eastAsia="Calibri" w:hAnsi="Times New Roman" w:cs="Times New Roman"/>
          <w:color w:val="auto"/>
          <w:sz w:val="24"/>
          <w:szCs w:val="24"/>
        </w:rPr>
      </w:pPr>
    </w:p>
    <w:p w:rsidR="00517E1F" w:rsidRPr="009C01E6" w:rsidRDefault="00A21CD1" w:rsidP="009C01E6">
      <w:pPr>
        <w:pStyle w:val="Nagwek2"/>
        <w:spacing w:before="0" w:line="360" w:lineRule="auto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9C01E6">
        <w:rPr>
          <w:rFonts w:ascii="Times New Roman" w:eastAsia="Calibri" w:hAnsi="Times New Roman" w:cs="Times New Roman"/>
          <w:color w:val="auto"/>
          <w:sz w:val="24"/>
          <w:szCs w:val="24"/>
        </w:rPr>
        <w:t>/członkowie Prezydium zgodzili się, by wystosować pismo w tej sprawie do prezesa Polskiej Grupy Zbrojeniowej/</w:t>
      </w:r>
    </w:p>
    <w:p w:rsidR="009C01E6" w:rsidRDefault="009C01E6" w:rsidP="009C01E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E6053" w:rsidRPr="009C01E6" w:rsidRDefault="00F31CB8" w:rsidP="009C01E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C01E6">
        <w:rPr>
          <w:rFonts w:ascii="Times New Roman" w:hAnsi="Times New Roman" w:cs="Times New Roman"/>
          <w:b/>
          <w:sz w:val="24"/>
          <w:szCs w:val="24"/>
        </w:rPr>
        <w:t>Pan Przewodniczący</w:t>
      </w:r>
      <w:r w:rsidRPr="009C01E6">
        <w:rPr>
          <w:rFonts w:ascii="Times New Roman" w:hAnsi="Times New Roman" w:cs="Times New Roman"/>
          <w:sz w:val="24"/>
          <w:szCs w:val="24"/>
        </w:rPr>
        <w:t xml:space="preserve"> </w:t>
      </w:r>
      <w:r w:rsidR="00BE6053" w:rsidRPr="009C01E6">
        <w:rPr>
          <w:rFonts w:ascii="Times New Roman" w:hAnsi="Times New Roman" w:cs="Times New Roman"/>
          <w:sz w:val="24"/>
          <w:szCs w:val="24"/>
        </w:rPr>
        <w:t>zwrócił uwagę na niską</w:t>
      </w:r>
      <w:r w:rsidRPr="009C01E6">
        <w:rPr>
          <w:rFonts w:ascii="Times New Roman" w:hAnsi="Times New Roman" w:cs="Times New Roman"/>
          <w:sz w:val="24"/>
          <w:szCs w:val="24"/>
        </w:rPr>
        <w:t xml:space="preserve"> aktywność Zespołu problemowego ds. ochrony zdrowia</w:t>
      </w:r>
      <w:r w:rsidR="00BE6053" w:rsidRPr="009C01E6">
        <w:rPr>
          <w:rFonts w:ascii="Times New Roman" w:hAnsi="Times New Roman" w:cs="Times New Roman"/>
          <w:sz w:val="24"/>
          <w:szCs w:val="24"/>
        </w:rPr>
        <w:t>, który ostatni raz zebrał się w lipcu zeszłego roku</w:t>
      </w:r>
      <w:r w:rsidRPr="009C01E6">
        <w:rPr>
          <w:rFonts w:ascii="Times New Roman" w:hAnsi="Times New Roman" w:cs="Times New Roman"/>
          <w:sz w:val="24"/>
          <w:szCs w:val="24"/>
        </w:rPr>
        <w:t>.</w:t>
      </w:r>
      <w:r w:rsidR="00BE6053" w:rsidRPr="009C01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73CD" w:rsidRDefault="002D73CD" w:rsidP="009C01E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A4F5F" w:rsidRPr="009C01E6" w:rsidRDefault="00BE6053" w:rsidP="009C01E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C01E6">
        <w:rPr>
          <w:rFonts w:ascii="Times New Roman" w:hAnsi="Times New Roman" w:cs="Times New Roman"/>
          <w:sz w:val="24"/>
          <w:szCs w:val="24"/>
        </w:rPr>
        <w:t>/w wyniku dyskusji ustalono, że Zespół spotka się w najbliższym czasie, a ewentualne efekty pracy przedstawi na kolejnym posiedzeniu Prezydium/</w:t>
      </w:r>
      <w:r w:rsidR="00F31CB8" w:rsidRPr="009C01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73CD" w:rsidRDefault="002D73CD" w:rsidP="009C01E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E6053" w:rsidRPr="009C01E6" w:rsidRDefault="00BE6053" w:rsidP="009C01E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C01E6">
        <w:rPr>
          <w:rFonts w:ascii="Times New Roman" w:hAnsi="Times New Roman" w:cs="Times New Roman"/>
          <w:b/>
          <w:sz w:val="24"/>
          <w:szCs w:val="24"/>
        </w:rPr>
        <w:t>Pani Swietłana Walczak</w:t>
      </w:r>
      <w:r w:rsidRPr="009C01E6">
        <w:rPr>
          <w:rFonts w:ascii="Times New Roman" w:hAnsi="Times New Roman" w:cs="Times New Roman"/>
          <w:sz w:val="24"/>
          <w:szCs w:val="24"/>
        </w:rPr>
        <w:t xml:space="preserve"> – Federacja Przedsiębiorców Polskich </w:t>
      </w:r>
      <w:r w:rsidR="00E730F3" w:rsidRPr="009C01E6">
        <w:rPr>
          <w:rFonts w:ascii="Times New Roman" w:hAnsi="Times New Roman" w:cs="Times New Roman"/>
          <w:sz w:val="24"/>
          <w:szCs w:val="24"/>
        </w:rPr>
        <w:t>–</w:t>
      </w:r>
      <w:r w:rsidRPr="009C01E6">
        <w:rPr>
          <w:rFonts w:ascii="Times New Roman" w:hAnsi="Times New Roman" w:cs="Times New Roman"/>
          <w:sz w:val="24"/>
          <w:szCs w:val="24"/>
        </w:rPr>
        <w:t xml:space="preserve"> </w:t>
      </w:r>
      <w:r w:rsidR="00E730F3" w:rsidRPr="009C01E6">
        <w:rPr>
          <w:rFonts w:ascii="Times New Roman" w:hAnsi="Times New Roman" w:cs="Times New Roman"/>
          <w:sz w:val="24"/>
          <w:szCs w:val="24"/>
        </w:rPr>
        <w:t xml:space="preserve">przedstawiła informację dotyczącą obecnego stanu oraz realizacji zmodyfikowanych ustaw, które weszły w życie </w:t>
      </w:r>
      <w:r w:rsidR="002D73CD">
        <w:rPr>
          <w:rFonts w:ascii="Times New Roman" w:hAnsi="Times New Roman" w:cs="Times New Roman"/>
          <w:sz w:val="24"/>
          <w:szCs w:val="24"/>
        </w:rPr>
        <w:br/>
      </w:r>
      <w:r w:rsidR="00E730F3" w:rsidRPr="009C01E6">
        <w:rPr>
          <w:rFonts w:ascii="Times New Roman" w:hAnsi="Times New Roman" w:cs="Times New Roman"/>
          <w:sz w:val="24"/>
          <w:szCs w:val="24"/>
        </w:rPr>
        <w:t>1 czerwca br. czyli</w:t>
      </w:r>
      <w:r w:rsidR="002D73CD">
        <w:rPr>
          <w:rFonts w:ascii="Times New Roman" w:hAnsi="Times New Roman" w:cs="Times New Roman"/>
          <w:sz w:val="24"/>
          <w:szCs w:val="24"/>
        </w:rPr>
        <w:t>:</w:t>
      </w:r>
      <w:r w:rsidR="00E730F3" w:rsidRPr="009C01E6">
        <w:rPr>
          <w:rFonts w:ascii="Times New Roman" w:hAnsi="Times New Roman" w:cs="Times New Roman"/>
          <w:sz w:val="24"/>
          <w:szCs w:val="24"/>
        </w:rPr>
        <w:t xml:space="preserve"> ustawa z dnia 4 kwietnia 2025 r. o zmianie niektórych ustaw w celu wyeliminowania nieprawidłowości w systemie wi</w:t>
      </w:r>
      <w:r w:rsidR="002D73CD">
        <w:rPr>
          <w:rFonts w:ascii="Times New Roman" w:hAnsi="Times New Roman" w:cs="Times New Roman"/>
          <w:sz w:val="24"/>
          <w:szCs w:val="24"/>
        </w:rPr>
        <w:t>zowym Rzeczypospolitej Polskiej;</w:t>
      </w:r>
      <w:r w:rsidR="00E730F3" w:rsidRPr="009C01E6">
        <w:rPr>
          <w:rFonts w:ascii="Times New Roman" w:hAnsi="Times New Roman" w:cs="Times New Roman"/>
          <w:sz w:val="24"/>
          <w:szCs w:val="24"/>
        </w:rPr>
        <w:t xml:space="preserve"> ustawa </w:t>
      </w:r>
      <w:r w:rsidR="009C01E6">
        <w:rPr>
          <w:rFonts w:ascii="Times New Roman" w:hAnsi="Times New Roman" w:cs="Times New Roman"/>
          <w:sz w:val="24"/>
          <w:szCs w:val="24"/>
        </w:rPr>
        <w:br/>
      </w:r>
      <w:r w:rsidR="00E730F3" w:rsidRPr="009C01E6">
        <w:rPr>
          <w:rFonts w:ascii="Times New Roman" w:hAnsi="Times New Roman" w:cs="Times New Roman"/>
          <w:sz w:val="24"/>
          <w:szCs w:val="24"/>
        </w:rPr>
        <w:t>z 20 marca 2025 r. o warunkach dopuszczalności powierzania prac</w:t>
      </w:r>
      <w:r w:rsidR="002D73CD">
        <w:rPr>
          <w:rFonts w:ascii="Times New Roman" w:hAnsi="Times New Roman" w:cs="Times New Roman"/>
          <w:sz w:val="24"/>
          <w:szCs w:val="24"/>
        </w:rPr>
        <w:t>y cudzoziemcom na terytorium RP;</w:t>
      </w:r>
      <w:r w:rsidR="00E730F3" w:rsidRPr="009C01E6">
        <w:rPr>
          <w:rFonts w:ascii="Times New Roman" w:hAnsi="Times New Roman" w:cs="Times New Roman"/>
          <w:sz w:val="24"/>
          <w:szCs w:val="24"/>
        </w:rPr>
        <w:t xml:space="preserve"> ustawa z dnia 20 marca 2025 r.  o rynku pracy i służbach zatrudnienia oraz ustawa z dnia 24 kwietnia 2025 r. o zmianie ustawy o cudzoziemcach oraz niektórych innych ustaw. Omówiła też planowane działania w oparciu o nowe obowiązki pracodawców z nich wynikające.</w:t>
      </w:r>
    </w:p>
    <w:p w:rsidR="007C5AB3" w:rsidRPr="00640FA1" w:rsidRDefault="00E730F3" w:rsidP="00640FA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40FA1">
        <w:rPr>
          <w:rFonts w:ascii="Times New Roman" w:hAnsi="Times New Roman" w:cs="Times New Roman"/>
          <w:b/>
          <w:sz w:val="24"/>
          <w:szCs w:val="24"/>
        </w:rPr>
        <w:t>Pan Jakub Michałowski</w:t>
      </w:r>
      <w:r w:rsidRPr="00640FA1">
        <w:rPr>
          <w:rFonts w:ascii="Times New Roman" w:hAnsi="Times New Roman" w:cs="Times New Roman"/>
          <w:sz w:val="24"/>
          <w:szCs w:val="24"/>
        </w:rPr>
        <w:t xml:space="preserve"> – Pracodawcy RP </w:t>
      </w:r>
      <w:r w:rsidR="00D65E7E" w:rsidRPr="00640FA1">
        <w:rPr>
          <w:rFonts w:ascii="Times New Roman" w:hAnsi="Times New Roman" w:cs="Times New Roman"/>
          <w:sz w:val="24"/>
          <w:szCs w:val="24"/>
        </w:rPr>
        <w:t>–</w:t>
      </w:r>
      <w:r w:rsidRPr="00640FA1">
        <w:rPr>
          <w:rFonts w:ascii="Times New Roman" w:hAnsi="Times New Roman" w:cs="Times New Roman"/>
          <w:sz w:val="24"/>
          <w:szCs w:val="24"/>
        </w:rPr>
        <w:t xml:space="preserve"> </w:t>
      </w:r>
      <w:r w:rsidR="00D65E7E" w:rsidRPr="00640FA1">
        <w:rPr>
          <w:rFonts w:ascii="Times New Roman" w:hAnsi="Times New Roman" w:cs="Times New Roman"/>
          <w:sz w:val="24"/>
          <w:szCs w:val="24"/>
        </w:rPr>
        <w:t>w wolnych wniosk</w:t>
      </w:r>
      <w:r w:rsidR="002D73CD" w:rsidRPr="00640FA1">
        <w:rPr>
          <w:rFonts w:ascii="Times New Roman" w:hAnsi="Times New Roman" w:cs="Times New Roman"/>
          <w:sz w:val="24"/>
          <w:szCs w:val="24"/>
        </w:rPr>
        <w:t>ach</w:t>
      </w:r>
      <w:r w:rsidR="00D65E7E" w:rsidRPr="00640FA1">
        <w:rPr>
          <w:rFonts w:ascii="Times New Roman" w:hAnsi="Times New Roman" w:cs="Times New Roman"/>
          <w:sz w:val="24"/>
          <w:szCs w:val="24"/>
        </w:rPr>
        <w:t xml:space="preserve"> poinformował, </w:t>
      </w:r>
      <w:r w:rsidR="002D73CD" w:rsidRPr="00640FA1">
        <w:rPr>
          <w:rFonts w:ascii="Times New Roman" w:hAnsi="Times New Roman" w:cs="Times New Roman"/>
          <w:sz w:val="24"/>
          <w:szCs w:val="24"/>
        </w:rPr>
        <w:br/>
      </w:r>
      <w:r w:rsidR="00D65E7E" w:rsidRPr="00640FA1">
        <w:rPr>
          <w:rFonts w:ascii="Times New Roman" w:hAnsi="Times New Roman" w:cs="Times New Roman"/>
          <w:sz w:val="24"/>
          <w:szCs w:val="24"/>
        </w:rPr>
        <w:t xml:space="preserve">że w ramach inicjatywy podjętej w grudniu zeszłego roku </w:t>
      </w:r>
      <w:r w:rsidR="00640FA1">
        <w:rPr>
          <w:rFonts w:ascii="Times New Roman" w:hAnsi="Times New Roman" w:cs="Times New Roman"/>
          <w:sz w:val="24"/>
          <w:szCs w:val="24"/>
        </w:rPr>
        <w:t>–</w:t>
      </w:r>
      <w:r w:rsidR="00640FA1" w:rsidRPr="00640FA1">
        <w:rPr>
          <w:rFonts w:ascii="Times New Roman" w:hAnsi="Times New Roman" w:cs="Times New Roman"/>
          <w:sz w:val="24"/>
          <w:szCs w:val="24"/>
        </w:rPr>
        <w:t xml:space="preserve"> </w:t>
      </w:r>
      <w:r w:rsidR="00640FA1">
        <w:rPr>
          <w:rFonts w:ascii="Times New Roman" w:hAnsi="Times New Roman" w:cs="Times New Roman"/>
          <w:sz w:val="24"/>
          <w:szCs w:val="24"/>
        </w:rPr>
        <w:t>chodzi o</w:t>
      </w:r>
      <w:r w:rsidR="00640FA1" w:rsidRPr="00640FA1">
        <w:rPr>
          <w:rFonts w:ascii="Times New Roman" w:hAnsi="Times New Roman" w:cs="Times New Roman"/>
          <w:sz w:val="24"/>
          <w:szCs w:val="24"/>
        </w:rPr>
        <w:t xml:space="preserve"> działa</w:t>
      </w:r>
      <w:r w:rsidR="00640FA1">
        <w:rPr>
          <w:rFonts w:ascii="Times New Roman" w:hAnsi="Times New Roman" w:cs="Times New Roman"/>
          <w:sz w:val="24"/>
          <w:szCs w:val="24"/>
        </w:rPr>
        <w:t>nia mające</w:t>
      </w:r>
      <w:r w:rsidR="00640FA1" w:rsidRPr="00640FA1">
        <w:rPr>
          <w:rFonts w:ascii="Times New Roman" w:hAnsi="Times New Roman" w:cs="Times New Roman"/>
          <w:sz w:val="24"/>
          <w:szCs w:val="24"/>
        </w:rPr>
        <w:t xml:space="preserve"> na celu usprawnienie procesu wydawania karty pobytu oraz udzielenia zezwolenia na pobyt rezydenta długoterminowego Unii Europejskiej dla obywateli Ukrainy</w:t>
      </w:r>
      <w:r w:rsidR="00640FA1" w:rsidRPr="00640FA1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D65E7E" w:rsidRPr="00640FA1">
        <w:rPr>
          <w:rFonts w:ascii="Times New Roman" w:hAnsi="Times New Roman" w:cs="Times New Roman"/>
          <w:sz w:val="24"/>
          <w:szCs w:val="24"/>
        </w:rPr>
        <w:t xml:space="preserve">odbyło się spotkanie </w:t>
      </w:r>
      <w:r w:rsidR="002D73CD" w:rsidRPr="00640FA1">
        <w:rPr>
          <w:rFonts w:ascii="Times New Roman" w:hAnsi="Times New Roman" w:cs="Times New Roman"/>
          <w:sz w:val="24"/>
          <w:szCs w:val="24"/>
        </w:rPr>
        <w:br/>
      </w:r>
      <w:r w:rsidR="00D65E7E" w:rsidRPr="00640FA1">
        <w:rPr>
          <w:rFonts w:ascii="Times New Roman" w:hAnsi="Times New Roman" w:cs="Times New Roman"/>
          <w:sz w:val="24"/>
          <w:szCs w:val="24"/>
        </w:rPr>
        <w:t xml:space="preserve">w Wielkopolskim Urzędzie Wojewódzkim czego efektem było wspólne szkolenie zorganizowane przez Wydział </w:t>
      </w:r>
      <w:r w:rsidR="007C5AB3" w:rsidRPr="00640FA1">
        <w:rPr>
          <w:rFonts w:ascii="Times New Roman" w:hAnsi="Times New Roman" w:cs="Times New Roman"/>
          <w:sz w:val="24"/>
          <w:szCs w:val="24"/>
        </w:rPr>
        <w:t xml:space="preserve">Spraw Cudzoziemców, w którym wzięło udział blisko 100 osób. Świadczy to przeniesieniu teorii z posiedzenia plenarnego WRDS na realne działania. </w:t>
      </w:r>
    </w:p>
    <w:p w:rsidR="00A3640C" w:rsidRPr="009C01E6" w:rsidRDefault="007C5AB3" w:rsidP="00640FA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C01E6">
        <w:rPr>
          <w:rFonts w:ascii="Times New Roman" w:hAnsi="Times New Roman" w:cs="Times New Roman"/>
          <w:b/>
          <w:sz w:val="24"/>
          <w:szCs w:val="24"/>
        </w:rPr>
        <w:t>Pan Antoni Odzimek</w:t>
      </w:r>
      <w:r w:rsidRPr="009C01E6">
        <w:rPr>
          <w:rFonts w:ascii="Times New Roman" w:hAnsi="Times New Roman" w:cs="Times New Roman"/>
          <w:sz w:val="24"/>
          <w:szCs w:val="24"/>
        </w:rPr>
        <w:t xml:space="preserve"> wspomniał o walnym zebraniu Wielkopolskiej Izby Rzemieślniczej, </w:t>
      </w:r>
      <w:r w:rsidR="00640FA1">
        <w:rPr>
          <w:rFonts w:ascii="Times New Roman" w:hAnsi="Times New Roman" w:cs="Times New Roman"/>
          <w:sz w:val="24"/>
          <w:szCs w:val="24"/>
        </w:rPr>
        <w:br/>
      </w:r>
      <w:r w:rsidRPr="009C01E6">
        <w:rPr>
          <w:rFonts w:ascii="Times New Roman" w:hAnsi="Times New Roman" w:cs="Times New Roman"/>
          <w:sz w:val="24"/>
          <w:szCs w:val="24"/>
        </w:rPr>
        <w:t xml:space="preserve">na którym </w:t>
      </w:r>
      <w:r w:rsidR="00F6139F" w:rsidRPr="009C01E6">
        <w:rPr>
          <w:rFonts w:ascii="Times New Roman" w:hAnsi="Times New Roman" w:cs="Times New Roman"/>
          <w:sz w:val="24"/>
          <w:szCs w:val="24"/>
        </w:rPr>
        <w:t>miała swoje wys</w:t>
      </w:r>
      <w:r w:rsidR="00640FA1">
        <w:rPr>
          <w:rFonts w:ascii="Times New Roman" w:hAnsi="Times New Roman" w:cs="Times New Roman"/>
          <w:sz w:val="24"/>
          <w:szCs w:val="24"/>
        </w:rPr>
        <w:t>tąpienie Pani Swietłana Walczak i</w:t>
      </w:r>
      <w:r w:rsidR="00F6139F" w:rsidRPr="009C01E6">
        <w:rPr>
          <w:rFonts w:ascii="Times New Roman" w:hAnsi="Times New Roman" w:cs="Times New Roman"/>
          <w:sz w:val="24"/>
          <w:szCs w:val="24"/>
        </w:rPr>
        <w:t xml:space="preserve"> które spotkało się z dużym zainteresowaniem obecnych. Zwrócił uwagę, jak ważne jest przekazywanie pozyskiwanych na WRDS informacji członkom poszczególnych organizacji. </w:t>
      </w:r>
    </w:p>
    <w:p w:rsidR="00E730F3" w:rsidRPr="009C01E6" w:rsidRDefault="00A3640C" w:rsidP="009C01E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C01E6">
        <w:rPr>
          <w:rFonts w:ascii="Times New Roman" w:hAnsi="Times New Roman" w:cs="Times New Roman"/>
          <w:b/>
          <w:sz w:val="24"/>
          <w:szCs w:val="24"/>
        </w:rPr>
        <w:t>Pan Jakub Michałowski</w:t>
      </w:r>
      <w:r w:rsidRPr="009C01E6">
        <w:rPr>
          <w:rFonts w:ascii="Times New Roman" w:hAnsi="Times New Roman" w:cs="Times New Roman"/>
          <w:sz w:val="24"/>
          <w:szCs w:val="24"/>
        </w:rPr>
        <w:t xml:space="preserve"> zapytał, czy byłaby możliwość przesyłania 2-3 zdjęć z posiedzeń plenarnych w celach medialnych i informacyjnych. </w:t>
      </w:r>
      <w:r w:rsidR="00F6139F" w:rsidRPr="009C01E6">
        <w:rPr>
          <w:rFonts w:ascii="Times New Roman" w:hAnsi="Times New Roman" w:cs="Times New Roman"/>
          <w:sz w:val="24"/>
          <w:szCs w:val="24"/>
        </w:rPr>
        <w:t xml:space="preserve"> </w:t>
      </w:r>
      <w:r w:rsidR="00D65E7E" w:rsidRPr="009C01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640C" w:rsidRPr="009C01E6" w:rsidRDefault="00A3640C" w:rsidP="009C01E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C01E6">
        <w:rPr>
          <w:rFonts w:ascii="Times New Roman" w:hAnsi="Times New Roman" w:cs="Times New Roman"/>
          <w:b/>
          <w:sz w:val="24"/>
          <w:szCs w:val="24"/>
        </w:rPr>
        <w:lastRenderedPageBreak/>
        <w:t>Pan Jarosław Lange</w:t>
      </w:r>
      <w:r w:rsidRPr="009C01E6">
        <w:rPr>
          <w:rFonts w:ascii="Times New Roman" w:hAnsi="Times New Roman" w:cs="Times New Roman"/>
          <w:sz w:val="24"/>
          <w:szCs w:val="24"/>
        </w:rPr>
        <w:t xml:space="preserve"> zaproponował by wypracować komunikat WRDS o zmianie ustaw, i ich konsekwencjach, o kt</w:t>
      </w:r>
      <w:r w:rsidR="00640FA1">
        <w:rPr>
          <w:rFonts w:ascii="Times New Roman" w:hAnsi="Times New Roman" w:cs="Times New Roman"/>
          <w:sz w:val="24"/>
          <w:szCs w:val="24"/>
        </w:rPr>
        <w:t>órych mówiła Pani Swietłana Wal</w:t>
      </w:r>
      <w:r w:rsidRPr="009C01E6">
        <w:rPr>
          <w:rFonts w:ascii="Times New Roman" w:hAnsi="Times New Roman" w:cs="Times New Roman"/>
          <w:sz w:val="24"/>
          <w:szCs w:val="24"/>
        </w:rPr>
        <w:t>czak w celu przekazania go stronie społecznej, która z kolei swoimi kana</w:t>
      </w:r>
      <w:r w:rsidR="00640FA1">
        <w:rPr>
          <w:rFonts w:ascii="Times New Roman" w:hAnsi="Times New Roman" w:cs="Times New Roman"/>
          <w:sz w:val="24"/>
          <w:szCs w:val="24"/>
        </w:rPr>
        <w:t>łami dystrybucyjnymi przekazała</w:t>
      </w:r>
      <w:r w:rsidRPr="009C01E6">
        <w:rPr>
          <w:rFonts w:ascii="Times New Roman" w:hAnsi="Times New Roman" w:cs="Times New Roman"/>
          <w:sz w:val="24"/>
          <w:szCs w:val="24"/>
        </w:rPr>
        <w:t>by go dalej.</w:t>
      </w:r>
    </w:p>
    <w:p w:rsidR="00640FA1" w:rsidRDefault="00640FA1" w:rsidP="009C01E6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7622E" w:rsidRDefault="00640FA1" w:rsidP="009C01E6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/</w:t>
      </w:r>
      <w:r w:rsidR="00EA34F6" w:rsidRPr="009C01E6">
        <w:rPr>
          <w:rFonts w:ascii="Times New Roman" w:eastAsia="Calibri" w:hAnsi="Times New Roman" w:cs="Times New Roman"/>
          <w:sz w:val="24"/>
          <w:szCs w:val="24"/>
        </w:rPr>
        <w:t xml:space="preserve">Członkowie Prezydium ustalili, żeby w związku ze wspomnianym komunikatem na posiedzenie plenarne zaprosić przedstawiciela Wojewódzkiego Urzędu Pracy w Poznaniu, Powiatowego Urzędu Pracy w Poznaniu, Okręgowego Inspektoratu Pracy w Poznaniu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="00EA34F6" w:rsidRPr="009C01E6">
        <w:rPr>
          <w:rFonts w:ascii="Times New Roman" w:eastAsia="Calibri" w:hAnsi="Times New Roman" w:cs="Times New Roman"/>
          <w:sz w:val="24"/>
          <w:szCs w:val="24"/>
        </w:rPr>
        <w:t>oraz Regionalnego Ośrodka Polityki Społecznej w Poznaniu, którzy przedstawią aktualne informacje dotyczące zmian w ustawach w kwestii</w:t>
      </w:r>
      <w:r>
        <w:rPr>
          <w:rFonts w:ascii="Times New Roman" w:eastAsia="Calibri" w:hAnsi="Times New Roman" w:cs="Times New Roman"/>
          <w:sz w:val="24"/>
          <w:szCs w:val="24"/>
        </w:rPr>
        <w:t xml:space="preserve"> nowych obowiązków pracodawców/</w:t>
      </w:r>
    </w:p>
    <w:p w:rsidR="00640FA1" w:rsidRPr="009C01E6" w:rsidRDefault="00640FA1" w:rsidP="009C01E6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B69CF" w:rsidRPr="009C01E6" w:rsidRDefault="00BB69CF" w:rsidP="009C01E6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9C01E6">
        <w:rPr>
          <w:rFonts w:ascii="Times New Roman" w:eastAsia="Calibri" w:hAnsi="Times New Roman" w:cs="Times New Roman"/>
          <w:sz w:val="24"/>
          <w:szCs w:val="24"/>
        </w:rPr>
        <w:t xml:space="preserve">Jak drugi temat </w:t>
      </w:r>
      <w:r w:rsidRPr="009C01E6">
        <w:rPr>
          <w:rFonts w:ascii="Times New Roman" w:eastAsia="Calibri" w:hAnsi="Times New Roman" w:cs="Times New Roman"/>
          <w:b/>
          <w:sz w:val="24"/>
          <w:szCs w:val="24"/>
        </w:rPr>
        <w:t>Pan Przewodniczący</w:t>
      </w:r>
      <w:r w:rsidRPr="009C01E6">
        <w:rPr>
          <w:rFonts w:ascii="Times New Roman" w:eastAsia="Calibri" w:hAnsi="Times New Roman" w:cs="Times New Roman"/>
          <w:sz w:val="24"/>
          <w:szCs w:val="24"/>
        </w:rPr>
        <w:t xml:space="preserve"> zaproponował problemy z rozliczaniem i wypłatą środków z programu Czyste Powietrze. W tym celu zdecydowano zaprosić przedstawiciela Wojewódzkiego Funduszu Ochrony Środowiska i Gospodarki Wodnej oraz przedstawiciela Departamentu Zarządzania Środowiskiem i Klimatu tut. Urzędu. Na tym spotkanie zakończono.</w:t>
      </w:r>
    </w:p>
    <w:p w:rsidR="003A4F5F" w:rsidRPr="009C01E6" w:rsidRDefault="003A4F5F" w:rsidP="009C01E6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62555" w:rsidRPr="009C01E6" w:rsidRDefault="003B319C" w:rsidP="009C01E6">
      <w:pPr>
        <w:spacing w:after="0" w:line="360" w:lineRule="auto"/>
        <w:rPr>
          <w:rFonts w:ascii="Times New Roman" w:eastAsia="Calibri" w:hAnsi="Times New Roman" w:cs="Times New Roman"/>
          <w:sz w:val="20"/>
          <w:szCs w:val="20"/>
        </w:rPr>
      </w:pPr>
      <w:r w:rsidRPr="009C01E6">
        <w:rPr>
          <w:rFonts w:ascii="Times New Roman" w:eastAsia="Calibri" w:hAnsi="Times New Roman" w:cs="Times New Roman"/>
          <w:sz w:val="20"/>
          <w:szCs w:val="20"/>
        </w:rPr>
        <w:t xml:space="preserve">Oprac. Biuro Obsługi WRDS w Poznaniu  </w:t>
      </w:r>
    </w:p>
    <w:p w:rsidR="00E62555" w:rsidRPr="009C01E6" w:rsidRDefault="003B319C" w:rsidP="009C01E6">
      <w:pPr>
        <w:spacing w:after="0" w:line="360" w:lineRule="auto"/>
        <w:rPr>
          <w:rFonts w:ascii="Times New Roman" w:eastAsia="Calibri" w:hAnsi="Times New Roman" w:cs="Times New Roman"/>
          <w:sz w:val="20"/>
          <w:szCs w:val="20"/>
        </w:rPr>
      </w:pPr>
      <w:r w:rsidRPr="009C01E6">
        <w:rPr>
          <w:rFonts w:ascii="Times New Roman" w:eastAsia="Calibri" w:hAnsi="Times New Roman" w:cs="Times New Roman"/>
          <w:sz w:val="20"/>
          <w:szCs w:val="20"/>
        </w:rPr>
        <w:t>Przemysław Belka</w:t>
      </w:r>
    </w:p>
    <w:p w:rsidR="00E62555" w:rsidRPr="009C01E6" w:rsidRDefault="003B319C" w:rsidP="009C01E6">
      <w:pPr>
        <w:spacing w:after="0" w:line="360" w:lineRule="auto"/>
        <w:ind w:left="357"/>
        <w:rPr>
          <w:rFonts w:ascii="Times New Roman" w:eastAsia="Calibri" w:hAnsi="Times New Roman" w:cs="Times New Roman"/>
          <w:sz w:val="24"/>
          <w:szCs w:val="24"/>
        </w:rPr>
      </w:pPr>
      <w:r w:rsidRPr="009C01E6">
        <w:rPr>
          <w:rFonts w:ascii="Times New Roman" w:eastAsia="Calibri" w:hAnsi="Times New Roman" w:cs="Times New Roman"/>
          <w:sz w:val="24"/>
          <w:szCs w:val="24"/>
        </w:rPr>
        <w:tab/>
      </w:r>
      <w:r w:rsidRPr="009C01E6">
        <w:rPr>
          <w:rFonts w:ascii="Times New Roman" w:eastAsia="Calibri" w:hAnsi="Times New Roman" w:cs="Times New Roman"/>
          <w:sz w:val="24"/>
          <w:szCs w:val="24"/>
        </w:rPr>
        <w:tab/>
      </w:r>
      <w:r w:rsidRPr="009C01E6">
        <w:rPr>
          <w:rFonts w:ascii="Times New Roman" w:eastAsia="Calibri" w:hAnsi="Times New Roman" w:cs="Times New Roman"/>
          <w:sz w:val="24"/>
          <w:szCs w:val="24"/>
        </w:rPr>
        <w:tab/>
      </w:r>
      <w:r w:rsidRPr="009C01E6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</w:t>
      </w:r>
      <w:r w:rsidRPr="009C01E6">
        <w:rPr>
          <w:rFonts w:ascii="Times New Roman" w:eastAsia="Calibri" w:hAnsi="Times New Roman" w:cs="Times New Roman"/>
          <w:sz w:val="24"/>
          <w:szCs w:val="24"/>
        </w:rPr>
        <w:tab/>
      </w:r>
      <w:r w:rsidRPr="009C01E6">
        <w:rPr>
          <w:rFonts w:ascii="Times New Roman" w:eastAsia="Calibri" w:hAnsi="Times New Roman" w:cs="Times New Roman"/>
          <w:sz w:val="24"/>
          <w:szCs w:val="24"/>
        </w:rPr>
        <w:tab/>
        <w:t xml:space="preserve">         </w:t>
      </w:r>
      <w:r w:rsidR="007C44E9" w:rsidRPr="009C01E6">
        <w:rPr>
          <w:rFonts w:ascii="Times New Roman" w:eastAsia="Calibri" w:hAnsi="Times New Roman" w:cs="Times New Roman"/>
          <w:sz w:val="24"/>
          <w:szCs w:val="24"/>
        </w:rPr>
        <w:t>Zbyszko Pawlak</w:t>
      </w:r>
    </w:p>
    <w:p w:rsidR="00E62555" w:rsidRPr="009C01E6" w:rsidRDefault="00E62555" w:rsidP="009C01E6">
      <w:pPr>
        <w:spacing w:after="0" w:line="360" w:lineRule="auto"/>
        <w:ind w:left="4956" w:firstLine="708"/>
        <w:rPr>
          <w:rFonts w:ascii="Times New Roman" w:eastAsia="Calibri" w:hAnsi="Times New Roman" w:cs="Times New Roman"/>
          <w:sz w:val="24"/>
          <w:szCs w:val="24"/>
        </w:rPr>
      </w:pPr>
    </w:p>
    <w:p w:rsidR="00E62555" w:rsidRPr="009C01E6" w:rsidRDefault="003B319C" w:rsidP="009C01E6">
      <w:pPr>
        <w:spacing w:after="0" w:line="360" w:lineRule="auto"/>
        <w:ind w:left="4364" w:firstLine="592"/>
        <w:rPr>
          <w:rFonts w:ascii="Times New Roman" w:eastAsia="Calibri" w:hAnsi="Times New Roman" w:cs="Times New Roman"/>
          <w:sz w:val="24"/>
          <w:szCs w:val="24"/>
        </w:rPr>
      </w:pPr>
      <w:r w:rsidRPr="009C01E6">
        <w:rPr>
          <w:rFonts w:ascii="Times New Roman" w:eastAsia="Calibri" w:hAnsi="Times New Roman" w:cs="Times New Roman"/>
          <w:sz w:val="24"/>
          <w:szCs w:val="24"/>
        </w:rPr>
        <w:t xml:space="preserve">         Przewodniczący</w:t>
      </w:r>
    </w:p>
    <w:p w:rsidR="00E62555" w:rsidRPr="009C01E6" w:rsidRDefault="003B319C" w:rsidP="009C01E6">
      <w:pPr>
        <w:spacing w:after="0" w:line="360" w:lineRule="auto"/>
        <w:ind w:left="4248"/>
        <w:rPr>
          <w:rFonts w:ascii="Times New Roman" w:eastAsia="Calibri" w:hAnsi="Times New Roman" w:cs="Times New Roman"/>
          <w:sz w:val="24"/>
          <w:szCs w:val="24"/>
        </w:rPr>
      </w:pPr>
      <w:r w:rsidRPr="009C01E6">
        <w:rPr>
          <w:rFonts w:ascii="Times New Roman" w:eastAsia="Calibri" w:hAnsi="Times New Roman" w:cs="Times New Roman"/>
          <w:sz w:val="24"/>
          <w:szCs w:val="24"/>
        </w:rPr>
        <w:t xml:space="preserve">   Wojewódzkiej Rady Dialogu Społecznego         </w:t>
      </w:r>
    </w:p>
    <w:p w:rsidR="00E62555" w:rsidRPr="009C01E6" w:rsidRDefault="003B319C" w:rsidP="009C01E6">
      <w:pPr>
        <w:spacing w:after="0" w:line="360" w:lineRule="auto"/>
        <w:ind w:left="4248"/>
        <w:rPr>
          <w:rFonts w:ascii="Times New Roman" w:eastAsia="Calibri" w:hAnsi="Times New Roman" w:cs="Times New Roman"/>
          <w:sz w:val="24"/>
          <w:szCs w:val="24"/>
        </w:rPr>
      </w:pPr>
      <w:r w:rsidRPr="009C01E6">
        <w:rPr>
          <w:rFonts w:ascii="Times New Roman" w:eastAsia="Calibri" w:hAnsi="Times New Roman" w:cs="Times New Roman"/>
          <w:sz w:val="24"/>
          <w:szCs w:val="24"/>
        </w:rPr>
        <w:t xml:space="preserve">                        w Poznaniu</w:t>
      </w:r>
    </w:p>
    <w:sectPr w:rsidR="00E62555" w:rsidRPr="009C01E6" w:rsidSect="003A4F5F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16AA" w:rsidRDefault="005F16AA" w:rsidP="00C3267A">
      <w:pPr>
        <w:spacing w:after="0" w:line="240" w:lineRule="auto"/>
      </w:pPr>
      <w:r>
        <w:separator/>
      </w:r>
    </w:p>
  </w:endnote>
  <w:endnote w:type="continuationSeparator" w:id="0">
    <w:p w:rsidR="005F16AA" w:rsidRDefault="005F16AA" w:rsidP="00C326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16AA" w:rsidRDefault="005F16AA" w:rsidP="00C3267A">
      <w:pPr>
        <w:spacing w:after="0" w:line="240" w:lineRule="auto"/>
      </w:pPr>
      <w:r>
        <w:separator/>
      </w:r>
    </w:p>
  </w:footnote>
  <w:footnote w:type="continuationSeparator" w:id="0">
    <w:p w:rsidR="005F16AA" w:rsidRDefault="005F16AA" w:rsidP="00C326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3039B"/>
    <w:multiLevelType w:val="hybridMultilevel"/>
    <w:tmpl w:val="E196D01C"/>
    <w:lvl w:ilvl="0" w:tplc="56C439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AC1BF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F446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A78E2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10E4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58E81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6F8B6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14061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2AEE0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3562D65"/>
    <w:multiLevelType w:val="hybridMultilevel"/>
    <w:tmpl w:val="7D42B706"/>
    <w:lvl w:ilvl="0" w:tplc="F1E20F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41453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34865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332C9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3BABE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7D26F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23214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2419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BA041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6286F49"/>
    <w:multiLevelType w:val="multilevel"/>
    <w:tmpl w:val="36F6CC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97C1C06"/>
    <w:multiLevelType w:val="hybridMultilevel"/>
    <w:tmpl w:val="ADF2CC62"/>
    <w:lvl w:ilvl="0" w:tplc="42E6C8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CC412D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32CD0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D3608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D625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F2CA7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BB06F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3A9C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B8CBFA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0B51506D"/>
    <w:multiLevelType w:val="hybridMultilevel"/>
    <w:tmpl w:val="728615A2"/>
    <w:lvl w:ilvl="0" w:tplc="2DFC92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E0884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42DB7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87804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2641F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8367C0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ED29A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8202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4BA131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16C95365"/>
    <w:multiLevelType w:val="hybridMultilevel"/>
    <w:tmpl w:val="46BABA00"/>
    <w:lvl w:ilvl="0" w:tplc="0824B1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1345D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BFCB2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974BF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26E61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2B88E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BD268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12D14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4225F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1FA6675F"/>
    <w:multiLevelType w:val="hybridMultilevel"/>
    <w:tmpl w:val="D9D8DD1C"/>
    <w:lvl w:ilvl="0" w:tplc="33580F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A430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24D3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92A0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2CD7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9E82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6C0F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46B4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38BA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4173528"/>
    <w:multiLevelType w:val="hybridMultilevel"/>
    <w:tmpl w:val="FE92D648"/>
    <w:lvl w:ilvl="0" w:tplc="22CEC0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488D9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AAC8A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1A2F4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87A30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3927F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7BAB5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178ED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34EE3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245168DD"/>
    <w:multiLevelType w:val="hybridMultilevel"/>
    <w:tmpl w:val="6AD28AF6"/>
    <w:lvl w:ilvl="0" w:tplc="88767F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0BE1F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BE22C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B6EC5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63209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E5081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6B614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4880B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85E50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24603A2A"/>
    <w:multiLevelType w:val="multilevel"/>
    <w:tmpl w:val="22CA22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47B4709"/>
    <w:multiLevelType w:val="multilevel"/>
    <w:tmpl w:val="BFEA2C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85C7DFB"/>
    <w:multiLevelType w:val="hybridMultilevel"/>
    <w:tmpl w:val="B6161152"/>
    <w:lvl w:ilvl="0" w:tplc="D7F21E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0CC11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2056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2C2D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D49D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F8A7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B6F8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DA73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4C50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8BA104C"/>
    <w:multiLevelType w:val="hybridMultilevel"/>
    <w:tmpl w:val="EE106EE2"/>
    <w:lvl w:ilvl="0" w:tplc="38FCA5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902C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1BEBDE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CBC7B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13E2D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66255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51EB0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FE71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5C63C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2CA20C76"/>
    <w:multiLevelType w:val="hybridMultilevel"/>
    <w:tmpl w:val="79262FC8"/>
    <w:lvl w:ilvl="0" w:tplc="796CC3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9472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46ED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8AE2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8654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1A19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B82C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5215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F430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EB75047"/>
    <w:multiLevelType w:val="hybridMultilevel"/>
    <w:tmpl w:val="08142A42"/>
    <w:lvl w:ilvl="0" w:tplc="767020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5273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C202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7A23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2C9E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82A4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26C0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FE72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E072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EE920C0"/>
    <w:multiLevelType w:val="hybridMultilevel"/>
    <w:tmpl w:val="59A0A35E"/>
    <w:lvl w:ilvl="0" w:tplc="DB20F9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34A7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8CEA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52FF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60FF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6CFB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B6EC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BAB0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1063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F6C6181"/>
    <w:multiLevelType w:val="multilevel"/>
    <w:tmpl w:val="DA86E5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4D90B33"/>
    <w:multiLevelType w:val="hybridMultilevel"/>
    <w:tmpl w:val="C4A8D53E"/>
    <w:lvl w:ilvl="0" w:tplc="60B433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18DF2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0026D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53029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F271E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08E8C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19CF6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800F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4109B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47F40F8C"/>
    <w:multiLevelType w:val="hybridMultilevel"/>
    <w:tmpl w:val="259E6A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A05E4E"/>
    <w:multiLevelType w:val="hybridMultilevel"/>
    <w:tmpl w:val="53F2EF1C"/>
    <w:lvl w:ilvl="0" w:tplc="B5168B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73808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48AC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BA2A3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72F9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2D0553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30EA5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8E44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4FEF1C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4CB218A4"/>
    <w:multiLevelType w:val="hybridMultilevel"/>
    <w:tmpl w:val="1824600C"/>
    <w:lvl w:ilvl="0" w:tplc="31BA11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8FE4B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6AAA0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2CEFA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E2917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2EAAC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9409C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8869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9E43E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4FD436B9"/>
    <w:multiLevelType w:val="multilevel"/>
    <w:tmpl w:val="2C401E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11737CD"/>
    <w:multiLevelType w:val="hybridMultilevel"/>
    <w:tmpl w:val="F5A69FAC"/>
    <w:lvl w:ilvl="0" w:tplc="FBC450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8E2CB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E4CAD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A1230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D691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B1893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CA48E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1612A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16AA7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53D85C92"/>
    <w:multiLevelType w:val="hybridMultilevel"/>
    <w:tmpl w:val="1F0ECAC2"/>
    <w:lvl w:ilvl="0" w:tplc="192AC1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98B1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16C5E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69E7A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E4A22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07867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E8A7B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46A1B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52E34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589B0D76"/>
    <w:multiLevelType w:val="hybridMultilevel"/>
    <w:tmpl w:val="2D3E0AF8"/>
    <w:lvl w:ilvl="0" w:tplc="38789D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D7801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3A6C6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DC45A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8AAA3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CD0FA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C2C16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BEDC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7C59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5AB64E3B"/>
    <w:multiLevelType w:val="hybridMultilevel"/>
    <w:tmpl w:val="E28EF5EA"/>
    <w:lvl w:ilvl="0" w:tplc="989627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7E4F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D8C4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128E0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902D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F7E6F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23203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32034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B7031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5D4850DD"/>
    <w:multiLevelType w:val="hybridMultilevel"/>
    <w:tmpl w:val="E7C2A9F8"/>
    <w:lvl w:ilvl="0" w:tplc="1C3C89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778EC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A58CA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52C26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70263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37A3F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550D7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8A2FC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5D463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5F993BA6"/>
    <w:multiLevelType w:val="hybridMultilevel"/>
    <w:tmpl w:val="0B760FD6"/>
    <w:lvl w:ilvl="0" w:tplc="C2941F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9231C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6C5D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C253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9A09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3C27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3AD9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ACC4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90FC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717851C7"/>
    <w:multiLevelType w:val="multilevel"/>
    <w:tmpl w:val="12BE85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8"/>
  </w:num>
  <w:num w:numId="2">
    <w:abstractNumId w:val="16"/>
  </w:num>
  <w:num w:numId="3">
    <w:abstractNumId w:val="2"/>
  </w:num>
  <w:num w:numId="4">
    <w:abstractNumId w:val="21"/>
  </w:num>
  <w:num w:numId="5">
    <w:abstractNumId w:val="10"/>
  </w:num>
  <w:num w:numId="6">
    <w:abstractNumId w:val="9"/>
  </w:num>
  <w:num w:numId="7">
    <w:abstractNumId w:val="17"/>
  </w:num>
  <w:num w:numId="8">
    <w:abstractNumId w:val="5"/>
  </w:num>
  <w:num w:numId="9">
    <w:abstractNumId w:val="22"/>
  </w:num>
  <w:num w:numId="10">
    <w:abstractNumId w:val="3"/>
  </w:num>
  <w:num w:numId="11">
    <w:abstractNumId w:val="19"/>
  </w:num>
  <w:num w:numId="12">
    <w:abstractNumId w:val="0"/>
  </w:num>
  <w:num w:numId="13">
    <w:abstractNumId w:val="25"/>
  </w:num>
  <w:num w:numId="14">
    <w:abstractNumId w:val="4"/>
  </w:num>
  <w:num w:numId="15">
    <w:abstractNumId w:val="20"/>
  </w:num>
  <w:num w:numId="16">
    <w:abstractNumId w:val="12"/>
  </w:num>
  <w:num w:numId="17">
    <w:abstractNumId w:val="13"/>
  </w:num>
  <w:num w:numId="18">
    <w:abstractNumId w:val="8"/>
  </w:num>
  <w:num w:numId="19">
    <w:abstractNumId w:val="24"/>
  </w:num>
  <w:num w:numId="20">
    <w:abstractNumId w:val="1"/>
  </w:num>
  <w:num w:numId="21">
    <w:abstractNumId w:val="26"/>
  </w:num>
  <w:num w:numId="22">
    <w:abstractNumId w:val="23"/>
  </w:num>
  <w:num w:numId="23">
    <w:abstractNumId w:val="7"/>
  </w:num>
  <w:num w:numId="24">
    <w:abstractNumId w:val="14"/>
  </w:num>
  <w:num w:numId="25">
    <w:abstractNumId w:val="6"/>
  </w:num>
  <w:num w:numId="26">
    <w:abstractNumId w:val="27"/>
  </w:num>
  <w:num w:numId="27">
    <w:abstractNumId w:val="11"/>
  </w:num>
  <w:num w:numId="28">
    <w:abstractNumId w:val="15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555"/>
    <w:rsid w:val="0007622E"/>
    <w:rsid w:val="000D3503"/>
    <w:rsid w:val="001256E3"/>
    <w:rsid w:val="001C2131"/>
    <w:rsid w:val="002D17CF"/>
    <w:rsid w:val="002D73CD"/>
    <w:rsid w:val="003815F4"/>
    <w:rsid w:val="003A4F5F"/>
    <w:rsid w:val="003B319C"/>
    <w:rsid w:val="003D683C"/>
    <w:rsid w:val="003E2254"/>
    <w:rsid w:val="003F4E80"/>
    <w:rsid w:val="00471AED"/>
    <w:rsid w:val="00486867"/>
    <w:rsid w:val="00517E1F"/>
    <w:rsid w:val="00530A4A"/>
    <w:rsid w:val="005530F5"/>
    <w:rsid w:val="005A2322"/>
    <w:rsid w:val="005F16AA"/>
    <w:rsid w:val="00640FA1"/>
    <w:rsid w:val="006A71EE"/>
    <w:rsid w:val="0073029F"/>
    <w:rsid w:val="007C44E9"/>
    <w:rsid w:val="007C5AB3"/>
    <w:rsid w:val="007F4418"/>
    <w:rsid w:val="008128A8"/>
    <w:rsid w:val="0087050C"/>
    <w:rsid w:val="00874C37"/>
    <w:rsid w:val="008D7691"/>
    <w:rsid w:val="00911FFD"/>
    <w:rsid w:val="00935883"/>
    <w:rsid w:val="0096079E"/>
    <w:rsid w:val="009C01E6"/>
    <w:rsid w:val="009E1143"/>
    <w:rsid w:val="00A201AE"/>
    <w:rsid w:val="00A21CD1"/>
    <w:rsid w:val="00A326EA"/>
    <w:rsid w:val="00A3640C"/>
    <w:rsid w:val="00A75FAB"/>
    <w:rsid w:val="00A83D3C"/>
    <w:rsid w:val="00A92B89"/>
    <w:rsid w:val="00B42BA0"/>
    <w:rsid w:val="00B43708"/>
    <w:rsid w:val="00B94E87"/>
    <w:rsid w:val="00BB69CF"/>
    <w:rsid w:val="00BE6053"/>
    <w:rsid w:val="00C17B7D"/>
    <w:rsid w:val="00C21E19"/>
    <w:rsid w:val="00C2477F"/>
    <w:rsid w:val="00C3267A"/>
    <w:rsid w:val="00CF22DB"/>
    <w:rsid w:val="00D04EB2"/>
    <w:rsid w:val="00D46ADB"/>
    <w:rsid w:val="00D65E7E"/>
    <w:rsid w:val="00D804F4"/>
    <w:rsid w:val="00DD0AA0"/>
    <w:rsid w:val="00E62555"/>
    <w:rsid w:val="00E730F3"/>
    <w:rsid w:val="00EA34F6"/>
    <w:rsid w:val="00EB1FB3"/>
    <w:rsid w:val="00F15F8F"/>
    <w:rsid w:val="00F26AF7"/>
    <w:rsid w:val="00F31CB8"/>
    <w:rsid w:val="00F6139F"/>
    <w:rsid w:val="00FB1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4D79A"/>
  <w15:docId w15:val="{4F976C1F-832E-41AB-8E6B-2153C6275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F4E8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56E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3267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3267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3267A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3F4E8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9C01E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1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4179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01165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9331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03352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3791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8182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86828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1389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6604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25297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9792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92210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5284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1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044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7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172064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89369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59560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4339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0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981229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584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7864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7515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6307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7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57942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70017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6097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2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425852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3059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4125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07986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4312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3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147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3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6407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9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185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5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6929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40366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2629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73258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0031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946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2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594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422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776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9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36653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6125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71517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30567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15005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0982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09493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4717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82315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0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28329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90230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4245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3754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387587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50427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3906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19984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65FDCC-3656-4533-B736-E0F5F8BB4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1503</TotalTime>
  <Pages>5</Pages>
  <Words>1204</Words>
  <Characters>7226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Belka Przemyslaw</dc:creator>
  <cp:lastModifiedBy>Belka Przemyslaw</cp:lastModifiedBy>
  <cp:revision>8</cp:revision>
  <dcterms:created xsi:type="dcterms:W3CDTF">2025-08-07T12:24:00Z</dcterms:created>
  <dcterms:modified xsi:type="dcterms:W3CDTF">2025-08-14T10:42:00Z</dcterms:modified>
</cp:coreProperties>
</file>