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B6" w:rsidRPr="004A31AA" w:rsidRDefault="00340084" w:rsidP="004A3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>P R O T O K Ó Ł</w:t>
      </w:r>
    </w:p>
    <w:p w:rsidR="007408B6" w:rsidRPr="004A31AA" w:rsidRDefault="00340084" w:rsidP="004A3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>Nr 35</w:t>
      </w:r>
    </w:p>
    <w:p w:rsidR="007408B6" w:rsidRPr="004A31AA" w:rsidRDefault="00340084" w:rsidP="004A3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>z obrad Wojewódzkiej Rady Dialogu Społecznego w Poznaniu</w:t>
      </w:r>
      <w:r w:rsidRPr="004A31AA">
        <w:rPr>
          <w:rFonts w:ascii="Times New Roman" w:eastAsia="Calibri" w:hAnsi="Times New Roman" w:cs="Times New Roman"/>
          <w:sz w:val="24"/>
          <w:szCs w:val="24"/>
        </w:rPr>
        <w:br/>
        <w:t>12 czerwca 2025 roku</w:t>
      </w:r>
    </w:p>
    <w:p w:rsidR="007408B6" w:rsidRPr="004A31AA" w:rsidRDefault="007408B6" w:rsidP="004A3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5"/>
        <w:gridCol w:w="6228"/>
      </w:tblGrid>
      <w:tr w:rsidR="00D36911" w:rsidRPr="004A31AA">
        <w:trPr>
          <w:trHeight w:val="1"/>
        </w:trPr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340084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Miejsce obrad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340084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A">
              <w:rPr>
                <w:rFonts w:ascii="Times New Roman" w:eastAsia="Calibri" w:hAnsi="Times New Roman" w:cs="Times New Roman"/>
                <w:sz w:val="24"/>
                <w:szCs w:val="24"/>
              </w:rPr>
              <w:t>Sala Posiedzeń nr 2, UMWW</w:t>
            </w:r>
          </w:p>
          <w:p w:rsidR="007408B6" w:rsidRPr="004A31AA" w:rsidRDefault="007408B6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08B6" w:rsidRPr="004A31AA" w:rsidRDefault="007408B6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911" w:rsidRPr="004A31AA">
        <w:trPr>
          <w:trHeight w:val="1"/>
        </w:trPr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340084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Uczestnicy spotkania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A9525E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340084" w:rsidRPr="004A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złonkowie Rady – przedstawiciele związków pracowników, przedstawiciele związków </w:t>
            </w:r>
            <w:r w:rsidR="00D727BF">
              <w:rPr>
                <w:rFonts w:ascii="Times New Roman" w:eastAsia="Calibri" w:hAnsi="Times New Roman" w:cs="Times New Roman"/>
                <w:sz w:val="24"/>
                <w:szCs w:val="24"/>
              </w:rPr>
              <w:t>pracodawców, strona samorządowa</w:t>
            </w:r>
            <w:r w:rsidR="00B471E7">
              <w:rPr>
                <w:rFonts w:ascii="Times New Roman" w:eastAsia="Calibri" w:hAnsi="Times New Roman" w:cs="Times New Roman"/>
                <w:sz w:val="24"/>
                <w:szCs w:val="24"/>
              </w:rPr>
              <w:t>, strona rządowa</w:t>
            </w:r>
            <w:bookmarkStart w:id="0" w:name="_GoBack"/>
            <w:bookmarkEnd w:id="0"/>
            <w:r w:rsidR="00340084" w:rsidRPr="004A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08B6" w:rsidRPr="004A31AA" w:rsidRDefault="007408B6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08B6" w:rsidRPr="004A31AA" w:rsidRDefault="007408B6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911" w:rsidRPr="004A31AA">
        <w:trPr>
          <w:trHeight w:val="1"/>
        </w:trPr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340084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Organizatorzy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340084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A3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Business Centre Club, Urząd Marszałkowski Województwa Wielkopolskiego w Poznaniu</w:t>
            </w:r>
          </w:p>
          <w:p w:rsidR="007408B6" w:rsidRPr="004A31AA" w:rsidRDefault="007408B6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08B6" w:rsidRPr="004A31AA" w:rsidRDefault="007408B6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911" w:rsidRPr="004A31AA">
        <w:trPr>
          <w:trHeight w:val="1"/>
        </w:trPr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340084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Załączniki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8B6" w:rsidRPr="004A31AA" w:rsidRDefault="00340084" w:rsidP="004A31A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A3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Lista obecności</w:t>
            </w:r>
          </w:p>
          <w:p w:rsidR="007408B6" w:rsidRPr="004A31AA" w:rsidRDefault="007408B6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08B6" w:rsidRPr="004A31AA" w:rsidRDefault="007408B6" w:rsidP="004A31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2BE8" w:rsidRPr="004A31AA" w:rsidRDefault="00502BE8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522A" w:rsidRPr="004A31AA" w:rsidRDefault="0011522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340084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12 czerwca 2025 roku odbyło się 35. posiedzenie Wojewódzkiej Rady Dialogu Społecznego w Poznaniu. Otwarcia dokonał Przewodniczący WRDS Pan </w:t>
      </w:r>
      <w:r w:rsidRPr="004A31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Zbyszko Pawlak, </w:t>
      </w:r>
      <w:r w:rsidR="0011522A" w:rsidRPr="004A31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Pr="004A31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iceprezes Zarządu Business Centre Club, który powitał uczestników spotkania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– członków Rady oraz zaproszonych gości.</w:t>
      </w:r>
    </w:p>
    <w:p w:rsidR="00090EF4" w:rsidRDefault="00090EF4" w:rsidP="00090EF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522A" w:rsidRPr="004A31AA" w:rsidRDefault="0011522A" w:rsidP="00090E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sz w:val="24"/>
          <w:szCs w:val="24"/>
        </w:rPr>
        <w:t>Pan Przewodniczący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przedstawił porządek obrad, który został zaakceptowany. Jednocześnie poinformował, że jest to ostatnie posiedzenie Prezydium pod jego przewodnictwem, gdyż </w:t>
      </w:r>
      <w:r w:rsidRPr="004A31AA">
        <w:rPr>
          <w:rFonts w:ascii="Times New Roman" w:eastAsia="Calibri" w:hAnsi="Times New Roman" w:cs="Times New Roman"/>
          <w:sz w:val="24"/>
          <w:szCs w:val="24"/>
        </w:rPr>
        <w:br/>
        <w:t>w drugiej połowie roku przewodniczenie przejmuje Związek Rzemiosła Polskiego w osobie Pana Antoniego Odzimka. Następnie zaproponował przejście do pierwszego punktu programu</w:t>
      </w:r>
      <w:r w:rsidR="001F2244">
        <w:rPr>
          <w:rFonts w:ascii="Times New Roman" w:eastAsia="Calibri" w:hAnsi="Times New Roman" w:cs="Times New Roman"/>
          <w:sz w:val="24"/>
          <w:szCs w:val="24"/>
        </w:rPr>
        <w:t>,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czyli i</w:t>
      </w:r>
      <w:r w:rsidRPr="004A31AA">
        <w:rPr>
          <w:rFonts w:ascii="Times New Roman" w:hAnsi="Times New Roman" w:cs="Times New Roman"/>
          <w:sz w:val="24"/>
          <w:szCs w:val="24"/>
        </w:rPr>
        <w:t xml:space="preserve">nformacji dotyczącej problemów z rozliczaniem środków z programu Czyste Powietrze. </w:t>
      </w:r>
    </w:p>
    <w:p w:rsidR="007408B6" w:rsidRPr="004A31AA" w:rsidRDefault="00340084" w:rsidP="00090EF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sz w:val="24"/>
          <w:szCs w:val="24"/>
        </w:rPr>
        <w:t>Pani Aleksandra Lubomska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BE8" w:rsidRPr="004A31AA">
        <w:rPr>
          <w:rFonts w:ascii="Times New Roman" w:eastAsia="Calibri" w:hAnsi="Times New Roman" w:cs="Times New Roman"/>
          <w:sz w:val="24"/>
          <w:szCs w:val="24"/>
        </w:rPr>
        <w:t>–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Departament Zarządzani</w:t>
      </w:r>
      <w:r w:rsidR="00502BE8" w:rsidRPr="004A31AA">
        <w:rPr>
          <w:rFonts w:ascii="Times New Roman" w:eastAsia="Calibri" w:hAnsi="Times New Roman" w:cs="Times New Roman"/>
          <w:sz w:val="24"/>
          <w:szCs w:val="24"/>
        </w:rPr>
        <w:t xml:space="preserve">a Środowiskiem i Klimatu UMWW –  </w:t>
      </w:r>
      <w:r w:rsidRPr="004A31AA">
        <w:rPr>
          <w:rFonts w:ascii="Times New Roman" w:eastAsia="Calibri" w:hAnsi="Times New Roman" w:cs="Times New Roman"/>
          <w:sz w:val="24"/>
          <w:szCs w:val="24"/>
        </w:rPr>
        <w:t>przedstawiła prezentację dotyczącą ochrony powietrza w wojewódz</w:t>
      </w:r>
      <w:r w:rsidR="00D14A24" w:rsidRPr="004A31AA">
        <w:rPr>
          <w:rFonts w:ascii="Times New Roman" w:eastAsia="Calibri" w:hAnsi="Times New Roman" w:cs="Times New Roman"/>
          <w:sz w:val="24"/>
          <w:szCs w:val="24"/>
        </w:rPr>
        <w:t>t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wie wielkopolskim. </w:t>
      </w:r>
    </w:p>
    <w:p w:rsidR="00D14A24" w:rsidRPr="004A31AA" w:rsidRDefault="00D14A24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>Poinformowała, że na przestrzeni lat odnotowano na podstawie wyników rocznych ocen poprawę stanu jakości powietrza. W 2024 roku tylko strefa wielkopolska</w:t>
      </w:r>
      <w:r w:rsidR="001F2244">
        <w:rPr>
          <w:rFonts w:ascii="Times New Roman" w:eastAsia="Calibri" w:hAnsi="Times New Roman" w:cs="Times New Roman"/>
          <w:sz w:val="24"/>
          <w:szCs w:val="24"/>
        </w:rPr>
        <w:t xml:space="preserve"> została zaklasyfikowana do grupy C (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tzn. stwierdzono na tym terenie przekroczenie poziomu docelowego w zakresie </w:t>
      </w:r>
      <w:proofErr w:type="spellStart"/>
      <w:r w:rsidRPr="004A31AA">
        <w:rPr>
          <w:rFonts w:ascii="Times New Roman" w:eastAsia="Calibri" w:hAnsi="Times New Roman" w:cs="Times New Roman"/>
          <w:sz w:val="24"/>
          <w:szCs w:val="24"/>
        </w:rPr>
        <w:t>benzo</w:t>
      </w:r>
      <w:proofErr w:type="spellEnd"/>
      <w:r w:rsidRPr="004A31AA">
        <w:rPr>
          <w:rFonts w:ascii="Times New Roman" w:eastAsia="Calibri" w:hAnsi="Times New Roman" w:cs="Times New Roman"/>
          <w:sz w:val="24"/>
          <w:szCs w:val="24"/>
        </w:rPr>
        <w:t>(a)</w:t>
      </w:r>
      <w:proofErr w:type="spellStart"/>
      <w:r w:rsidRPr="004A31AA">
        <w:rPr>
          <w:rFonts w:ascii="Times New Roman" w:eastAsia="Calibri" w:hAnsi="Times New Roman" w:cs="Times New Roman"/>
          <w:sz w:val="24"/>
          <w:szCs w:val="24"/>
        </w:rPr>
        <w:t>pirenu</w:t>
      </w:r>
      <w:proofErr w:type="spellEnd"/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). Jeśli chodzi o programy ochrony powietrza, to Zarząd Województwa na podstawie stwierdzonych przekroczeń w rocznych ocenach jakości powietrza dokonywanych przez GIOŚ opracowuje projekty programów ochrony powietrza, </w:t>
      </w:r>
      <w:r w:rsidR="00090EF4">
        <w:rPr>
          <w:rFonts w:ascii="Times New Roman" w:eastAsia="Calibri" w:hAnsi="Times New Roman" w:cs="Times New Roman"/>
          <w:sz w:val="24"/>
          <w:szCs w:val="24"/>
        </w:rPr>
        <w:br/>
      </w:r>
      <w:r w:rsidRPr="004A31AA">
        <w:rPr>
          <w:rFonts w:ascii="Times New Roman" w:eastAsia="Calibri" w:hAnsi="Times New Roman" w:cs="Times New Roman"/>
          <w:sz w:val="24"/>
          <w:szCs w:val="24"/>
        </w:rPr>
        <w:t>a następnie Sejmik Województwa określa w drodze uchwały program ochrony powietrza. Na tere</w:t>
      </w:r>
      <w:r w:rsidR="00D727BF">
        <w:rPr>
          <w:rFonts w:ascii="Times New Roman" w:eastAsia="Calibri" w:hAnsi="Times New Roman" w:cs="Times New Roman"/>
          <w:sz w:val="24"/>
          <w:szCs w:val="24"/>
        </w:rPr>
        <w:t>nie województwa wielkopolskiego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obowiązują programy ochrony powietrza w odniesieniu do 3 stref: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strefa aglomeracja poznańska, strefa miasto Kalisz </w:t>
      </w:r>
      <w:r w:rsidRPr="004A31AA">
        <w:rPr>
          <w:rFonts w:ascii="Times New Roman" w:eastAsia="Calibri" w:hAnsi="Times New Roman" w:cs="Times New Roman"/>
          <w:sz w:val="24"/>
          <w:szCs w:val="24"/>
        </w:rPr>
        <w:t>oraz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strefa wielkopolska 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w zakresie takich substancji jak: pył zawieszony PM10, pył PM2,5, B(a)P oraz ozon. Obecnie z uwagi na stwierdzone przekroczenia w zakresie </w:t>
      </w:r>
      <w:proofErr w:type="spellStart"/>
      <w:r w:rsidRPr="004A31AA">
        <w:rPr>
          <w:rFonts w:ascii="Times New Roman" w:eastAsia="Calibri" w:hAnsi="Times New Roman" w:cs="Times New Roman"/>
          <w:sz w:val="24"/>
          <w:szCs w:val="24"/>
        </w:rPr>
        <w:t>benzo</w:t>
      </w:r>
      <w:proofErr w:type="spellEnd"/>
      <w:r w:rsidRPr="004A31AA">
        <w:rPr>
          <w:rFonts w:ascii="Times New Roman" w:eastAsia="Calibri" w:hAnsi="Times New Roman" w:cs="Times New Roman"/>
          <w:sz w:val="24"/>
          <w:szCs w:val="24"/>
        </w:rPr>
        <w:t>(a)</w:t>
      </w:r>
      <w:proofErr w:type="spellStart"/>
      <w:r w:rsidRPr="004A31AA">
        <w:rPr>
          <w:rFonts w:ascii="Times New Roman" w:eastAsia="Calibri" w:hAnsi="Times New Roman" w:cs="Times New Roman"/>
          <w:sz w:val="24"/>
          <w:szCs w:val="24"/>
        </w:rPr>
        <w:t>pirenu</w:t>
      </w:r>
      <w:proofErr w:type="spellEnd"/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 opracowywana będzie aktualizacja programu ochrony powietrza dla strefy wielkopolskiej. Zawierają one m.in. dobre praktyki oraz działania naprawcze zmierzające </w:t>
      </w:r>
      <w:r w:rsidR="001F2244">
        <w:rPr>
          <w:rFonts w:ascii="Times New Roman" w:eastAsia="Calibri" w:hAnsi="Times New Roman" w:cs="Times New Roman"/>
          <w:sz w:val="24"/>
          <w:szCs w:val="24"/>
        </w:rPr>
        <w:t>do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poprawy jakości powietrza. </w:t>
      </w:r>
      <w:r w:rsidRPr="004A31AA">
        <w:rPr>
          <w:rFonts w:ascii="Times New Roman" w:eastAsia="Calibri" w:hAnsi="Times New Roman" w:cs="Times New Roman"/>
          <w:iCs/>
          <w:sz w:val="24"/>
          <w:szCs w:val="24"/>
        </w:rPr>
        <w:t xml:space="preserve">Sejmik województwa może, w drodze uchwały, w celu zapobieżenia negatywnemu oddziaływaniu na zdrowie ludzi lub na środowisko, wprowadzić ograniczenia lub zakazy </w:t>
      </w:r>
      <w:r w:rsidR="00090EF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A31AA">
        <w:rPr>
          <w:rFonts w:ascii="Times New Roman" w:eastAsia="Calibri" w:hAnsi="Times New Roman" w:cs="Times New Roman"/>
          <w:iCs/>
          <w:sz w:val="24"/>
          <w:szCs w:val="24"/>
        </w:rPr>
        <w:t xml:space="preserve">w zakresie eksploatacji instalacji, w których następuje spalanie paliw. </w:t>
      </w:r>
    </w:p>
    <w:p w:rsidR="00CA6EF7" w:rsidRPr="004A31AA" w:rsidRDefault="00CA6EF7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sz w:val="24"/>
          <w:szCs w:val="24"/>
        </w:rPr>
        <w:t>Pani Agnieszka Lewandowska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– zastępca Prezesa Wojewódzkiego Funduszu Ochrony Środowiska i Gospodarki Wodnej w Poznaniu – przedstawiła informacje dotyczące problemów z rozliczeniem środków z programu Czyste Powietrze. Z każdy</w:t>
      </w:r>
      <w:r w:rsidR="00267135" w:rsidRPr="004A31AA">
        <w:rPr>
          <w:rFonts w:ascii="Times New Roman" w:eastAsia="Calibri" w:hAnsi="Times New Roman" w:cs="Times New Roman"/>
          <w:sz w:val="24"/>
          <w:szCs w:val="24"/>
        </w:rPr>
        <w:t>m rokiem rośnie zainteresowanie programem,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135" w:rsidRPr="004A31AA">
        <w:rPr>
          <w:rFonts w:ascii="Times New Roman" w:eastAsia="Calibri" w:hAnsi="Times New Roman" w:cs="Times New Roman"/>
          <w:sz w:val="24"/>
          <w:szCs w:val="24"/>
        </w:rPr>
        <w:t>w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2024 roku do </w:t>
      </w:r>
      <w:proofErr w:type="spellStart"/>
      <w:r w:rsidRPr="004A31AA">
        <w:rPr>
          <w:rFonts w:ascii="Times New Roman" w:eastAsia="Calibri" w:hAnsi="Times New Roman" w:cs="Times New Roman"/>
          <w:sz w:val="24"/>
          <w:szCs w:val="24"/>
        </w:rPr>
        <w:t>WFOŚiGW</w:t>
      </w:r>
      <w:proofErr w:type="spellEnd"/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w Poznaniu wpłynęło łącznie 27 261 wniosków, co stanowi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wzrost aż o 30% w porównaniu do poprzedniego roku.</w:t>
      </w:r>
      <w:r w:rsidRPr="004A31AA">
        <w:rPr>
          <w:rFonts w:ascii="Times New Roman" w:eastAsia="Poppins" w:hAnsi="Times New Roman" w:cs="Times New Roman"/>
          <w:kern w:val="24"/>
          <w:sz w:val="24"/>
          <w:szCs w:val="24"/>
        </w:rPr>
        <w:t xml:space="preserve">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Łącznie od początku trwania Programu do </w:t>
      </w:r>
      <w:proofErr w:type="spellStart"/>
      <w:r w:rsidRPr="004A31AA">
        <w:rPr>
          <w:rFonts w:ascii="Times New Roman" w:eastAsia="Calibri" w:hAnsi="Times New Roman" w:cs="Times New Roman"/>
          <w:bCs/>
          <w:sz w:val="24"/>
          <w:szCs w:val="24"/>
        </w:rPr>
        <w:t>WFOŚiGW</w:t>
      </w:r>
      <w:proofErr w:type="spellEnd"/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w Poznaniu wpłynęły 93 453 wnioski na łączną kwotę 3 327 133 148  złotych. Geneza zaległości prze</w:t>
      </w:r>
      <w:r w:rsidR="001F2244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stawia się następująco:</w:t>
      </w:r>
    </w:p>
    <w:p w:rsidR="00CA6EF7" w:rsidRPr="004A31AA" w:rsidRDefault="00267135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w</w:t>
      </w:r>
      <w:r w:rsidR="00CA6EF7" w:rsidRPr="004A31AA">
        <w:rPr>
          <w:rFonts w:eastAsia="Calibri"/>
          <w:bCs/>
        </w:rPr>
        <w:t>łaścicielem Programu Czyste Powietrze jest Narodowy Fundusz Ochrony Środowiska i Gospodarki Wodnej</w:t>
      </w:r>
      <w:r w:rsidRPr="004A31AA">
        <w:rPr>
          <w:rFonts w:eastAsia="Calibri"/>
          <w:bCs/>
        </w:rPr>
        <w:t>,</w:t>
      </w:r>
      <w:r w:rsidR="00CA6EF7" w:rsidRPr="004A31AA">
        <w:rPr>
          <w:rFonts w:eastAsia="Calibri"/>
          <w:bCs/>
        </w:rPr>
        <w:t xml:space="preserve"> </w:t>
      </w:r>
    </w:p>
    <w:p w:rsidR="00CA6EF7" w:rsidRPr="004A31AA" w:rsidRDefault="00CA6EF7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proofErr w:type="spellStart"/>
      <w:r w:rsidRPr="004A31AA">
        <w:rPr>
          <w:rFonts w:eastAsia="Calibri"/>
          <w:bCs/>
        </w:rPr>
        <w:t>WFOŚiGW</w:t>
      </w:r>
      <w:proofErr w:type="spellEnd"/>
      <w:r w:rsidRPr="004A31AA">
        <w:rPr>
          <w:rFonts w:eastAsia="Calibri"/>
          <w:bCs/>
        </w:rPr>
        <w:t xml:space="preserve"> w Poznaniu wraz z 15 pozostałymi wojewódzkimi funduszami ochrony środowiska i gospodarki wodnej jest realizatorem Programu Czyste Powietrze na tere</w:t>
      </w:r>
      <w:r w:rsidR="00267135" w:rsidRPr="004A31AA">
        <w:rPr>
          <w:rFonts w:eastAsia="Calibri"/>
          <w:bCs/>
        </w:rPr>
        <w:t>nie województwa wielkopolskiego,</w:t>
      </w:r>
    </w:p>
    <w:p w:rsidR="00CA6EF7" w:rsidRPr="004A31AA" w:rsidRDefault="00CA6EF7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proofErr w:type="spellStart"/>
      <w:r w:rsidRPr="004A31AA">
        <w:rPr>
          <w:rFonts w:eastAsia="Calibri"/>
          <w:bCs/>
        </w:rPr>
        <w:t>WFOŚiGW</w:t>
      </w:r>
      <w:proofErr w:type="spellEnd"/>
      <w:r w:rsidRPr="004A31AA">
        <w:rPr>
          <w:rFonts w:eastAsia="Calibri"/>
          <w:bCs/>
        </w:rPr>
        <w:t xml:space="preserve"> w Poznaniu jest zobligowany do realizacji Programu Czyste Powietrze </w:t>
      </w:r>
      <w:r w:rsidR="00502BE8" w:rsidRPr="004A31AA">
        <w:rPr>
          <w:rFonts w:eastAsia="Calibri"/>
          <w:bCs/>
        </w:rPr>
        <w:br/>
      </w:r>
      <w:r w:rsidR="00267135" w:rsidRPr="004A31AA">
        <w:rPr>
          <w:rFonts w:eastAsia="Calibri"/>
          <w:bCs/>
        </w:rPr>
        <w:t>w oparciu o wytyczne NFOŚiGW,</w:t>
      </w:r>
    </w:p>
    <w:p w:rsidR="00CA6EF7" w:rsidRPr="004A31AA" w:rsidRDefault="00267135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lastRenderedPageBreak/>
        <w:t>w</w:t>
      </w:r>
      <w:r w:rsidR="00CA6EF7" w:rsidRPr="004A31AA">
        <w:rPr>
          <w:rFonts w:eastAsia="Calibri"/>
          <w:bCs/>
        </w:rPr>
        <w:t xml:space="preserve"> 2024 roku pojawiło się wiele informacji o pojawiających się nieprawidłowościach w Programie. Skutkiem tej sytuacji było podjęcie przez NFOŚiGW decyzji </w:t>
      </w:r>
      <w:r w:rsidR="00502BE8" w:rsidRPr="004A31AA">
        <w:rPr>
          <w:rFonts w:eastAsia="Calibri"/>
          <w:bCs/>
        </w:rPr>
        <w:br/>
      </w:r>
      <w:r w:rsidR="00CA6EF7" w:rsidRPr="004A31AA">
        <w:rPr>
          <w:rFonts w:eastAsia="Calibri"/>
          <w:bCs/>
        </w:rPr>
        <w:t>o tymczasowym wstrzymaniu Programu w celu jego modernizacji. Przyjmowanie nowych wniosków zostało wstrzymane pomiędzy 28.11.2024 r. a 31.03.2025 r.</w:t>
      </w:r>
      <w:r w:rsidRPr="004A31AA">
        <w:rPr>
          <w:rFonts w:eastAsia="Calibri"/>
          <w:bCs/>
        </w:rPr>
        <w:t>,</w:t>
      </w:r>
    </w:p>
    <w:p w:rsidR="00CA6EF7" w:rsidRPr="004A31AA" w:rsidRDefault="00CA6EF7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proofErr w:type="spellStart"/>
      <w:r w:rsidRPr="004A31AA">
        <w:rPr>
          <w:rFonts w:eastAsia="Calibri"/>
          <w:bCs/>
        </w:rPr>
        <w:t>WFOŚiGW</w:t>
      </w:r>
      <w:proofErr w:type="spellEnd"/>
      <w:r w:rsidRPr="004A31AA">
        <w:rPr>
          <w:rFonts w:eastAsia="Calibri"/>
          <w:bCs/>
        </w:rPr>
        <w:t xml:space="preserve"> w Poznaniu zobowiązany jest do tego, żeby wszcząć działania mające na celu usprawnienie i doprowadzenie do weryfikacji podmiotów nieprawi</w:t>
      </w:r>
      <w:r w:rsidR="00267135" w:rsidRPr="004A31AA">
        <w:rPr>
          <w:rFonts w:eastAsia="Calibri"/>
          <w:bCs/>
        </w:rPr>
        <w:t>dłowo działających, ale działa</w:t>
      </w:r>
      <w:r w:rsidRPr="004A31AA">
        <w:rPr>
          <w:rFonts w:eastAsia="Calibri"/>
          <w:bCs/>
        </w:rPr>
        <w:t xml:space="preserve"> w oparciu o zasady</w:t>
      </w:r>
      <w:r w:rsidR="00267135" w:rsidRPr="004A31AA">
        <w:rPr>
          <w:rFonts w:eastAsia="Calibri"/>
          <w:bCs/>
        </w:rPr>
        <w:t xml:space="preserve"> programu oraz istniejące prawo,</w:t>
      </w:r>
    </w:p>
    <w:p w:rsidR="00CA6EF7" w:rsidRPr="004A31AA" w:rsidRDefault="00267135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d</w:t>
      </w:r>
      <w:r w:rsidR="00CA6EF7" w:rsidRPr="004A31AA">
        <w:rPr>
          <w:rFonts w:eastAsia="Calibri"/>
          <w:bCs/>
        </w:rPr>
        <w:t xml:space="preserve">odatkowo po informacji w dniu 28.11.2025 r. o wstrzymaniu przez NFOŚiGW przyjmowania nowych wniosków w Programie, drastycznie wzrosła liczba wpływających do Funduszu Wniosków o Płatność, co spowodowało kumulację </w:t>
      </w:r>
      <w:proofErr w:type="spellStart"/>
      <w:r w:rsidR="00CA6EF7" w:rsidRPr="004A31AA">
        <w:rPr>
          <w:rFonts w:eastAsia="Calibri"/>
          <w:bCs/>
        </w:rPr>
        <w:t>WoP</w:t>
      </w:r>
      <w:proofErr w:type="spellEnd"/>
      <w:r w:rsidR="00CA6EF7" w:rsidRPr="004A31AA">
        <w:rPr>
          <w:rFonts w:eastAsia="Calibri"/>
          <w:bCs/>
        </w:rPr>
        <w:t xml:space="preserve"> do rozpatrzenia.</w:t>
      </w:r>
    </w:p>
    <w:p w:rsidR="00502BE8" w:rsidRPr="004A31AA" w:rsidRDefault="00502BE8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6EF7" w:rsidRPr="004A31AA" w:rsidRDefault="00CA6EF7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t>Po kontrolach u beneficjentów na terenie Wielkopolski, które przeprowadzono przed weryfikacją Wniosków o Płatność, ujawniono</w:t>
      </w:r>
      <w:r w:rsidR="001F2244">
        <w:rPr>
          <w:rFonts w:ascii="Times New Roman" w:eastAsia="Calibri" w:hAnsi="Times New Roman" w:cs="Times New Roman"/>
          <w:bCs/>
          <w:sz w:val="24"/>
          <w:szCs w:val="24"/>
        </w:rPr>
        <w:t xml:space="preserve"> różn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>e nieprawidłowości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: brak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ocieplenia przyziemia, audytu energetycznego, montażu nowych parapetów zewnętrznych, tynku, znikomą moc instalacji fotowoltaicznej w stosunku do zamontowanej pompy ciepła, wyłączony falownik, trwającą inwestycję do lipca 2025 r., brak ocieplenia, zawyżone koszty rekuperacji, w tym 1 rekuperator odłączony, pianka </w:t>
      </w:r>
      <w:proofErr w:type="spellStart"/>
      <w:r w:rsidRPr="004A31AA">
        <w:rPr>
          <w:rFonts w:ascii="Times New Roman" w:eastAsia="Calibri" w:hAnsi="Times New Roman" w:cs="Times New Roman"/>
          <w:bCs/>
          <w:sz w:val="24"/>
          <w:szCs w:val="24"/>
        </w:rPr>
        <w:t>pur</w:t>
      </w:r>
      <w:proofErr w:type="spellEnd"/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niezgodna z audytem, rachunek za energię w kwocie około 5 tys. złotych czy brak dokumentów w dyspozycji beneficjenta.</w:t>
      </w:r>
    </w:p>
    <w:p w:rsidR="00CA6EF7" w:rsidRPr="004A31AA" w:rsidRDefault="00CA6EF7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t>Na obecne opóźnienia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, zaległości wypłatach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wpływ mają bezpośrednio:</w:t>
      </w:r>
    </w:p>
    <w:p w:rsidR="00CA6EF7" w:rsidRPr="004A31AA" w:rsidRDefault="00502BE8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d</w:t>
      </w:r>
      <w:r w:rsidR="00CA6EF7" w:rsidRPr="004A31AA">
        <w:rPr>
          <w:rFonts w:eastAsia="Calibri"/>
          <w:bCs/>
        </w:rPr>
        <w:t>uża liczba złożonych wniosków o płatność przy niewystarczających zasobach osobowych,</w:t>
      </w:r>
    </w:p>
    <w:p w:rsidR="00CA6EF7" w:rsidRPr="004A31AA" w:rsidRDefault="00502BE8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w</w:t>
      </w:r>
      <w:r w:rsidR="00CA6EF7" w:rsidRPr="004A31AA">
        <w:rPr>
          <w:rFonts w:eastAsia="Calibri"/>
          <w:bCs/>
        </w:rPr>
        <w:t xml:space="preserve">ydłużone procedowanie dyspozycji wypłat zaliczek, które wynika bezpośrednio </w:t>
      </w:r>
      <w:r w:rsidR="00267135" w:rsidRPr="004A31AA">
        <w:rPr>
          <w:rFonts w:eastAsia="Calibri"/>
          <w:bCs/>
        </w:rPr>
        <w:br/>
      </w:r>
      <w:r w:rsidR="00CA6EF7" w:rsidRPr="004A31AA">
        <w:rPr>
          <w:rFonts w:eastAsia="Calibri"/>
          <w:bCs/>
        </w:rPr>
        <w:t>z konieczności stosowania zapisów Księgi procedur (przeliczenie dopuszczalnego poziomu zaliczek, prowadzona korespondencja z beneficjentem, odwołania itp.),</w:t>
      </w:r>
    </w:p>
    <w:p w:rsidR="00CA6EF7" w:rsidRPr="004A31AA" w:rsidRDefault="00502BE8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w</w:t>
      </w:r>
      <w:r w:rsidR="00CA6EF7" w:rsidRPr="004A31AA">
        <w:rPr>
          <w:rFonts w:eastAsia="Calibri"/>
          <w:bCs/>
        </w:rPr>
        <w:t>ydłużone procedowanie wniosku o płatność wynikające z konieczności stosowania zapisów Księgi Procedur, w tym kilkukrotny powrót do obsługi jednej sprawy związany z prowadzeniem korespondencji z beneficjentem (odwołania, wyjaśnienia, przeliczenia, dopłaty itp.),</w:t>
      </w:r>
    </w:p>
    <w:p w:rsidR="00CA6EF7" w:rsidRPr="004A31AA" w:rsidRDefault="00502BE8" w:rsidP="004A31AA">
      <w:pPr>
        <w:pStyle w:val="Akapitzlist"/>
        <w:numPr>
          <w:ilvl w:val="0"/>
          <w:numId w:val="6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d</w:t>
      </w:r>
      <w:r w:rsidR="00CA6EF7" w:rsidRPr="004A31AA">
        <w:rPr>
          <w:rFonts w:eastAsia="Calibri"/>
          <w:bCs/>
        </w:rPr>
        <w:t>uża liczba zapytań kierowanych przez beneficjentów oraz przez wykonawców.</w:t>
      </w:r>
    </w:p>
    <w:p w:rsidR="00CA6EF7" w:rsidRPr="004A31AA" w:rsidRDefault="00CA6EF7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6EF7" w:rsidRPr="004A31AA" w:rsidRDefault="00CA6EF7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Działania podjęte 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przez Fundusz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w celu rozwiązania sytuacji dot. opóźnień w płatnościach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A6EF7" w:rsidRPr="004A31AA" w:rsidRDefault="00502BE8" w:rsidP="004A31AA">
      <w:pPr>
        <w:pStyle w:val="Akapitzlist"/>
        <w:numPr>
          <w:ilvl w:val="0"/>
          <w:numId w:val="7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p</w:t>
      </w:r>
      <w:r w:rsidR="00CA6EF7" w:rsidRPr="004A31AA">
        <w:rPr>
          <w:rFonts w:eastAsia="Calibri"/>
          <w:bCs/>
        </w:rPr>
        <w:t>rzesunięcie osób z innych działów do tymczasowej oceny wniosków o płatność,</w:t>
      </w:r>
    </w:p>
    <w:p w:rsidR="00CA6EF7" w:rsidRPr="004A31AA" w:rsidRDefault="00502BE8" w:rsidP="004A31AA">
      <w:pPr>
        <w:pStyle w:val="Akapitzlist"/>
        <w:numPr>
          <w:ilvl w:val="0"/>
          <w:numId w:val="7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p</w:t>
      </w:r>
      <w:r w:rsidR="00CA6EF7" w:rsidRPr="004A31AA">
        <w:rPr>
          <w:rFonts w:eastAsia="Calibri"/>
          <w:bCs/>
        </w:rPr>
        <w:t>raca w nadgodzinach,</w:t>
      </w:r>
    </w:p>
    <w:p w:rsidR="00502BE8" w:rsidRPr="004A31AA" w:rsidRDefault="00502BE8" w:rsidP="004A31AA">
      <w:pPr>
        <w:pStyle w:val="Akapitzlist"/>
        <w:numPr>
          <w:ilvl w:val="0"/>
          <w:numId w:val="7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z</w:t>
      </w:r>
      <w:r w:rsidR="00CA6EF7" w:rsidRPr="004A31AA">
        <w:rPr>
          <w:rFonts w:eastAsia="Calibri"/>
          <w:bCs/>
        </w:rPr>
        <w:t>większenie zatrudnienia osób zajmujących się oceną wniosków</w:t>
      </w:r>
      <w:r w:rsidRPr="004A31AA">
        <w:rPr>
          <w:rFonts w:eastAsia="Calibri"/>
          <w:bCs/>
        </w:rPr>
        <w:t xml:space="preserve"> o</w:t>
      </w:r>
      <w:r w:rsidR="00CA6EF7" w:rsidRPr="004A31AA">
        <w:rPr>
          <w:rFonts w:eastAsia="Calibri"/>
          <w:bCs/>
        </w:rPr>
        <w:t xml:space="preserve"> płatność,</w:t>
      </w:r>
    </w:p>
    <w:p w:rsidR="00CA6EF7" w:rsidRPr="004A31AA" w:rsidRDefault="00502BE8" w:rsidP="004A31AA">
      <w:pPr>
        <w:pStyle w:val="Akapitzlist"/>
        <w:numPr>
          <w:ilvl w:val="0"/>
          <w:numId w:val="7"/>
        </w:numPr>
        <w:spacing w:line="276" w:lineRule="auto"/>
        <w:rPr>
          <w:rFonts w:eastAsia="Calibri"/>
          <w:bCs/>
        </w:rPr>
      </w:pPr>
      <w:r w:rsidRPr="004A31AA">
        <w:rPr>
          <w:rFonts w:eastAsia="Calibri"/>
          <w:bCs/>
        </w:rPr>
        <w:t>z</w:t>
      </w:r>
      <w:r w:rsidR="00CA6EF7" w:rsidRPr="004A31AA">
        <w:rPr>
          <w:rFonts w:eastAsia="Calibri"/>
          <w:bCs/>
        </w:rPr>
        <w:t xml:space="preserve">większenie częstotliwości realizacji wypłat w ramach Programu. Wypłaty realizowane są 3 razy w tygodniu. </w:t>
      </w:r>
    </w:p>
    <w:p w:rsidR="00502BE8" w:rsidRPr="004A31AA" w:rsidRDefault="00502BE8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6EF7" w:rsidRPr="004A31AA" w:rsidRDefault="00CA6EF7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t>W przypadku otrzymania informacji o podejrzeniu wystąpienia nieprawidłowości, każdy przypadek rozpatrywany był indywidualnie. Następowała dodatkowa weryfikacja złożonych dokumentów, kontrola na mie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>jscu realizacji przedsięwzięcia oraz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objęcie kontrolą grupy projektów związanych z daną firmą i/lub pełnomocnikiem.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W konsekwencji </w:t>
      </w:r>
      <w:proofErr w:type="spellStart"/>
      <w:r w:rsidRPr="004A31AA">
        <w:rPr>
          <w:rFonts w:ascii="Times New Roman" w:eastAsia="Calibri" w:hAnsi="Times New Roman" w:cs="Times New Roman"/>
          <w:bCs/>
          <w:sz w:val="24"/>
          <w:szCs w:val="24"/>
        </w:rPr>
        <w:t>WFOŚiGW</w:t>
      </w:r>
      <w:proofErr w:type="spellEnd"/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w Poznaniu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zdecydował się wdrożyć następujące usprawnienia: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wyszukiwarkę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statusów wniosków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>punkt Informacyjno-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Konsultacyjny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zmiany kadrowe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>oraz nową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infoli</w:t>
      </w:r>
      <w:r w:rsidR="00C865DD" w:rsidRPr="004A31AA">
        <w:rPr>
          <w:rFonts w:ascii="Times New Roman" w:eastAsia="Calibri" w:hAnsi="Times New Roman" w:cs="Times New Roman"/>
          <w:bCs/>
          <w:sz w:val="24"/>
          <w:szCs w:val="24"/>
        </w:rPr>
        <w:t>nię</w:t>
      </w:r>
      <w:r w:rsidR="00502BE8" w:rsidRPr="004A31A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90EF4" w:rsidRDefault="00090EF4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65DD" w:rsidRPr="004A31AA" w:rsidRDefault="00C865DD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/głos w dyskusji zabrali: Pan Krzysztof Małecki FZZ, Pan Zbigniew </w:t>
      </w:r>
      <w:proofErr w:type="spellStart"/>
      <w:r w:rsidRPr="004A31AA">
        <w:rPr>
          <w:rFonts w:ascii="Times New Roman" w:eastAsia="Calibri" w:hAnsi="Times New Roman" w:cs="Times New Roman"/>
          <w:bCs/>
          <w:sz w:val="24"/>
          <w:szCs w:val="24"/>
        </w:rPr>
        <w:t>Bachta</w:t>
      </w:r>
      <w:proofErr w:type="spellEnd"/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Konfederacja Lewiatan/ </w:t>
      </w:r>
    </w:p>
    <w:p w:rsidR="00C865DD" w:rsidRPr="004A31AA" w:rsidRDefault="00C865DD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7905" w:rsidRPr="004A31AA" w:rsidRDefault="00C865DD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bCs/>
          <w:sz w:val="24"/>
          <w:szCs w:val="24"/>
        </w:rPr>
        <w:t>Pan Przewodniczący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podsumowując temat poprosił Panią Prezes o informację zwrotną dotyczącą sposobów wspierania czy też zbierania informacji od beneficjent</w:t>
      </w:r>
      <w:r w:rsidR="00E3790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ów docelowych 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br/>
        <w:t>oraz</w:t>
      </w:r>
      <w:r w:rsidR="00E3790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ilu z nich może być dotkniętych problemem nierozliczenia środków.</w:t>
      </w:r>
    </w:p>
    <w:p w:rsidR="001E6A88" w:rsidRPr="004A31AA" w:rsidRDefault="00E37905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bCs/>
          <w:sz w:val="24"/>
          <w:szCs w:val="24"/>
        </w:rPr>
        <w:t>Pan Jacek Bogusławski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– C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złonek Zarządu Województwa Wielkopolskiego – podziękował </w:t>
      </w:r>
      <w:proofErr w:type="spellStart"/>
      <w:r w:rsidRPr="004A31AA">
        <w:rPr>
          <w:rFonts w:ascii="Times New Roman" w:eastAsia="Calibri" w:hAnsi="Times New Roman" w:cs="Times New Roman"/>
          <w:bCs/>
          <w:sz w:val="24"/>
          <w:szCs w:val="24"/>
        </w:rPr>
        <w:t>WFOŚiGW</w:t>
      </w:r>
      <w:proofErr w:type="spellEnd"/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r w:rsidR="00267135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pracę włożoną w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weryfikację wniosków, a WRDS w Poznaniu za podjęcie tak trudnego tematu. To ważne, że można w ramach dialogu porozmawiać o problemach społecznych i wspólnie próbować im przeciwdziałać.</w:t>
      </w:r>
    </w:p>
    <w:p w:rsidR="00E25931" w:rsidRPr="004A31AA" w:rsidRDefault="00E25931" w:rsidP="004A31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1AA">
        <w:rPr>
          <w:rFonts w:ascii="Times New Roman" w:hAnsi="Times New Roman" w:cs="Times New Roman"/>
          <w:b/>
          <w:sz w:val="24"/>
          <w:szCs w:val="24"/>
        </w:rPr>
        <w:t>Pani Swietłana Walczak</w:t>
      </w:r>
      <w:r w:rsidRPr="004A31AA">
        <w:rPr>
          <w:rFonts w:ascii="Times New Roman" w:hAnsi="Times New Roman" w:cs="Times New Roman"/>
          <w:sz w:val="24"/>
          <w:szCs w:val="24"/>
        </w:rPr>
        <w:t xml:space="preserve"> – Federacja Przedsiębiorców Polskich – przedstawiła informację dotyczącą obecnego stanu oraz realizacji zmodyfikowanych ustaw, które weszły w życie </w:t>
      </w:r>
      <w:r w:rsidR="00267135" w:rsidRPr="004A31AA">
        <w:rPr>
          <w:rFonts w:ascii="Times New Roman" w:hAnsi="Times New Roman" w:cs="Times New Roman"/>
          <w:sz w:val="24"/>
          <w:szCs w:val="24"/>
        </w:rPr>
        <w:br/>
      </w:r>
      <w:r w:rsidRPr="004A31AA">
        <w:rPr>
          <w:rFonts w:ascii="Times New Roman" w:hAnsi="Times New Roman" w:cs="Times New Roman"/>
          <w:sz w:val="24"/>
          <w:szCs w:val="24"/>
        </w:rPr>
        <w:t>1 czerwca br. czyli</w:t>
      </w:r>
      <w:r w:rsidR="00267135" w:rsidRPr="004A31AA">
        <w:rPr>
          <w:rFonts w:ascii="Times New Roman" w:hAnsi="Times New Roman" w:cs="Times New Roman"/>
          <w:sz w:val="24"/>
          <w:szCs w:val="24"/>
        </w:rPr>
        <w:t>:</w:t>
      </w:r>
      <w:r w:rsidRPr="004A31AA">
        <w:rPr>
          <w:rFonts w:ascii="Times New Roman" w:hAnsi="Times New Roman" w:cs="Times New Roman"/>
          <w:sz w:val="24"/>
          <w:szCs w:val="24"/>
        </w:rPr>
        <w:t xml:space="preserve"> ustawa z dnia 4 kwietnia 2025 r. o zmianie niektórych ustaw w celu wyeliminowania nieprawidłowości w systemie wizowym Rzeczypospolitej Polskiej, ustawa </w:t>
      </w:r>
      <w:r w:rsidR="00267135" w:rsidRPr="004A31AA">
        <w:rPr>
          <w:rFonts w:ascii="Times New Roman" w:hAnsi="Times New Roman" w:cs="Times New Roman"/>
          <w:sz w:val="24"/>
          <w:szCs w:val="24"/>
        </w:rPr>
        <w:br/>
      </w:r>
      <w:r w:rsidRPr="004A31AA">
        <w:rPr>
          <w:rFonts w:ascii="Times New Roman" w:hAnsi="Times New Roman" w:cs="Times New Roman"/>
          <w:sz w:val="24"/>
          <w:szCs w:val="24"/>
        </w:rPr>
        <w:t>z 20 marca 2025 r. o warunkach dopuszczalności powierzania pracy cudzoziemcom na terytorium RP, ustawa z dnia 20 marca 2025 r. o rynku pracy i służbach zatrudnienia oraz ustawa z dnia 24 kwietnia 2025 r. o zmianie ustawy o cudzoziemcach oraz niektórych innych ustaw. Zauważyła jednocześnie, że ilość zmian i stopień ich skomplikowania powoduje, że trudno oczekiwać</w:t>
      </w:r>
      <w:r w:rsidR="001F2244">
        <w:rPr>
          <w:rFonts w:ascii="Times New Roman" w:hAnsi="Times New Roman" w:cs="Times New Roman"/>
          <w:sz w:val="24"/>
          <w:szCs w:val="24"/>
        </w:rPr>
        <w:t>,</w:t>
      </w:r>
      <w:r w:rsidRPr="004A31AA">
        <w:rPr>
          <w:rFonts w:ascii="Times New Roman" w:hAnsi="Times New Roman" w:cs="Times New Roman"/>
          <w:sz w:val="24"/>
          <w:szCs w:val="24"/>
        </w:rPr>
        <w:t xml:space="preserve"> by prz</w:t>
      </w:r>
      <w:r w:rsidR="001F2244">
        <w:rPr>
          <w:rFonts w:ascii="Times New Roman" w:hAnsi="Times New Roman" w:cs="Times New Roman"/>
          <w:sz w:val="24"/>
          <w:szCs w:val="24"/>
        </w:rPr>
        <w:t>edsiębiorcy,</w:t>
      </w:r>
      <w:r w:rsidRPr="004A31AA">
        <w:rPr>
          <w:rFonts w:ascii="Times New Roman" w:hAnsi="Times New Roman" w:cs="Times New Roman"/>
          <w:sz w:val="24"/>
          <w:szCs w:val="24"/>
        </w:rPr>
        <w:t xml:space="preserve"> mimo że mają taki obowiązek, zapoznali się z nimi szczegółowo i jeszcze </w:t>
      </w:r>
      <w:r w:rsidR="00267135" w:rsidRPr="004A31AA">
        <w:rPr>
          <w:rFonts w:ascii="Times New Roman" w:hAnsi="Times New Roman" w:cs="Times New Roman"/>
          <w:sz w:val="24"/>
          <w:szCs w:val="24"/>
        </w:rPr>
        <w:t xml:space="preserve">skutecznie </w:t>
      </w:r>
      <w:r w:rsidRPr="004A31AA">
        <w:rPr>
          <w:rFonts w:ascii="Times New Roman" w:hAnsi="Times New Roman" w:cs="Times New Roman"/>
          <w:sz w:val="24"/>
          <w:szCs w:val="24"/>
        </w:rPr>
        <w:t xml:space="preserve">wprowadzili w życie. Problemem jest też fakt, że wiele firm funkcjonujących na rynku wciąż zatrudnia cudzoziemców „na czarno”. </w:t>
      </w:r>
    </w:p>
    <w:p w:rsidR="00403FFF" w:rsidRPr="004A31AA" w:rsidRDefault="00403FFF" w:rsidP="004A31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1AA">
        <w:rPr>
          <w:rFonts w:ascii="Times New Roman" w:hAnsi="Times New Roman" w:cs="Times New Roman"/>
          <w:b/>
          <w:sz w:val="24"/>
          <w:szCs w:val="24"/>
        </w:rPr>
        <w:t>Pan Antoni Odzimek</w:t>
      </w:r>
      <w:r w:rsidRPr="004A31AA">
        <w:rPr>
          <w:rFonts w:ascii="Times New Roman" w:hAnsi="Times New Roman" w:cs="Times New Roman"/>
          <w:sz w:val="24"/>
          <w:szCs w:val="24"/>
        </w:rPr>
        <w:t xml:space="preserve"> wspomniał o walnym zebraniu Wielkopolskiej Izby Rzemieślniczej, </w:t>
      </w:r>
      <w:r w:rsidR="00267135" w:rsidRPr="004A31AA">
        <w:rPr>
          <w:rFonts w:ascii="Times New Roman" w:hAnsi="Times New Roman" w:cs="Times New Roman"/>
          <w:sz w:val="24"/>
          <w:szCs w:val="24"/>
        </w:rPr>
        <w:br/>
      </w:r>
      <w:r w:rsidRPr="004A31AA">
        <w:rPr>
          <w:rFonts w:ascii="Times New Roman" w:hAnsi="Times New Roman" w:cs="Times New Roman"/>
          <w:sz w:val="24"/>
          <w:szCs w:val="24"/>
        </w:rPr>
        <w:t xml:space="preserve">na którym miała swoje wystąpienie Pani Swietłana Walczak, które spotkało się z dużym zainteresowaniem obecnych. Zwrócił uwagę, jak ważne jest przekazywanie pozyskiwanych na WRDS informacji członkom poszczególnych organizacji. </w:t>
      </w:r>
    </w:p>
    <w:p w:rsidR="00387B8B" w:rsidRPr="004A31AA" w:rsidRDefault="00403FFF" w:rsidP="004A31AA">
      <w:pPr>
        <w:pStyle w:val="NormalnyWeb"/>
        <w:spacing w:before="0" w:beforeAutospacing="0" w:after="0" w:afterAutospacing="0" w:line="276" w:lineRule="auto"/>
      </w:pPr>
      <w:r w:rsidRPr="004A31AA">
        <w:rPr>
          <w:rFonts w:eastAsia="Calibri"/>
          <w:b/>
          <w:bCs/>
        </w:rPr>
        <w:t>Pani Barbara Kwapiszewska</w:t>
      </w:r>
      <w:r w:rsidRPr="004A31AA">
        <w:rPr>
          <w:rFonts w:eastAsia="Calibri"/>
          <w:bCs/>
        </w:rPr>
        <w:t xml:space="preserve"> – Dyrektor Wojewódz</w:t>
      </w:r>
      <w:r w:rsidR="00387B8B" w:rsidRPr="004A31AA">
        <w:rPr>
          <w:rFonts w:eastAsia="Calibri"/>
          <w:bCs/>
        </w:rPr>
        <w:t xml:space="preserve">kiego Urzędu Pracy w Poznaniu </w:t>
      </w:r>
      <w:r w:rsidR="00387B8B" w:rsidRPr="004A31AA">
        <w:rPr>
          <w:b/>
          <w:bCs/>
        </w:rPr>
        <w:t xml:space="preserve">– </w:t>
      </w:r>
      <w:r w:rsidR="00387B8B" w:rsidRPr="004A31AA">
        <w:rPr>
          <w:bCs/>
        </w:rPr>
        <w:t>przedstawiła informację dot. zmian na rynku pracy</w:t>
      </w:r>
      <w:r w:rsidR="00387B8B" w:rsidRPr="004A31AA">
        <w:br/>
        <w:t>1 czerwca weszły w życie zmiany w ustawie o rynku pracy i służbach zatrudnienia. Celem reformy jest dostosowanie przepisów do obecnych realiów, poprawa jakości usług rynku pracy oraz zwiększenie dostępności ofert pracy, w tym online. W ciągu dwóch lat ma powstać nowy system teleinformatyczny obsługujący te zadania.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1. Zmiany dla bezrobotnych i poszukujących pracy</w:t>
      </w:r>
      <w:r w:rsidR="00267135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267135" w:rsidP="004A31AA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ejestracja możliwa w urzędzie pracy właściwym dla miejsca zamieszkania (nie zameldowania)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267135" w:rsidP="004A31AA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z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niesiono ograniczenia wiekowe przy instrumentach rynku pracy (np. bon zasiedleniowy do 200% przeciętnego wynagrodzenia)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267135" w:rsidP="004A31AA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d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wa tryby rejestracji: osobiście lub online przez praca.gov.pl.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267135" w:rsidP="004A31AA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tatus bezrobotnego obowiązuje 3 lata od rejestracji (dla obecnie z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 xml:space="preserve">arejestrowanych </w:t>
      </w:r>
      <w:r w:rsidR="00090EF4">
        <w:rPr>
          <w:rFonts w:ascii="Times New Roman" w:eastAsia="Times New Roman" w:hAnsi="Times New Roman" w:cs="Times New Roman"/>
          <w:sz w:val="24"/>
          <w:szCs w:val="24"/>
        </w:rPr>
        <w:br/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– od 1.06.2025),</w:t>
      </w:r>
    </w:p>
    <w:p w:rsidR="00387B8B" w:rsidRPr="004A31AA" w:rsidRDefault="00387B8B" w:rsidP="004A31AA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L4 nie powoduje utraty statusu (maks. 180 dni).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 xml:space="preserve">2. Zmiany dla pracodawców – </w:t>
      </w:r>
      <w:proofErr w:type="spellStart"/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ePraca</w:t>
      </w:r>
      <w:proofErr w:type="spellEnd"/>
      <w:r w:rsidR="00267135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267135" w:rsidP="004A31AA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n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owa baza ofert pracy „</w:t>
      </w:r>
      <w:proofErr w:type="spellStart"/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ePraca</w:t>
      </w:r>
      <w:proofErr w:type="spellEnd"/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” zastąpiła Centralną Bazę Ofert Pracy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267135" w:rsidP="004A31AA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 xml:space="preserve">bowiązek zgłaszania ofert dotyczy m.in. 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instytucji publicznych,</w:t>
      </w:r>
    </w:p>
    <w:p w:rsidR="00387B8B" w:rsidRPr="004A31AA" w:rsidRDefault="00267135" w:rsidP="004A31AA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ożliwość zgłoszenia oferty do kilku urzędów, wskazania urzędu wiodącego, organizacji giełd i targów pracy.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3. Nowe regulacje w powiatowych urzędach pracy</w:t>
      </w:r>
      <w:r w:rsidR="00267135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267135" w:rsidP="004A31AA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d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ofin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ansowanie zatrudnienia emerytów,</w:t>
      </w:r>
    </w:p>
    <w:p w:rsidR="00387B8B" w:rsidRPr="004A31AA" w:rsidRDefault="00267135" w:rsidP="004A31AA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riorytetowa pomoc dla rodzin wielodzie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tnych i samotnych rodziców,</w:t>
      </w:r>
    </w:p>
    <w:p w:rsidR="00387B8B" w:rsidRPr="004A31AA" w:rsidRDefault="00267135" w:rsidP="004A31AA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możliwość rejestracji rolników,</w:t>
      </w:r>
    </w:p>
    <w:p w:rsidR="00387B8B" w:rsidRPr="004A31AA" w:rsidRDefault="00267135" w:rsidP="004A31AA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 xml:space="preserve">ożyczka edukacyjna do 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400% przeciętnego wynagrodzenia,</w:t>
      </w:r>
    </w:p>
    <w:p w:rsidR="00387B8B" w:rsidRPr="004A31AA" w:rsidRDefault="00267135" w:rsidP="004A31AA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d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ziałania na rzecz osób biernych zawodowo, także niezarejestrowanych.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4. Zwolnienia monitorowane i rady rynku pracy</w:t>
      </w:r>
      <w:r w:rsidR="00267135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267135" w:rsidP="004A31AA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rogram zwolnień monitorowanych obe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jmuje także osoby już zwolnione,</w:t>
      </w:r>
    </w:p>
    <w:p w:rsidR="00387B8B" w:rsidRPr="004A31AA" w:rsidRDefault="00267135" w:rsidP="004A31AA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ozszerzenie składu wojewódzkich rad rynku pracy o nowych przedstawicieli m.in. organizacji pozarządowych i OHP.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5. Krajowy Fundusz Szkoleniowy (KFS)</w:t>
      </w:r>
      <w:r w:rsidR="00267135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267135" w:rsidP="004A31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ozszerzenie dostępu na samozatrudnionych i osoby na umowach cywilnoprawnych (po opłacaniu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 xml:space="preserve"> składek na FP min. 6 miesięcy),</w:t>
      </w:r>
    </w:p>
    <w:p w:rsidR="00387B8B" w:rsidRPr="004A31AA" w:rsidRDefault="00267135" w:rsidP="004A31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z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 xml:space="preserve">mniejszenie dofinansowania: standardowo do 70%, wyjątkowo 90% dla </w:t>
      </w:r>
      <w:proofErr w:type="spellStart"/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mikrofirm</w:t>
      </w:r>
      <w:proofErr w:type="spellEnd"/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br/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i podmiotów bez pracowników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267135" w:rsidP="004A31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 xml:space="preserve">bniżenie rocznego limitu na uczestnika z 300% do 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200% przeciętnego wynagrodzenia,</w:t>
      </w:r>
    </w:p>
    <w:p w:rsidR="00387B8B" w:rsidRPr="004A31AA" w:rsidRDefault="00267135" w:rsidP="004A31AA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w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ymóg utrzymania zatrudnienia przez min. 3 miesiące po szkoleniu.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6. Krajowy Rejestr Agencji Zatrudnienia (KRAZ)</w:t>
      </w:r>
      <w:r w:rsidR="00267135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267135" w:rsidP="004A31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płata za wpis: 1000 zł, dodatkowe wymogi formalne (m.in.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 xml:space="preserve"> brak zaległości, niekaralność),</w:t>
      </w:r>
    </w:p>
    <w:p w:rsidR="00387B8B" w:rsidRPr="004A31AA" w:rsidRDefault="00267135" w:rsidP="004A31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zakaz działania biur wirtualnych,</w:t>
      </w:r>
    </w:p>
    <w:p w:rsidR="00387B8B" w:rsidRPr="004A31AA" w:rsidRDefault="00267135" w:rsidP="004A31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bowiązek posiadania adr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esu do doręczeń elektronicznych,</w:t>
      </w:r>
    </w:p>
    <w:p w:rsidR="00387B8B" w:rsidRPr="004A31AA" w:rsidRDefault="00387B8B" w:rsidP="004A31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2-letnia karencja dla nowych agencji w zak</w:t>
      </w:r>
      <w:r w:rsidR="00267135" w:rsidRPr="004A31AA">
        <w:rPr>
          <w:rFonts w:ascii="Times New Roman" w:eastAsia="Times New Roman" w:hAnsi="Times New Roman" w:cs="Times New Roman"/>
          <w:sz w:val="24"/>
          <w:szCs w:val="24"/>
        </w:rPr>
        <w:t>resie zatrudniania cudzoziemców,</w:t>
      </w:r>
    </w:p>
    <w:p w:rsidR="00387B8B" w:rsidRPr="004A31AA" w:rsidRDefault="00267135" w:rsidP="004A31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oradnictwo zawodowe wyłączone z zakresu pośrednictwa pracy.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7. Zmiany w zatrudnianiu cudzoziemców</w:t>
      </w:r>
      <w:r w:rsidR="00267135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DF1D96" w:rsidP="004A31A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n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 xml:space="preserve">owelizacja ustawy o cudzoziemcach dostosowuje prawo do dyrektyw UE (m.in. 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br/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w z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akresie „niebieskiej karty UE”),</w:t>
      </w:r>
    </w:p>
    <w:p w:rsidR="00387B8B" w:rsidRPr="004A31AA" w:rsidRDefault="00DF1D96" w:rsidP="004A31A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n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owe definicje mobilności długoterminowej i krótkoterminowej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DF1D96" w:rsidP="004A31A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c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ałkowita rezygnacja z papierowych wniosków – procedury wyłącznie przez praca.gov.pl.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DF1D96" w:rsidP="004A31A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z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niesienie testu rynku pracy – możliwe wprowadzenie list zawodów, dla których nie wydaje się zezwoleń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DF1D96" w:rsidP="004A31A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rocedury: oświadczenie, zezwolenie na pracę sezonową (maks. 9 miesięcy rocznie), powiadomienie dla obywateli Ukrainy.</w:t>
      </w:r>
    </w:p>
    <w:p w:rsidR="00387B8B" w:rsidRPr="004A31AA" w:rsidRDefault="00387B8B" w:rsidP="004A31AA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bCs/>
          <w:sz w:val="24"/>
          <w:szCs w:val="24"/>
        </w:rPr>
        <w:t>8. Wybrane stawki i limity świadczeń (od 2025 r.)</w:t>
      </w:r>
      <w:r w:rsidR="00DF1D96" w:rsidRPr="004A31A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87B8B" w:rsidRPr="004A31AA" w:rsidRDefault="00DF1D96" w:rsidP="004A31AA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z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asiłek dla bezrobotnych: 1721,90 zł (pierwsz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e 90 dni), 1352,20 zł (kolejne),</w:t>
      </w:r>
    </w:p>
    <w:p w:rsidR="00387B8B" w:rsidRPr="004A31AA" w:rsidRDefault="00DF1D96" w:rsidP="004A31AA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b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on zasiedleniowy: do 17 924,60 zł.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DF1D96" w:rsidP="004A31AA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d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otacja na działalność: do 53 773,70 zł.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DF1D96" w:rsidP="004A31AA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efundacja wyposażenia stanowiska pracy: do 53 773,68 zł.</w:t>
      </w:r>
      <w:r w:rsidRPr="004A31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7B8B" w:rsidRPr="004A31AA" w:rsidRDefault="00DF1D96" w:rsidP="004A31AA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1AA">
        <w:rPr>
          <w:rFonts w:ascii="Times New Roman" w:eastAsia="Times New Roman" w:hAnsi="Times New Roman" w:cs="Times New Roman"/>
          <w:sz w:val="24"/>
          <w:szCs w:val="24"/>
        </w:rPr>
        <w:t>m</w:t>
      </w:r>
      <w:r w:rsidR="00387B8B" w:rsidRPr="004A31AA">
        <w:rPr>
          <w:rFonts w:ascii="Times New Roman" w:eastAsia="Times New Roman" w:hAnsi="Times New Roman" w:cs="Times New Roman"/>
          <w:sz w:val="24"/>
          <w:szCs w:val="24"/>
        </w:rPr>
        <w:t>inimalne wynagrodzenie: 4 666 zł, przeciętne wynagrodzenie: 8 962,28 zł.</w:t>
      </w:r>
    </w:p>
    <w:p w:rsidR="00FD4183" w:rsidRPr="004A31AA" w:rsidRDefault="00FD4183" w:rsidP="004A31A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4183" w:rsidRPr="004A31AA" w:rsidRDefault="00FD4183" w:rsidP="004A31A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Pan Wojciech Jankowiak 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– Wicemarszałek Województwa Wielkopolskiego – zaproponował, by prezentację przedstawioną przez Panią Dyrektor przesłać mejlem wszystkim członkom Rady.</w:t>
      </w:r>
      <w:r w:rsidRPr="004A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40084" w:rsidRPr="004A31AA" w:rsidRDefault="00340084" w:rsidP="004A31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bCs/>
          <w:sz w:val="24"/>
          <w:szCs w:val="24"/>
        </w:rPr>
        <w:t>Pani Aneta Budnik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– Zastępca Dyrektora Wydziału ds. Cudzoziemców WUW – </w:t>
      </w:r>
      <w:r w:rsidR="00DF1D96" w:rsidRPr="004A31AA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DF1D96" w:rsidRPr="004A31A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rzedstawiła </w:t>
      </w:r>
      <w:r w:rsidRPr="004A31AA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w zatrudnianiu cudzoziemców od 2025 r.</w:t>
      </w:r>
      <w:r w:rsidR="00DF1D96" w:rsidRPr="004A31A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31AA">
        <w:rPr>
          <w:rFonts w:ascii="Times New Roman" w:hAnsi="Times New Roman" w:cs="Times New Roman"/>
          <w:sz w:val="24"/>
          <w:szCs w:val="24"/>
        </w:rPr>
        <w:t>W 2025 roku weszły w życie nowe przepisy regulujące zatrudnianie cudzoziemców w Polsce, w tym:</w:t>
      </w:r>
    </w:p>
    <w:p w:rsidR="00340084" w:rsidRPr="004A31AA" w:rsidRDefault="00340084" w:rsidP="004A31A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</w:pPr>
      <w:r w:rsidRPr="004A31AA">
        <w:rPr>
          <w:rStyle w:val="Pogrubienie"/>
          <w:b w:val="0"/>
        </w:rPr>
        <w:t>Ustawa o warunkach dopuszczalności powierzania pracy cudzoziemcom</w:t>
      </w:r>
      <w:r w:rsidRPr="004A31AA">
        <w:t xml:space="preserve"> (20.03.2025),</w:t>
      </w:r>
    </w:p>
    <w:p w:rsidR="00340084" w:rsidRPr="004A31AA" w:rsidRDefault="00340084" w:rsidP="004A31A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b/>
        </w:rPr>
      </w:pPr>
      <w:r w:rsidRPr="004A31AA">
        <w:rPr>
          <w:rStyle w:val="Pogrubienie"/>
          <w:b w:val="0"/>
        </w:rPr>
        <w:t>Ustawa o rynku pracy i służbach zatrudnienia</w:t>
      </w:r>
      <w:r w:rsidRPr="004A31AA">
        <w:rPr>
          <w:b/>
        </w:rPr>
        <w:t xml:space="preserve"> </w:t>
      </w:r>
      <w:r w:rsidRPr="004A31AA">
        <w:t>(20.03.2025),</w:t>
      </w:r>
    </w:p>
    <w:p w:rsidR="00340084" w:rsidRPr="004A31AA" w:rsidRDefault="00340084" w:rsidP="004A31A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</w:pPr>
      <w:r w:rsidRPr="004A31AA">
        <w:rPr>
          <w:rStyle w:val="Pogrubienie"/>
          <w:b w:val="0"/>
        </w:rPr>
        <w:t>Nowelizacje ustawy o cudzoziemcach</w:t>
      </w:r>
      <w:r w:rsidRPr="004A31AA">
        <w:t xml:space="preserve"> (24.04.2025) oraz innych aktów prawnych.</w:t>
      </w:r>
    </w:p>
    <w:p w:rsidR="00340084" w:rsidRPr="004A31AA" w:rsidRDefault="00340084" w:rsidP="004A31AA">
      <w:pPr>
        <w:pStyle w:val="NormalnyWeb"/>
        <w:spacing w:before="0" w:beforeAutospacing="0" w:after="0" w:afterAutospacing="0" w:line="276" w:lineRule="auto"/>
      </w:pPr>
      <w:r w:rsidRPr="004A31AA">
        <w:t>Przepisy przejściowe przewidują, że postępowania wszczęte przed 1.06.2025 r. kończy się na zasadach dotychczasowych, z wyjątkami wskazanymi w ustawach.</w:t>
      </w:r>
    </w:p>
    <w:p w:rsidR="00340084" w:rsidRPr="00090EF4" w:rsidRDefault="00340084" w:rsidP="004A31AA">
      <w:pPr>
        <w:pStyle w:val="Nagwek3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090EF4">
        <w:rPr>
          <w:b w:val="0"/>
          <w:sz w:val="24"/>
          <w:szCs w:val="24"/>
        </w:rPr>
        <w:t>1. Zezwolenia na pracę</w:t>
      </w:r>
      <w:r w:rsidR="00DF1D96" w:rsidRPr="00090EF4">
        <w:rPr>
          <w:b w:val="0"/>
          <w:sz w:val="24"/>
          <w:szCs w:val="24"/>
        </w:rPr>
        <w:t>:</w:t>
      </w:r>
    </w:p>
    <w:p w:rsidR="00340084" w:rsidRPr="004A31AA" w:rsidRDefault="00DF1D96" w:rsidP="004A31A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</w:pPr>
      <w:r w:rsidRPr="004A31AA">
        <w:t>w</w:t>
      </w:r>
      <w:r w:rsidR="00340084" w:rsidRPr="004A31AA">
        <w:t>niosek składany wyłączni</w:t>
      </w:r>
      <w:r w:rsidRPr="004A31AA">
        <w:t>e elektronicznie (od 1.06.2025),</w:t>
      </w:r>
    </w:p>
    <w:p w:rsidR="00340084" w:rsidRPr="004A31AA" w:rsidRDefault="00DF1D96" w:rsidP="004A31A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</w:pPr>
      <w:r w:rsidRPr="004A31AA">
        <w:t>l</w:t>
      </w:r>
      <w:r w:rsidR="00340084" w:rsidRPr="004A31AA">
        <w:t xml:space="preserve">ikwidacja testu rynku pracy – wprowadzono mechanizm listy zawodów, w </w:t>
      </w:r>
      <w:r w:rsidRPr="004A31AA">
        <w:t>których nie wydaje się zezwoleń,</w:t>
      </w:r>
    </w:p>
    <w:p w:rsidR="00340084" w:rsidRPr="004A31AA" w:rsidRDefault="00DF1D96" w:rsidP="004A31A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</w:pPr>
      <w:r w:rsidRPr="004A31AA">
        <w:t>o</w:t>
      </w:r>
      <w:r w:rsidR="00340084" w:rsidRPr="004A31AA">
        <w:t>kres ważności: do 3 lat (standardowo), 1 rok (mały wymiar czasu pracy lub nowa dz</w:t>
      </w:r>
      <w:r w:rsidRPr="004A31AA">
        <w:t>iałalność), 18 miesięcy dla APT,</w:t>
      </w:r>
    </w:p>
    <w:p w:rsidR="00340084" w:rsidRPr="004A31AA" w:rsidRDefault="00DF1D96" w:rsidP="004A31A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</w:pPr>
      <w:r w:rsidRPr="004A31AA">
        <w:t>k</w:t>
      </w:r>
      <w:r w:rsidR="00340084" w:rsidRPr="004A31AA">
        <w:t>olejność rozpatrywania wniosków ustalona ustawowo (priorytet dla branż strategicznych i zawodów deficytowych)</w:t>
      </w:r>
      <w:r w:rsidRPr="004A31AA">
        <w:t>,</w:t>
      </w:r>
    </w:p>
    <w:p w:rsidR="00340084" w:rsidRPr="004A31AA" w:rsidRDefault="00DF1D96" w:rsidP="004A31A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</w:pPr>
      <w:r w:rsidRPr="004A31AA">
        <w:t>o</w:t>
      </w:r>
      <w:r w:rsidR="00340084" w:rsidRPr="004A31AA">
        <w:t>bowiązki pracodawcy: m.in. weryfikacja legalności pobytu, umowa w języku zrozumiałym dla cudzoziemca, informowanie o zmianach w zatrudnieniu w ciągu 7 dni, przechowywanie dokumentacji, dostosowanie wy</w:t>
      </w:r>
      <w:r w:rsidRPr="004A31AA">
        <w:t>nagrodzeń do minimum ustawowego,</w:t>
      </w:r>
    </w:p>
    <w:p w:rsidR="00340084" w:rsidRPr="004A31AA" w:rsidRDefault="00DF1D96" w:rsidP="004A31A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</w:pPr>
      <w:r w:rsidRPr="004A31AA">
        <w:t>r</w:t>
      </w:r>
      <w:r w:rsidR="00340084" w:rsidRPr="004A31AA">
        <w:t>ozszerzono katalog powodów odmowy (m.in. zaległości w ZUS/podatkach, brak realnej działalności, pozorne zatrudnienie)</w:t>
      </w:r>
      <w:r w:rsidRPr="004A31AA">
        <w:t>,</w:t>
      </w:r>
    </w:p>
    <w:p w:rsidR="00340084" w:rsidRPr="004A31AA" w:rsidRDefault="00DF1D96" w:rsidP="004A31A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</w:pPr>
      <w:r w:rsidRPr="004A31AA">
        <w:t>n</w:t>
      </w:r>
      <w:r w:rsidR="00340084" w:rsidRPr="004A31AA">
        <w:t>iektóre grupy cudzoziemców zwolnione z obowiązku posiadania zezwolenia (np. absolwenci polskich uczelni, doktoranci, studenci studiów stacjonarnych).</w:t>
      </w:r>
    </w:p>
    <w:p w:rsidR="00340084" w:rsidRPr="00090EF4" w:rsidRDefault="00340084" w:rsidP="004A31AA">
      <w:pPr>
        <w:pStyle w:val="Nagwek3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090EF4">
        <w:rPr>
          <w:b w:val="0"/>
          <w:sz w:val="24"/>
          <w:szCs w:val="24"/>
        </w:rPr>
        <w:t>2. Zezwolenia na pobyt czasowy i pracę</w:t>
      </w:r>
      <w:r w:rsidR="00DF1D96" w:rsidRPr="00090EF4">
        <w:rPr>
          <w:b w:val="0"/>
          <w:sz w:val="24"/>
          <w:szCs w:val="24"/>
        </w:rPr>
        <w:t>:</w:t>
      </w:r>
    </w:p>
    <w:p w:rsidR="00340084" w:rsidRPr="004A31AA" w:rsidRDefault="00DF1D96" w:rsidP="004A31A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</w:pPr>
      <w:r w:rsidRPr="004A31AA">
        <w:t>s</w:t>
      </w:r>
      <w:r w:rsidR="00340084" w:rsidRPr="004A31AA">
        <w:t xml:space="preserve">zerszy katalog podstaw do odmowy wszczęcia postępowania (np. posiadanie określonych wiz lub dokumentów pobytowych wydanych przez inne państwa </w:t>
      </w:r>
      <w:proofErr w:type="spellStart"/>
      <w:r w:rsidR="00340084" w:rsidRPr="004A31AA">
        <w:t>Schengen</w:t>
      </w:r>
      <w:proofErr w:type="spellEnd"/>
      <w:r w:rsidRPr="004A31AA">
        <w:t>),</w:t>
      </w:r>
    </w:p>
    <w:p w:rsidR="00340084" w:rsidRPr="004A31AA" w:rsidRDefault="00DF1D96" w:rsidP="004A31A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</w:pPr>
      <w:r w:rsidRPr="004A31AA">
        <w:t>n</w:t>
      </w:r>
      <w:r w:rsidR="00340084" w:rsidRPr="004A31AA">
        <w:t xml:space="preserve">owe obowiązki pracodawcy: informowanie wojewody o utracie pracy przez cudzoziemca lub innych zmianach – w terminie 15 dni </w:t>
      </w:r>
      <w:r w:rsidRPr="004A31AA">
        <w:t>(nie dotyczy obywateli Ukrainy),</w:t>
      </w:r>
    </w:p>
    <w:p w:rsidR="00340084" w:rsidRPr="004A31AA" w:rsidRDefault="00DF1D96" w:rsidP="004A31A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</w:pPr>
      <w:r w:rsidRPr="004A31AA">
        <w:t>n</w:t>
      </w:r>
      <w:r w:rsidR="00340084" w:rsidRPr="004A31AA">
        <w:t>owa definicja kwalifikacji uzyskanych w wyniku doświadczenia zawodowego – 3 lub 5 lat praktyki, zależnie od zawodu</w:t>
      </w:r>
      <w:r w:rsidRPr="004A31AA">
        <w:t>,</w:t>
      </w:r>
    </w:p>
    <w:p w:rsidR="00340084" w:rsidRPr="004A31AA" w:rsidRDefault="00DF1D96" w:rsidP="004A31A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</w:pPr>
      <w:r w:rsidRPr="004A31AA">
        <w:t>s</w:t>
      </w:r>
      <w:r w:rsidR="00340084" w:rsidRPr="004A31AA">
        <w:t>krócenie minimalnego okresu umowy stanowiącej podstawę do uzyskania ze</w:t>
      </w:r>
      <w:r w:rsidRPr="004A31AA">
        <w:t>zwolenia z 1 roku do 6 miesięcy,</w:t>
      </w:r>
    </w:p>
    <w:p w:rsidR="00340084" w:rsidRPr="004A31AA" w:rsidRDefault="00DF1D96" w:rsidP="004A31A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</w:pPr>
      <w:r w:rsidRPr="004A31AA">
        <w:t>z</w:t>
      </w:r>
      <w:r w:rsidR="00340084" w:rsidRPr="004A31AA">
        <w:t>astąpienie testu rynku pracy listą zawodów objętych zakazem wydawania zezwoleń</w:t>
      </w:r>
      <w:r w:rsidRPr="004A31AA">
        <w:t>,</w:t>
      </w:r>
    </w:p>
    <w:p w:rsidR="00340084" w:rsidRPr="004A31AA" w:rsidRDefault="00DF1D96" w:rsidP="004A31A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</w:pPr>
      <w:r w:rsidRPr="004A31AA">
        <w:t>w</w:t>
      </w:r>
      <w:r w:rsidR="00340084" w:rsidRPr="004A31AA">
        <w:t xml:space="preserve"> zezwoleniu nie będzie wskazywany konkretny pracod</w:t>
      </w:r>
      <w:r w:rsidRPr="004A31AA">
        <w:t>awca,</w:t>
      </w:r>
    </w:p>
    <w:p w:rsidR="00340084" w:rsidRPr="004A31AA" w:rsidRDefault="00DF1D96" w:rsidP="004A31A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</w:pPr>
      <w:r w:rsidRPr="004A31AA">
        <w:t>z</w:t>
      </w:r>
      <w:r w:rsidR="00340084" w:rsidRPr="004A31AA">
        <w:t>miany w dokumentach potwierdzających znajomość języka polskiego.</w:t>
      </w:r>
    </w:p>
    <w:p w:rsidR="00340084" w:rsidRPr="004A31AA" w:rsidRDefault="00340084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4183" w:rsidRPr="004A31AA" w:rsidRDefault="00FD4183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4A84" w:rsidRPr="004A31AA" w:rsidRDefault="00874A84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/głos w dyskusji zabrali: Pan Zbigniew </w:t>
      </w:r>
      <w:proofErr w:type="spellStart"/>
      <w:r w:rsidRPr="004A31AA">
        <w:rPr>
          <w:rFonts w:ascii="Times New Roman" w:eastAsia="Calibri" w:hAnsi="Times New Roman" w:cs="Times New Roman"/>
          <w:bCs/>
          <w:sz w:val="24"/>
          <w:szCs w:val="24"/>
        </w:rPr>
        <w:t>Bachta</w:t>
      </w:r>
      <w:proofErr w:type="spellEnd"/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Konfederacja Lewiatan, Pan Przewodniczący Zbyszko Pawlak BCC, Pan Jakub Michałowski Pracodawcy RP/ </w:t>
      </w:r>
    </w:p>
    <w:p w:rsidR="00FD4183" w:rsidRPr="004A31AA" w:rsidRDefault="00FD4183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40084" w:rsidRPr="004A31AA" w:rsidRDefault="00340084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bCs/>
          <w:sz w:val="24"/>
          <w:szCs w:val="24"/>
        </w:rPr>
        <w:t>Pan Paweł Ciemny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DF1D96"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Okręgowy Inspektor Pracy w Poznaniu </w:t>
      </w:r>
      <w:r w:rsidR="00874A84" w:rsidRPr="004A31AA">
        <w:rPr>
          <w:rFonts w:ascii="Times New Roman" w:eastAsia="Calibri" w:hAnsi="Times New Roman" w:cs="Times New Roman"/>
          <w:bCs/>
          <w:sz w:val="24"/>
          <w:szCs w:val="24"/>
        </w:rPr>
        <w:t>– zgodził się z sugestią Pani Swietłany Walczak, że w związku ze zmianą ustaw i przepisów dotyczących zatrudniania cudzoziemców warto byłoby podjąć działania promujące i edukujące w tym zakresie. Zadeklarował wparcie i otwartość dla pracodawców, pracowników i związków zawodowych w zakresie poradnictwa prawnego.</w:t>
      </w:r>
    </w:p>
    <w:p w:rsidR="00340084" w:rsidRPr="004A31AA" w:rsidRDefault="00340084" w:rsidP="004A31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bCs/>
          <w:sz w:val="24"/>
          <w:szCs w:val="24"/>
        </w:rPr>
        <w:t>Pani Anna Wabich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31AA">
        <w:rPr>
          <w:rStyle w:val="Pogrubienie"/>
          <w:rFonts w:ascii="Times New Roman" w:hAnsi="Times New Roman" w:cs="Times New Roman"/>
          <w:sz w:val="24"/>
          <w:szCs w:val="24"/>
        </w:rPr>
        <w:t xml:space="preserve">– </w:t>
      </w:r>
      <w:r w:rsidRPr="004A31A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Państwowa Inspekcja Pracy (PIP) – </w:t>
      </w:r>
      <w:r w:rsidR="00DF1D96" w:rsidRPr="004A31A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przedstawiła </w:t>
      </w:r>
      <w:r w:rsidRPr="004A31AA">
        <w:rPr>
          <w:rStyle w:val="Pogrubienie"/>
          <w:rFonts w:ascii="Times New Roman" w:hAnsi="Times New Roman" w:cs="Times New Roman"/>
          <w:b w:val="0"/>
          <w:sz w:val="24"/>
          <w:szCs w:val="24"/>
        </w:rPr>
        <w:t>podsumowanie działań i priorytety</w:t>
      </w:r>
      <w:r w:rsidR="00DF1D96" w:rsidRPr="004A31A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A31AA">
        <w:rPr>
          <w:rFonts w:ascii="Times New Roman" w:hAnsi="Times New Roman" w:cs="Times New Roman"/>
          <w:sz w:val="24"/>
          <w:szCs w:val="24"/>
        </w:rPr>
        <w:t>W 2024 r. Państwowa Inspekcja Pracy przeprowadziła szeroki zakres działań kontrolnych i prewencyjnych, koncentrując się na przestrzeganiu przepisów prawa pracy, bezpieczeństwa i higieny pracy oraz legalności zatrudnienia.</w:t>
      </w:r>
    </w:p>
    <w:p w:rsidR="00340084" w:rsidRPr="004A31AA" w:rsidRDefault="00340084" w:rsidP="004A31AA">
      <w:pPr>
        <w:pStyle w:val="NormalnyWeb"/>
        <w:spacing w:before="0" w:beforeAutospacing="0" w:after="0" w:afterAutospacing="0" w:line="276" w:lineRule="auto"/>
      </w:pPr>
      <w:r w:rsidRPr="004A31AA">
        <w:t>Kontrole dotyczyły m.in.:</w:t>
      </w:r>
    </w:p>
    <w:p w:rsidR="00340084" w:rsidRPr="004A31AA" w:rsidRDefault="00340084" w:rsidP="004A31A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</w:pPr>
      <w:r w:rsidRPr="004A31AA">
        <w:rPr>
          <w:rStyle w:val="Pogrubienie"/>
          <w:b w:val="0"/>
        </w:rPr>
        <w:t>legalności zatrudnienia</w:t>
      </w:r>
      <w:r w:rsidRPr="004A31AA">
        <w:t xml:space="preserve"> – w tym cudzoziemców,</w:t>
      </w:r>
    </w:p>
    <w:p w:rsidR="00340084" w:rsidRPr="004A31AA" w:rsidRDefault="00340084" w:rsidP="004A31A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</w:pPr>
      <w:r w:rsidRPr="004A31AA">
        <w:rPr>
          <w:rStyle w:val="Pogrubienie"/>
          <w:b w:val="0"/>
        </w:rPr>
        <w:t>przestrzegania przepisów o czasie pracy</w:t>
      </w:r>
      <w:r w:rsidRPr="004A31AA">
        <w:t xml:space="preserve"> i zapewnienia prawidłowego rozliczania godzin nadliczbowych,</w:t>
      </w:r>
    </w:p>
    <w:p w:rsidR="00340084" w:rsidRPr="004A31AA" w:rsidRDefault="00340084" w:rsidP="004A31A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</w:pPr>
      <w:r w:rsidRPr="004A31AA">
        <w:rPr>
          <w:rStyle w:val="Pogrubienie"/>
          <w:b w:val="0"/>
        </w:rPr>
        <w:t>wypłaty wynagrodzeń</w:t>
      </w:r>
      <w:r w:rsidRPr="004A31AA">
        <w:t xml:space="preserve"> – zarówno terminowości, jak i wysokości,</w:t>
      </w:r>
    </w:p>
    <w:p w:rsidR="00340084" w:rsidRPr="004A31AA" w:rsidRDefault="00340084" w:rsidP="004A31A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</w:pPr>
      <w:r w:rsidRPr="004A31AA">
        <w:rPr>
          <w:rStyle w:val="Pogrubienie"/>
          <w:b w:val="0"/>
        </w:rPr>
        <w:t>bezpieczeństwa i higieny pracy</w:t>
      </w:r>
      <w:r w:rsidRPr="004A31AA">
        <w:t xml:space="preserve"> – ocena warunków pracy, stanu technicznego maszyn, stosowania środków ochrony indywidualnej, organizacji stanowisk pracy,</w:t>
      </w:r>
    </w:p>
    <w:p w:rsidR="00340084" w:rsidRPr="004A31AA" w:rsidRDefault="00340084" w:rsidP="004A31AA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</w:pPr>
      <w:r w:rsidRPr="004A31AA">
        <w:rPr>
          <w:rStyle w:val="Pogrubienie"/>
          <w:b w:val="0"/>
        </w:rPr>
        <w:t>zawierania i realizacji umów o pracę</w:t>
      </w:r>
      <w:r w:rsidRPr="004A31AA">
        <w:t xml:space="preserve"> – w tym wykrywanie przypadków nielegalnego zastępowania ich umowami cywilnoprawnymi.</w:t>
      </w:r>
    </w:p>
    <w:p w:rsidR="00340084" w:rsidRPr="004A31AA" w:rsidRDefault="00340084" w:rsidP="004A31AA">
      <w:pPr>
        <w:pStyle w:val="Nagwek3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A31AA">
        <w:rPr>
          <w:b w:val="0"/>
          <w:sz w:val="24"/>
          <w:szCs w:val="24"/>
        </w:rPr>
        <w:t>Wyniki i stwierdzone nieprawidłowości</w:t>
      </w:r>
      <w:r w:rsidR="00DF1D96" w:rsidRPr="004A31AA">
        <w:rPr>
          <w:b w:val="0"/>
          <w:sz w:val="24"/>
          <w:szCs w:val="24"/>
        </w:rPr>
        <w:t>:</w:t>
      </w:r>
    </w:p>
    <w:p w:rsidR="00340084" w:rsidRPr="004A31AA" w:rsidRDefault="00DF1D96" w:rsidP="004A31A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</w:pPr>
      <w:r w:rsidRPr="004A31AA">
        <w:t>u</w:t>
      </w:r>
      <w:r w:rsidR="00340084" w:rsidRPr="004A31AA">
        <w:t>jawniono liczne uchybienia w zakresie terminowej</w:t>
      </w:r>
      <w:r w:rsidRPr="004A31AA">
        <w:t xml:space="preserve"> wypłaty wynagrodzeń </w:t>
      </w:r>
      <w:r w:rsidRPr="004A31AA">
        <w:br/>
        <w:t>i dodatków,</w:t>
      </w:r>
    </w:p>
    <w:p w:rsidR="00340084" w:rsidRPr="004A31AA" w:rsidRDefault="00DF1D96" w:rsidP="004A31A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</w:pPr>
      <w:r w:rsidRPr="004A31AA">
        <w:t>s</w:t>
      </w:r>
      <w:r w:rsidR="00340084" w:rsidRPr="004A31AA">
        <w:t>twierdzono nieprawidłowości w ewidencjonowaniu czasu pracy – w tym brak rzet</w:t>
      </w:r>
      <w:r w:rsidRPr="004A31AA">
        <w:t>elnego dokumentowania nadgodzin,</w:t>
      </w:r>
    </w:p>
    <w:p w:rsidR="00340084" w:rsidRPr="004A31AA" w:rsidRDefault="00DF1D96" w:rsidP="004A31A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</w:pPr>
      <w:r w:rsidRPr="004A31AA">
        <w:t>w</w:t>
      </w:r>
      <w:r w:rsidR="00340084" w:rsidRPr="004A31AA">
        <w:t xml:space="preserve"> obszarze BHP odnotowano przypadki braku wymaganych szkoleń pracowników, niewłaściwego zabezpieczenia maszyn, niewystarczającego stosowania środków ochrony indywidualnej oraz brak oceny ryzyka zawodo</w:t>
      </w:r>
      <w:r w:rsidRPr="004A31AA">
        <w:t>wego na niektórych stanowiskach,</w:t>
      </w:r>
    </w:p>
    <w:p w:rsidR="00340084" w:rsidRPr="004A31AA" w:rsidRDefault="00DF1D96" w:rsidP="004A31AA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</w:pPr>
      <w:r w:rsidRPr="004A31AA">
        <w:t>w</w:t>
      </w:r>
      <w:r w:rsidR="00340084" w:rsidRPr="004A31AA">
        <w:t xml:space="preserve"> zakresie legalności zatrudnienia cudzoziemców wykryto:</w:t>
      </w:r>
    </w:p>
    <w:p w:rsidR="00340084" w:rsidRPr="004A31AA" w:rsidRDefault="00340084" w:rsidP="004A31AA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</w:pPr>
      <w:r w:rsidRPr="004A31AA">
        <w:t>brak wymaganego zezwolenia na pracę,</w:t>
      </w:r>
    </w:p>
    <w:p w:rsidR="00340084" w:rsidRPr="004A31AA" w:rsidRDefault="00340084" w:rsidP="004A31AA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</w:pPr>
      <w:r w:rsidRPr="004A31AA">
        <w:t>zatrudnianie na innych warunkach niż określone w zezwoleniu,</w:t>
      </w:r>
    </w:p>
    <w:p w:rsidR="00340084" w:rsidRPr="004A31AA" w:rsidRDefault="00340084" w:rsidP="004A31AA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</w:pPr>
      <w:r w:rsidRPr="004A31AA">
        <w:t>brak zgłoszenia do ubezpieczeń społecznych.</w:t>
      </w:r>
    </w:p>
    <w:p w:rsidR="00340084" w:rsidRPr="004A31AA" w:rsidRDefault="00340084" w:rsidP="004A31AA">
      <w:pPr>
        <w:pStyle w:val="Nagwek3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A31AA">
        <w:rPr>
          <w:b w:val="0"/>
          <w:sz w:val="24"/>
          <w:szCs w:val="24"/>
        </w:rPr>
        <w:t>Legalność zatrudnienia cudzoziemców</w:t>
      </w:r>
    </w:p>
    <w:p w:rsidR="00340084" w:rsidRPr="004A31AA" w:rsidRDefault="00340084" w:rsidP="004A31AA">
      <w:pPr>
        <w:pStyle w:val="NormalnyWeb"/>
        <w:spacing w:before="0" w:beforeAutospacing="0" w:after="0" w:afterAutospacing="0" w:line="276" w:lineRule="auto"/>
      </w:pPr>
      <w:r w:rsidRPr="004A31AA">
        <w:t>Wzrost liczby cudzoziemców na rynku pracy wymagał intensyfikacji kontroli. PIP współpracowała z innymi organami (Straż Graniczna, ZUS, urzędy pracy), a od 1 czerwca 2025 r. prowadzi nadzór nad przestrzeganiem nowych regulacji w tym zakresie, w tym zmian w procedurach zezwoleń i obowiązków pracodawców.</w:t>
      </w:r>
    </w:p>
    <w:p w:rsidR="00340084" w:rsidRPr="004A31AA" w:rsidRDefault="00340084" w:rsidP="004A31AA">
      <w:pPr>
        <w:pStyle w:val="Nagwek3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A31AA">
        <w:rPr>
          <w:b w:val="0"/>
          <w:sz w:val="24"/>
          <w:szCs w:val="24"/>
        </w:rPr>
        <w:t>Działania prewencyjne i informacyjne</w:t>
      </w:r>
    </w:p>
    <w:p w:rsidR="00340084" w:rsidRPr="004A31AA" w:rsidRDefault="00340084" w:rsidP="004A31AA">
      <w:pPr>
        <w:pStyle w:val="NormalnyWeb"/>
        <w:spacing w:before="0" w:beforeAutospacing="0" w:after="0" w:afterAutospacing="0" w:line="276" w:lineRule="auto"/>
      </w:pPr>
      <w:r w:rsidRPr="004A31AA">
        <w:t>Oprócz kontroli PIP prowadziła działania edukacyjne:</w:t>
      </w:r>
    </w:p>
    <w:p w:rsidR="00340084" w:rsidRPr="004A31AA" w:rsidRDefault="00340084" w:rsidP="004A31AA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</w:pPr>
      <w:r w:rsidRPr="004A31AA">
        <w:t>szkolenia i warsztaty dla pracodawców oraz pracowników,</w:t>
      </w:r>
    </w:p>
    <w:p w:rsidR="00340084" w:rsidRPr="004A31AA" w:rsidRDefault="00340084" w:rsidP="004A31AA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</w:pPr>
      <w:r w:rsidRPr="004A31AA">
        <w:t>kampanie informacyjne w branżach wysokiego ryzyka,</w:t>
      </w:r>
    </w:p>
    <w:p w:rsidR="00340084" w:rsidRPr="004A31AA" w:rsidRDefault="00340084" w:rsidP="004A31AA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</w:pPr>
      <w:r w:rsidRPr="004A31AA">
        <w:t>materiały instruktażowe dotyczące BHP i prawa pracy.</w:t>
      </w:r>
    </w:p>
    <w:p w:rsidR="00340084" w:rsidRPr="004A31AA" w:rsidRDefault="00340084" w:rsidP="004A31AA">
      <w:pPr>
        <w:pStyle w:val="Nagwek3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A31AA">
        <w:rPr>
          <w:b w:val="0"/>
          <w:sz w:val="24"/>
          <w:szCs w:val="24"/>
        </w:rPr>
        <w:lastRenderedPageBreak/>
        <w:t>Priorytety na 2025 r.</w:t>
      </w:r>
      <w:r w:rsidR="00DF1D96" w:rsidRPr="004A31AA">
        <w:rPr>
          <w:b w:val="0"/>
          <w:sz w:val="24"/>
          <w:szCs w:val="24"/>
        </w:rPr>
        <w:t>:</w:t>
      </w:r>
    </w:p>
    <w:p w:rsidR="00340084" w:rsidRPr="004A31AA" w:rsidRDefault="00DF1D96" w:rsidP="004A31AA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b/>
        </w:rPr>
      </w:pPr>
      <w:r w:rsidRPr="004A31AA">
        <w:t>k</w:t>
      </w:r>
      <w:r w:rsidR="00340084" w:rsidRPr="004A31AA">
        <w:t xml:space="preserve">ontrole w sektorach o podwyższonym ryzyku wypadków i naruszeń prawa pracy: </w:t>
      </w:r>
      <w:r w:rsidR="00340084" w:rsidRPr="004A31AA">
        <w:rPr>
          <w:rStyle w:val="Pogrubienie"/>
          <w:b w:val="0"/>
        </w:rPr>
        <w:t>budownictwo, rolnictwo, transport, przetwórstwo przemysłowe</w:t>
      </w:r>
      <w:r w:rsidRPr="004A31AA">
        <w:rPr>
          <w:b/>
        </w:rPr>
        <w:t>,</w:t>
      </w:r>
    </w:p>
    <w:p w:rsidR="00340084" w:rsidRPr="004A31AA" w:rsidRDefault="00DF1D96" w:rsidP="004A31AA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</w:pPr>
      <w:r w:rsidRPr="004A31AA">
        <w:t>w</w:t>
      </w:r>
      <w:r w:rsidR="00340084" w:rsidRPr="004A31AA">
        <w:t>zmożony nadzór nad legalnością zatrudnienia cudzoziemców, z</w:t>
      </w:r>
      <w:r w:rsidRPr="004A31AA">
        <w:t>właszcza po zmianach ustawowych,</w:t>
      </w:r>
    </w:p>
    <w:p w:rsidR="00340084" w:rsidRPr="004A31AA" w:rsidRDefault="00DF1D96" w:rsidP="004A31AA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</w:pPr>
      <w:r w:rsidRPr="004A31AA">
        <w:t>m</w:t>
      </w:r>
      <w:r w:rsidR="00340084" w:rsidRPr="004A31AA">
        <w:t xml:space="preserve">onitorowanie przestrzegania przepisów o czasie pracy i wynagrodzeniach, w tym </w:t>
      </w:r>
      <w:r w:rsidRPr="004A31AA">
        <w:br/>
        <w:t>u małych i średnich pracodawców,</w:t>
      </w:r>
    </w:p>
    <w:p w:rsidR="00340084" w:rsidRPr="004A31AA" w:rsidRDefault="00DF1D96" w:rsidP="004A31AA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</w:pPr>
      <w:r w:rsidRPr="004A31AA">
        <w:t>k</w:t>
      </w:r>
      <w:r w:rsidR="00340084" w:rsidRPr="004A31AA">
        <w:t>ontynuacja działań prewencyjnych w zakresie BHP, w tym propagowanie kultury bezpieczeństwa w zakładach pracy.</w:t>
      </w:r>
    </w:p>
    <w:p w:rsidR="00340084" w:rsidRPr="004A31AA" w:rsidRDefault="00340084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1D96" w:rsidRPr="004A31AA" w:rsidRDefault="00D36911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t>/głos w dyskusji zabrał Pan Zbig</w:t>
      </w:r>
      <w:r w:rsidR="001F2244">
        <w:rPr>
          <w:rFonts w:ascii="Times New Roman" w:eastAsia="Calibri" w:hAnsi="Times New Roman" w:cs="Times New Roman"/>
          <w:bCs/>
          <w:sz w:val="24"/>
          <w:szCs w:val="24"/>
        </w:rPr>
        <w:t xml:space="preserve">niew </w:t>
      </w:r>
      <w:proofErr w:type="spellStart"/>
      <w:r w:rsidR="001F2244">
        <w:rPr>
          <w:rFonts w:ascii="Times New Roman" w:eastAsia="Calibri" w:hAnsi="Times New Roman" w:cs="Times New Roman"/>
          <w:bCs/>
          <w:sz w:val="24"/>
          <w:szCs w:val="24"/>
        </w:rPr>
        <w:t>Bachta</w:t>
      </w:r>
      <w:proofErr w:type="spellEnd"/>
      <w:r w:rsidR="001F2244">
        <w:rPr>
          <w:rFonts w:ascii="Times New Roman" w:eastAsia="Calibri" w:hAnsi="Times New Roman" w:cs="Times New Roman"/>
          <w:bCs/>
          <w:sz w:val="24"/>
          <w:szCs w:val="24"/>
        </w:rPr>
        <w:t xml:space="preserve"> Konfedera</w:t>
      </w:r>
      <w:r w:rsidRPr="004A31AA">
        <w:rPr>
          <w:rFonts w:ascii="Times New Roman" w:eastAsia="Calibri" w:hAnsi="Times New Roman" w:cs="Times New Roman"/>
          <w:bCs/>
          <w:sz w:val="24"/>
          <w:szCs w:val="24"/>
        </w:rPr>
        <w:t>cja Lewiatan/</w:t>
      </w:r>
    </w:p>
    <w:p w:rsidR="00D36911" w:rsidRPr="004A31AA" w:rsidRDefault="00D36911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6EF7" w:rsidRPr="004A31AA" w:rsidRDefault="00D36911" w:rsidP="004A31AA">
      <w:pPr>
        <w:pStyle w:val="NormalnyWeb"/>
        <w:shd w:val="clear" w:color="auto" w:fill="FFFFFF"/>
        <w:spacing w:before="0" w:beforeAutospacing="0" w:after="240" w:afterAutospacing="0" w:line="276" w:lineRule="auto"/>
        <w:textAlignment w:val="baseline"/>
      </w:pPr>
      <w:r w:rsidRPr="004A31AA">
        <w:rPr>
          <w:rFonts w:eastAsia="Calibri"/>
          <w:b/>
          <w:bCs/>
        </w:rPr>
        <w:t>Pan Krzysztof Jedynak</w:t>
      </w:r>
      <w:r w:rsidRPr="004A31AA">
        <w:rPr>
          <w:rFonts w:eastAsia="Calibri"/>
          <w:bCs/>
        </w:rPr>
        <w:t xml:space="preserve"> – Regionalny Ośrodek Polityki Społecznej w Poznaniu – poinformował, że głównym zadaniem ROPS-u w kontekście omawianego tematu jest prowadzenie Centrów Integracji Cudzoziemców. </w:t>
      </w:r>
      <w:r w:rsidRPr="004A31AA">
        <w:t xml:space="preserve">CIS-y są kompleksową formą pomocy dla migrantów i migrantek przebywających w Wielkopolsce, zakładającą wsparcie w ich środowisku lokalnym. </w:t>
      </w:r>
      <w:r w:rsidR="004A31AA" w:rsidRPr="004A31AA">
        <w:t>Ich</w:t>
      </w:r>
      <w:r w:rsidRPr="004A31AA">
        <w:t xml:space="preserve"> funkcjonowanie polega na skupieniu w jednym miejscu różnorodnych usług społecznych. Pełnią też funkcję punktu informacyjnego,</w:t>
      </w:r>
      <w:r w:rsidRPr="00D36911">
        <w:t xml:space="preserve"> w którym migrantki i migranci uzyskają niezbędne informacje w zakresie różnych aspektów związanych z życiem codziennym w Polsce,</w:t>
      </w:r>
      <w:r w:rsidRPr="004A31AA">
        <w:t xml:space="preserve"> </w:t>
      </w:r>
      <w:r w:rsidR="004A31AA" w:rsidRPr="004A31AA">
        <w:t>organizacją</w:t>
      </w:r>
      <w:r w:rsidRPr="00D36911">
        <w:t xml:space="preserve"> kursów języka polskiego i kursów adaptacyjnych,</w:t>
      </w:r>
      <w:r w:rsidRPr="004A31AA">
        <w:t xml:space="preserve"> </w:t>
      </w:r>
      <w:r w:rsidR="004A31AA" w:rsidRPr="004A31AA">
        <w:t>wsparcia</w:t>
      </w:r>
      <w:r w:rsidRPr="00D36911">
        <w:t xml:space="preserve"> doradców międzykulturowych,</w:t>
      </w:r>
      <w:r w:rsidRPr="004A31AA">
        <w:t xml:space="preserve"> </w:t>
      </w:r>
      <w:r w:rsidR="004A31AA" w:rsidRPr="004A31AA">
        <w:t>wsparcia</w:t>
      </w:r>
      <w:r w:rsidRPr="00D36911">
        <w:t xml:space="preserve"> prawne</w:t>
      </w:r>
      <w:r w:rsidR="004A31AA" w:rsidRPr="004A31AA">
        <w:t>go</w:t>
      </w:r>
      <w:r w:rsidRPr="00D36911">
        <w:t xml:space="preserve"> i psychologiczne</w:t>
      </w:r>
      <w:r w:rsidR="004A31AA" w:rsidRPr="004A31AA">
        <w:t>go</w:t>
      </w:r>
      <w:r w:rsidRPr="004A31AA">
        <w:t xml:space="preserve"> czy </w:t>
      </w:r>
      <w:r w:rsidRPr="00D36911">
        <w:t>rozw</w:t>
      </w:r>
      <w:r w:rsidR="004A31AA" w:rsidRPr="004A31AA">
        <w:t>oju</w:t>
      </w:r>
      <w:r w:rsidRPr="00D36911">
        <w:t xml:space="preserve"> kompetencji zawodowych</w:t>
      </w:r>
      <w:r w:rsidR="004A31AA" w:rsidRPr="004A31AA">
        <w:t>.</w:t>
      </w:r>
    </w:p>
    <w:p w:rsidR="004A31AA" w:rsidRPr="004A31AA" w:rsidRDefault="004A31AA" w:rsidP="004A31A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A">
        <w:rPr>
          <w:rFonts w:ascii="Times New Roman" w:eastAsia="Calibri" w:hAnsi="Times New Roman" w:cs="Times New Roman"/>
          <w:bCs/>
          <w:sz w:val="24"/>
          <w:szCs w:val="24"/>
        </w:rPr>
        <w:t>/głos w dyskusji zabrał Pan Przewodniczący Zbyszko Pawlak, Pan Jacek Silski Konfederacja Lewiatan, Pan Antoni Odzimek Związek Rzemiosła Polskiego, Pan Jakub Michałowski Pracodawcy RP/</w:t>
      </w:r>
    </w:p>
    <w:p w:rsidR="004A31AA" w:rsidRPr="004A31AA" w:rsidRDefault="004A31AA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1AA" w:rsidRPr="004A31AA" w:rsidRDefault="00340084" w:rsidP="004A31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1AA">
        <w:rPr>
          <w:rFonts w:ascii="Times New Roman" w:eastAsia="Calibri" w:hAnsi="Times New Roman" w:cs="Times New Roman"/>
          <w:b/>
          <w:sz w:val="24"/>
          <w:szCs w:val="24"/>
        </w:rPr>
        <w:t>Pan Przewodniczący</w:t>
      </w: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1AA" w:rsidRPr="004A31AA">
        <w:rPr>
          <w:rFonts w:ascii="Times New Roman" w:eastAsia="Calibri" w:hAnsi="Times New Roman" w:cs="Times New Roman"/>
          <w:sz w:val="24"/>
          <w:szCs w:val="24"/>
        </w:rPr>
        <w:t>zaproponował by komunikat</w:t>
      </w:r>
      <w:r w:rsidR="004A31AA" w:rsidRPr="004A3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1AA" w:rsidRPr="004A31AA">
        <w:rPr>
          <w:rFonts w:ascii="Times New Roman" w:hAnsi="Times New Roman" w:cs="Times New Roman"/>
          <w:bCs/>
          <w:sz w:val="24"/>
          <w:szCs w:val="24"/>
        </w:rPr>
        <w:t xml:space="preserve">Wojewódzkiej Rady Dialogu Społecznego </w:t>
      </w:r>
      <w:r w:rsidR="004A31AA" w:rsidRPr="004A31AA">
        <w:rPr>
          <w:rFonts w:ascii="Times New Roman" w:hAnsi="Times New Roman" w:cs="Times New Roman"/>
          <w:bCs/>
          <w:sz w:val="24"/>
          <w:szCs w:val="24"/>
        </w:rPr>
        <w:br/>
        <w:t xml:space="preserve">w Poznaniu dotyczący </w:t>
      </w:r>
      <w:r w:rsidR="004A31AA" w:rsidRPr="004A31AA">
        <w:rPr>
          <w:rFonts w:ascii="Times New Roman" w:hAnsi="Times New Roman" w:cs="Times New Roman"/>
          <w:sz w:val="24"/>
          <w:szCs w:val="24"/>
        </w:rPr>
        <w:t>zmian na rynku pracy przesłać wszystkim cz</w:t>
      </w:r>
      <w:r w:rsidR="001F2244">
        <w:rPr>
          <w:rFonts w:ascii="Times New Roman" w:hAnsi="Times New Roman" w:cs="Times New Roman"/>
          <w:sz w:val="24"/>
          <w:szCs w:val="24"/>
        </w:rPr>
        <w:t>łonkom Rady, którzy z kolei mogą</w:t>
      </w:r>
      <w:r w:rsidR="004A31AA" w:rsidRPr="004A31AA">
        <w:rPr>
          <w:rFonts w:ascii="Times New Roman" w:hAnsi="Times New Roman" w:cs="Times New Roman"/>
          <w:sz w:val="24"/>
          <w:szCs w:val="24"/>
        </w:rPr>
        <w:t xml:space="preserve"> przekazać go bezpośrednio członkom swoich organizacji. Na tym posiedzenie zakończono.</w:t>
      </w: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7408B6" w:rsidP="004A31A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08B6" w:rsidRPr="004A31AA" w:rsidRDefault="00340084" w:rsidP="004A31A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A31AA">
        <w:rPr>
          <w:rFonts w:ascii="Times New Roman" w:eastAsia="Calibri" w:hAnsi="Times New Roman" w:cs="Times New Roman"/>
          <w:sz w:val="20"/>
          <w:szCs w:val="20"/>
        </w:rPr>
        <w:t xml:space="preserve">Oprac. Biuro Obsługi WRDS w Poznaniu  </w:t>
      </w:r>
    </w:p>
    <w:p w:rsidR="007408B6" w:rsidRPr="004A31AA" w:rsidRDefault="00340084" w:rsidP="004A31A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A31AA">
        <w:rPr>
          <w:rFonts w:ascii="Times New Roman" w:eastAsia="Calibri" w:hAnsi="Times New Roman" w:cs="Times New Roman"/>
          <w:sz w:val="20"/>
          <w:szCs w:val="20"/>
        </w:rPr>
        <w:t>Przemysław Belka</w:t>
      </w:r>
    </w:p>
    <w:p w:rsidR="007408B6" w:rsidRPr="004A31AA" w:rsidRDefault="00340084" w:rsidP="004A31AA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ab/>
      </w:r>
      <w:r w:rsidRPr="004A31AA">
        <w:rPr>
          <w:rFonts w:ascii="Times New Roman" w:eastAsia="Calibri" w:hAnsi="Times New Roman" w:cs="Times New Roman"/>
          <w:sz w:val="24"/>
          <w:szCs w:val="24"/>
        </w:rPr>
        <w:tab/>
      </w:r>
      <w:r w:rsidRPr="004A31AA">
        <w:rPr>
          <w:rFonts w:ascii="Times New Roman" w:eastAsia="Calibri" w:hAnsi="Times New Roman" w:cs="Times New Roman"/>
          <w:sz w:val="24"/>
          <w:szCs w:val="24"/>
        </w:rPr>
        <w:tab/>
      </w:r>
      <w:r w:rsidRPr="004A31A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4A31AA">
        <w:rPr>
          <w:rFonts w:ascii="Times New Roman" w:eastAsia="Calibri" w:hAnsi="Times New Roman" w:cs="Times New Roman"/>
          <w:sz w:val="24"/>
          <w:szCs w:val="24"/>
        </w:rPr>
        <w:tab/>
      </w:r>
      <w:r w:rsidRPr="004A31AA">
        <w:rPr>
          <w:rFonts w:ascii="Times New Roman" w:eastAsia="Calibri" w:hAnsi="Times New Roman" w:cs="Times New Roman"/>
          <w:sz w:val="24"/>
          <w:szCs w:val="24"/>
        </w:rPr>
        <w:tab/>
        <w:t xml:space="preserve">         Zbyszko Pawlak</w:t>
      </w:r>
    </w:p>
    <w:p w:rsidR="007408B6" w:rsidRPr="004A31AA" w:rsidRDefault="007408B6" w:rsidP="004A31AA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7408B6" w:rsidRPr="004A31AA" w:rsidRDefault="00340084" w:rsidP="004A31AA">
      <w:pPr>
        <w:spacing w:after="0" w:line="276" w:lineRule="auto"/>
        <w:ind w:left="4364" w:firstLine="592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        Przewodniczący</w:t>
      </w:r>
    </w:p>
    <w:p w:rsidR="007408B6" w:rsidRPr="004A31AA" w:rsidRDefault="00340084" w:rsidP="004A31AA">
      <w:pPr>
        <w:spacing w:after="0" w:line="276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  Wojewódzkiej Rady Dialogu Społecznego         </w:t>
      </w:r>
    </w:p>
    <w:p w:rsidR="007408B6" w:rsidRPr="004A31AA" w:rsidRDefault="00340084" w:rsidP="004A31AA">
      <w:pPr>
        <w:spacing w:after="0" w:line="276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4A31AA">
        <w:rPr>
          <w:rFonts w:ascii="Times New Roman" w:eastAsia="Calibri" w:hAnsi="Times New Roman" w:cs="Times New Roman"/>
          <w:sz w:val="24"/>
          <w:szCs w:val="24"/>
        </w:rPr>
        <w:t xml:space="preserve">                           w Poznaniu</w:t>
      </w:r>
    </w:p>
    <w:sectPr w:rsidR="007408B6" w:rsidRPr="004A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C6A"/>
    <w:multiLevelType w:val="multilevel"/>
    <w:tmpl w:val="970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683E"/>
    <w:multiLevelType w:val="hybridMultilevel"/>
    <w:tmpl w:val="19E4B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1B68"/>
    <w:multiLevelType w:val="multilevel"/>
    <w:tmpl w:val="49CE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C641F"/>
    <w:multiLevelType w:val="hybridMultilevel"/>
    <w:tmpl w:val="7BF4AD14"/>
    <w:lvl w:ilvl="0" w:tplc="49F83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4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41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CD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24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4F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4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C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2465F4"/>
    <w:multiLevelType w:val="multilevel"/>
    <w:tmpl w:val="23A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450ED"/>
    <w:multiLevelType w:val="multilevel"/>
    <w:tmpl w:val="CE4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F415D"/>
    <w:multiLevelType w:val="hybridMultilevel"/>
    <w:tmpl w:val="1B981024"/>
    <w:lvl w:ilvl="0" w:tplc="D1F2C5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79F0"/>
    <w:multiLevelType w:val="multilevel"/>
    <w:tmpl w:val="9972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61F4C"/>
    <w:multiLevelType w:val="multilevel"/>
    <w:tmpl w:val="BBBA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A5704"/>
    <w:multiLevelType w:val="hybridMultilevel"/>
    <w:tmpl w:val="1DDE3FB0"/>
    <w:lvl w:ilvl="0" w:tplc="AD04E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43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24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7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29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0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4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27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EC394D"/>
    <w:multiLevelType w:val="hybridMultilevel"/>
    <w:tmpl w:val="E9700E4A"/>
    <w:lvl w:ilvl="0" w:tplc="D1F2C5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91E7A1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466E6"/>
    <w:multiLevelType w:val="multilevel"/>
    <w:tmpl w:val="CA02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440A7B"/>
    <w:multiLevelType w:val="multilevel"/>
    <w:tmpl w:val="7CFC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16239"/>
    <w:multiLevelType w:val="multilevel"/>
    <w:tmpl w:val="F72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95FEF"/>
    <w:multiLevelType w:val="multilevel"/>
    <w:tmpl w:val="4E88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377A2"/>
    <w:multiLevelType w:val="multilevel"/>
    <w:tmpl w:val="CAC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17082"/>
    <w:multiLevelType w:val="multilevel"/>
    <w:tmpl w:val="06AE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B5A00"/>
    <w:multiLevelType w:val="hybridMultilevel"/>
    <w:tmpl w:val="F4283F78"/>
    <w:lvl w:ilvl="0" w:tplc="44C01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6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7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64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1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2E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4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0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C3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0D36EB"/>
    <w:multiLevelType w:val="multilevel"/>
    <w:tmpl w:val="348A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94339"/>
    <w:multiLevelType w:val="multilevel"/>
    <w:tmpl w:val="5C12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96C0C"/>
    <w:multiLevelType w:val="hybridMultilevel"/>
    <w:tmpl w:val="A5867ED0"/>
    <w:lvl w:ilvl="0" w:tplc="7B48E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AA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2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EB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D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A7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4A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C7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777EF6"/>
    <w:multiLevelType w:val="multilevel"/>
    <w:tmpl w:val="EE7E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325769"/>
    <w:multiLevelType w:val="hybridMultilevel"/>
    <w:tmpl w:val="2A322DEC"/>
    <w:lvl w:ilvl="0" w:tplc="1A4E6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C3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89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66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C3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0B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6B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FB4E70"/>
    <w:multiLevelType w:val="multilevel"/>
    <w:tmpl w:val="E56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22"/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2"/>
  </w:num>
  <w:num w:numId="16">
    <w:abstractNumId w:val="11"/>
  </w:num>
  <w:num w:numId="17">
    <w:abstractNumId w:val="13"/>
  </w:num>
  <w:num w:numId="18">
    <w:abstractNumId w:val="18"/>
  </w:num>
  <w:num w:numId="19">
    <w:abstractNumId w:val="15"/>
  </w:num>
  <w:num w:numId="20">
    <w:abstractNumId w:val="8"/>
  </w:num>
  <w:num w:numId="21">
    <w:abstractNumId w:val="23"/>
  </w:num>
  <w:num w:numId="22">
    <w:abstractNumId w:val="19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6"/>
    <w:rsid w:val="00090EF4"/>
    <w:rsid w:val="0011522A"/>
    <w:rsid w:val="001E6A88"/>
    <w:rsid w:val="001F2244"/>
    <w:rsid w:val="0026616D"/>
    <w:rsid w:val="00267135"/>
    <w:rsid w:val="00340084"/>
    <w:rsid w:val="00387B8B"/>
    <w:rsid w:val="00394E3B"/>
    <w:rsid w:val="00403FFF"/>
    <w:rsid w:val="004A31AA"/>
    <w:rsid w:val="00502BE8"/>
    <w:rsid w:val="00602B64"/>
    <w:rsid w:val="007408B6"/>
    <w:rsid w:val="00874A84"/>
    <w:rsid w:val="00A9525E"/>
    <w:rsid w:val="00B471E7"/>
    <w:rsid w:val="00C865DD"/>
    <w:rsid w:val="00CA6EF7"/>
    <w:rsid w:val="00D14A24"/>
    <w:rsid w:val="00D36911"/>
    <w:rsid w:val="00D727BF"/>
    <w:rsid w:val="00DF1D96"/>
    <w:rsid w:val="00E25931"/>
    <w:rsid w:val="00E37905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24D"/>
  <w15:docId w15:val="{8061E909-2E1A-4E60-8F76-6D7693A1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87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A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87B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387B8B"/>
    <w:rPr>
      <w:b/>
      <w:bCs/>
    </w:rPr>
  </w:style>
  <w:style w:type="character" w:styleId="Uwydatnienie">
    <w:name w:val="Emphasis"/>
    <w:basedOn w:val="Domylnaczcionkaakapitu"/>
    <w:uiPriority w:val="20"/>
    <w:qFormat/>
    <w:rsid w:val="00387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E7E0-7B8B-459D-AB85-E343C626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2699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 Przemyslaw</dc:creator>
  <cp:lastModifiedBy>Belka Przemyslaw</cp:lastModifiedBy>
  <cp:revision>2</cp:revision>
  <dcterms:created xsi:type="dcterms:W3CDTF">2025-08-14T09:44:00Z</dcterms:created>
  <dcterms:modified xsi:type="dcterms:W3CDTF">2025-08-14T09:44:00Z</dcterms:modified>
</cp:coreProperties>
</file>