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DE" w:rsidRDefault="00291DDE" w:rsidP="00F349C4">
      <w:pPr>
        <w:jc w:val="center"/>
        <w:rPr>
          <w:b/>
        </w:rPr>
      </w:pPr>
      <w:r w:rsidRPr="00291DDE">
        <w:rPr>
          <w:b/>
        </w:rPr>
        <w:t xml:space="preserve">Regulamin naboru wniosków do </w:t>
      </w:r>
      <w:r w:rsidR="0041236A">
        <w:rPr>
          <w:b/>
        </w:rPr>
        <w:t>p</w:t>
      </w:r>
      <w:r w:rsidRPr="00291DDE">
        <w:rPr>
          <w:b/>
        </w:rPr>
        <w:t xml:space="preserve">rogramu „Kulisy </w:t>
      </w:r>
      <w:r w:rsidR="0041236A">
        <w:rPr>
          <w:b/>
        </w:rPr>
        <w:t>k</w:t>
      </w:r>
      <w:r w:rsidRPr="00291DDE">
        <w:rPr>
          <w:b/>
        </w:rPr>
        <w:t>ultury”</w:t>
      </w:r>
    </w:p>
    <w:p w:rsidR="00F349C4" w:rsidRPr="00F349C4" w:rsidRDefault="00F349C4" w:rsidP="00F349C4">
      <w:pPr>
        <w:rPr>
          <w:b/>
        </w:rPr>
      </w:pPr>
    </w:p>
    <w:p w:rsidR="00291DDE" w:rsidRPr="0041236A" w:rsidRDefault="00291DDE" w:rsidP="00291DDE">
      <w:pPr>
        <w:pStyle w:val="Akapitzlist"/>
        <w:tabs>
          <w:tab w:val="left" w:pos="426"/>
        </w:tabs>
        <w:ind w:left="0"/>
        <w:jc w:val="both"/>
        <w:rPr>
          <w:rFonts w:cs="Calibri"/>
          <w:sz w:val="22"/>
          <w:szCs w:val="22"/>
          <w:lang w:val="pl-PL"/>
        </w:rPr>
      </w:pPr>
      <w:proofErr w:type="spellStart"/>
      <w:r w:rsidRPr="0041236A">
        <w:rPr>
          <w:sz w:val="22"/>
          <w:szCs w:val="22"/>
        </w:rPr>
        <w:t>Urząd</w:t>
      </w:r>
      <w:proofErr w:type="spellEnd"/>
      <w:r w:rsidRPr="0041236A">
        <w:rPr>
          <w:sz w:val="22"/>
          <w:szCs w:val="22"/>
        </w:rPr>
        <w:t xml:space="preserve"> </w:t>
      </w:r>
      <w:proofErr w:type="spellStart"/>
      <w:r w:rsidRPr="0041236A">
        <w:rPr>
          <w:sz w:val="22"/>
          <w:szCs w:val="22"/>
        </w:rPr>
        <w:t>Marszałkowski</w:t>
      </w:r>
      <w:proofErr w:type="spellEnd"/>
      <w:r w:rsidRPr="0041236A">
        <w:rPr>
          <w:sz w:val="22"/>
          <w:szCs w:val="22"/>
        </w:rPr>
        <w:t xml:space="preserve"> </w:t>
      </w:r>
      <w:proofErr w:type="spellStart"/>
      <w:r w:rsidRPr="0041236A">
        <w:rPr>
          <w:sz w:val="22"/>
          <w:szCs w:val="22"/>
        </w:rPr>
        <w:t>Województwa</w:t>
      </w:r>
      <w:proofErr w:type="spellEnd"/>
      <w:r w:rsidRPr="0041236A">
        <w:rPr>
          <w:sz w:val="22"/>
          <w:szCs w:val="22"/>
        </w:rPr>
        <w:t xml:space="preserve"> </w:t>
      </w:r>
      <w:proofErr w:type="spellStart"/>
      <w:r w:rsidRPr="0041236A">
        <w:rPr>
          <w:sz w:val="22"/>
          <w:szCs w:val="22"/>
        </w:rPr>
        <w:t>Wielkopolskiego</w:t>
      </w:r>
      <w:proofErr w:type="spellEnd"/>
      <w:r w:rsidRPr="0041236A">
        <w:rPr>
          <w:sz w:val="22"/>
          <w:szCs w:val="22"/>
        </w:rPr>
        <w:t xml:space="preserve"> w Poznaniu </w:t>
      </w:r>
      <w:proofErr w:type="spellStart"/>
      <w:r w:rsidRPr="0041236A">
        <w:rPr>
          <w:sz w:val="22"/>
          <w:szCs w:val="22"/>
        </w:rPr>
        <w:t>informuje</w:t>
      </w:r>
      <w:proofErr w:type="spellEnd"/>
      <w:r w:rsidRPr="0041236A">
        <w:rPr>
          <w:sz w:val="22"/>
          <w:szCs w:val="22"/>
        </w:rPr>
        <w:t xml:space="preserve"> </w:t>
      </w:r>
      <w:proofErr w:type="spellStart"/>
      <w:r w:rsidRPr="0041236A">
        <w:rPr>
          <w:sz w:val="22"/>
          <w:szCs w:val="22"/>
        </w:rPr>
        <w:t>jednos</w:t>
      </w:r>
      <w:r w:rsidR="006A2719" w:rsidRPr="0041236A">
        <w:rPr>
          <w:sz w:val="22"/>
          <w:szCs w:val="22"/>
        </w:rPr>
        <w:t>tki</w:t>
      </w:r>
      <w:proofErr w:type="spellEnd"/>
      <w:r w:rsidR="006A2719" w:rsidRPr="0041236A">
        <w:rPr>
          <w:sz w:val="22"/>
          <w:szCs w:val="22"/>
        </w:rPr>
        <w:t xml:space="preserve"> </w:t>
      </w:r>
      <w:proofErr w:type="spellStart"/>
      <w:r w:rsidR="006A2719" w:rsidRPr="0041236A">
        <w:rPr>
          <w:sz w:val="22"/>
          <w:szCs w:val="22"/>
        </w:rPr>
        <w:t>samorządu</w:t>
      </w:r>
      <w:proofErr w:type="spellEnd"/>
      <w:r w:rsidR="006A2719" w:rsidRPr="0041236A">
        <w:rPr>
          <w:sz w:val="22"/>
          <w:szCs w:val="22"/>
        </w:rPr>
        <w:t xml:space="preserve"> </w:t>
      </w:r>
      <w:proofErr w:type="spellStart"/>
      <w:r w:rsidR="006A2719" w:rsidRPr="0041236A">
        <w:rPr>
          <w:sz w:val="22"/>
          <w:szCs w:val="22"/>
        </w:rPr>
        <w:t>terytorialnego</w:t>
      </w:r>
      <w:proofErr w:type="spellEnd"/>
      <w:r w:rsidR="006A2719" w:rsidRPr="0041236A">
        <w:rPr>
          <w:sz w:val="22"/>
          <w:szCs w:val="22"/>
        </w:rPr>
        <w:t xml:space="preserve"> z </w:t>
      </w:r>
      <w:proofErr w:type="spellStart"/>
      <w:r w:rsidR="006A2719" w:rsidRPr="0041236A">
        <w:rPr>
          <w:sz w:val="22"/>
          <w:szCs w:val="22"/>
        </w:rPr>
        <w:t>W</w:t>
      </w:r>
      <w:r w:rsidRPr="0041236A">
        <w:rPr>
          <w:sz w:val="22"/>
          <w:szCs w:val="22"/>
        </w:rPr>
        <w:t>ojewództwa</w:t>
      </w:r>
      <w:proofErr w:type="spellEnd"/>
      <w:r w:rsidRPr="0041236A">
        <w:rPr>
          <w:sz w:val="22"/>
          <w:szCs w:val="22"/>
        </w:rPr>
        <w:t xml:space="preserve"> </w:t>
      </w:r>
      <w:proofErr w:type="spellStart"/>
      <w:r w:rsidR="006A2719" w:rsidRPr="0041236A">
        <w:rPr>
          <w:sz w:val="22"/>
          <w:szCs w:val="22"/>
        </w:rPr>
        <w:t>W</w:t>
      </w:r>
      <w:r w:rsidRPr="0041236A">
        <w:rPr>
          <w:sz w:val="22"/>
          <w:szCs w:val="22"/>
        </w:rPr>
        <w:t>ielkopolskiego</w:t>
      </w:r>
      <w:proofErr w:type="spellEnd"/>
      <w:r w:rsidRPr="0041236A">
        <w:rPr>
          <w:sz w:val="22"/>
          <w:szCs w:val="22"/>
        </w:rPr>
        <w:t xml:space="preserve"> o </w:t>
      </w:r>
      <w:proofErr w:type="spellStart"/>
      <w:r w:rsidRPr="0041236A">
        <w:rPr>
          <w:sz w:val="22"/>
          <w:szCs w:val="22"/>
        </w:rPr>
        <w:t>możliwości</w:t>
      </w:r>
      <w:proofErr w:type="spellEnd"/>
      <w:r w:rsidRPr="0041236A">
        <w:rPr>
          <w:sz w:val="22"/>
          <w:szCs w:val="22"/>
        </w:rPr>
        <w:t xml:space="preserve"> </w:t>
      </w:r>
      <w:proofErr w:type="spellStart"/>
      <w:r w:rsidRPr="0041236A">
        <w:rPr>
          <w:sz w:val="22"/>
          <w:szCs w:val="22"/>
        </w:rPr>
        <w:t>ubiegania</w:t>
      </w:r>
      <w:proofErr w:type="spellEnd"/>
      <w:r w:rsidRPr="0041236A">
        <w:rPr>
          <w:sz w:val="22"/>
          <w:szCs w:val="22"/>
        </w:rPr>
        <w:t xml:space="preserve"> </w:t>
      </w:r>
      <w:proofErr w:type="spellStart"/>
      <w:r w:rsidRPr="0041236A">
        <w:rPr>
          <w:sz w:val="22"/>
          <w:szCs w:val="22"/>
        </w:rPr>
        <w:t>się</w:t>
      </w:r>
      <w:proofErr w:type="spellEnd"/>
      <w:r w:rsidRPr="0041236A">
        <w:rPr>
          <w:sz w:val="22"/>
          <w:szCs w:val="22"/>
        </w:rPr>
        <w:t xml:space="preserve"> </w:t>
      </w:r>
      <w:r w:rsidR="006A2719" w:rsidRPr="0041236A">
        <w:rPr>
          <w:sz w:val="22"/>
          <w:szCs w:val="22"/>
        </w:rPr>
        <w:br/>
      </w:r>
      <w:r w:rsidRPr="0041236A">
        <w:rPr>
          <w:sz w:val="22"/>
          <w:szCs w:val="22"/>
        </w:rPr>
        <w:t xml:space="preserve">o </w:t>
      </w:r>
      <w:proofErr w:type="spellStart"/>
      <w:r w:rsidRPr="0041236A">
        <w:rPr>
          <w:sz w:val="22"/>
          <w:szCs w:val="22"/>
        </w:rPr>
        <w:t>wsparcie</w:t>
      </w:r>
      <w:proofErr w:type="spellEnd"/>
      <w:r w:rsidRPr="0041236A">
        <w:rPr>
          <w:sz w:val="22"/>
          <w:szCs w:val="22"/>
        </w:rPr>
        <w:t xml:space="preserve"> </w:t>
      </w:r>
      <w:proofErr w:type="spellStart"/>
      <w:r w:rsidRPr="0041236A">
        <w:rPr>
          <w:sz w:val="22"/>
          <w:szCs w:val="22"/>
        </w:rPr>
        <w:t>finansowe</w:t>
      </w:r>
      <w:proofErr w:type="spellEnd"/>
      <w:r w:rsidRPr="0041236A">
        <w:rPr>
          <w:sz w:val="22"/>
          <w:szCs w:val="22"/>
        </w:rPr>
        <w:t xml:space="preserve"> na </w:t>
      </w:r>
      <w:proofErr w:type="spellStart"/>
      <w:r w:rsidRPr="0041236A">
        <w:rPr>
          <w:sz w:val="22"/>
          <w:szCs w:val="22"/>
        </w:rPr>
        <w:t>realizację</w:t>
      </w:r>
      <w:proofErr w:type="spellEnd"/>
      <w:r w:rsidRPr="0041236A">
        <w:rPr>
          <w:sz w:val="22"/>
          <w:szCs w:val="22"/>
        </w:rPr>
        <w:t xml:space="preserve"> </w:t>
      </w:r>
      <w:proofErr w:type="spellStart"/>
      <w:r w:rsidRPr="0041236A">
        <w:rPr>
          <w:sz w:val="22"/>
          <w:szCs w:val="22"/>
        </w:rPr>
        <w:t>zadań</w:t>
      </w:r>
      <w:proofErr w:type="spellEnd"/>
      <w:r w:rsidRPr="0041236A">
        <w:rPr>
          <w:sz w:val="22"/>
          <w:szCs w:val="22"/>
        </w:rPr>
        <w:t xml:space="preserve"> </w:t>
      </w:r>
      <w:proofErr w:type="spellStart"/>
      <w:r w:rsidRPr="0041236A">
        <w:rPr>
          <w:sz w:val="22"/>
          <w:szCs w:val="22"/>
        </w:rPr>
        <w:t>własnych</w:t>
      </w:r>
      <w:proofErr w:type="spellEnd"/>
      <w:r w:rsidRPr="0041236A">
        <w:rPr>
          <w:sz w:val="22"/>
          <w:szCs w:val="22"/>
        </w:rPr>
        <w:t xml:space="preserve"> w </w:t>
      </w:r>
      <w:proofErr w:type="spellStart"/>
      <w:r w:rsidRPr="0041236A">
        <w:rPr>
          <w:sz w:val="22"/>
          <w:szCs w:val="22"/>
        </w:rPr>
        <w:t>dziedzinie</w:t>
      </w:r>
      <w:proofErr w:type="spellEnd"/>
      <w:r w:rsidRPr="0041236A">
        <w:rPr>
          <w:sz w:val="22"/>
          <w:szCs w:val="22"/>
        </w:rPr>
        <w:t xml:space="preserve"> </w:t>
      </w:r>
      <w:r w:rsidRPr="0041236A">
        <w:rPr>
          <w:rFonts w:cs="Calibri"/>
          <w:sz w:val="22"/>
          <w:szCs w:val="22"/>
          <w:lang w:val="pl-PL"/>
        </w:rPr>
        <w:t xml:space="preserve">kultury, polegających </w:t>
      </w:r>
      <w:r w:rsidR="006A2719" w:rsidRPr="0041236A">
        <w:rPr>
          <w:rFonts w:cs="Calibri"/>
          <w:sz w:val="22"/>
          <w:szCs w:val="22"/>
          <w:lang w:val="pl-PL"/>
        </w:rPr>
        <w:br/>
      </w:r>
      <w:r w:rsidRPr="0041236A">
        <w:rPr>
          <w:rFonts w:cs="Calibri"/>
          <w:sz w:val="22"/>
          <w:szCs w:val="22"/>
          <w:lang w:val="pl-PL"/>
        </w:rPr>
        <w:t>na poprawie i rozwoju infrastruktury kultury.</w:t>
      </w:r>
    </w:p>
    <w:p w:rsidR="00291DDE" w:rsidRPr="00291DDE" w:rsidRDefault="00291DDE" w:rsidP="00291DDE">
      <w:pPr>
        <w:pStyle w:val="Akapitzlist"/>
        <w:tabs>
          <w:tab w:val="left" w:pos="426"/>
        </w:tabs>
        <w:ind w:left="0"/>
        <w:jc w:val="both"/>
        <w:rPr>
          <w:rFonts w:cs="Calibri"/>
          <w:b/>
          <w:sz w:val="22"/>
          <w:szCs w:val="22"/>
          <w:lang w:val="pl-PL"/>
        </w:rPr>
      </w:pPr>
    </w:p>
    <w:p w:rsidR="00291DDE" w:rsidRPr="00291DDE" w:rsidRDefault="00291DDE" w:rsidP="00291DDE">
      <w:pPr>
        <w:pStyle w:val="Akapitzlist"/>
        <w:tabs>
          <w:tab w:val="left" w:pos="426"/>
        </w:tabs>
        <w:ind w:left="0"/>
        <w:jc w:val="both"/>
        <w:rPr>
          <w:rFonts w:cs="Calibri"/>
          <w:b/>
          <w:sz w:val="22"/>
          <w:szCs w:val="22"/>
          <w:lang w:val="pl-PL"/>
        </w:rPr>
      </w:pPr>
      <w:r w:rsidRPr="00291DDE">
        <w:rPr>
          <w:rFonts w:cs="Calibri"/>
          <w:b/>
          <w:sz w:val="22"/>
          <w:szCs w:val="22"/>
          <w:lang w:val="pl-PL"/>
        </w:rPr>
        <w:t>I</w:t>
      </w:r>
      <w:r w:rsidR="009D28CC">
        <w:rPr>
          <w:rFonts w:cs="Calibri"/>
          <w:b/>
          <w:sz w:val="22"/>
          <w:szCs w:val="22"/>
          <w:lang w:val="pl-PL"/>
        </w:rPr>
        <w:t>.</w:t>
      </w:r>
      <w:r w:rsidRPr="00291DDE">
        <w:rPr>
          <w:rFonts w:cs="Calibri"/>
          <w:b/>
          <w:sz w:val="22"/>
          <w:szCs w:val="22"/>
          <w:lang w:val="pl-PL"/>
        </w:rPr>
        <w:t xml:space="preserve"> Cele programu „Kulisy kultury”</w:t>
      </w:r>
    </w:p>
    <w:p w:rsidR="00291DDE" w:rsidRDefault="00291DDE" w:rsidP="00291DDE">
      <w:pPr>
        <w:pStyle w:val="Akapitzlist"/>
        <w:tabs>
          <w:tab w:val="left" w:pos="426"/>
        </w:tabs>
        <w:ind w:left="0"/>
        <w:jc w:val="both"/>
        <w:rPr>
          <w:rFonts w:cs="Calibri"/>
          <w:sz w:val="22"/>
          <w:szCs w:val="22"/>
          <w:lang w:val="pl-PL"/>
        </w:rPr>
      </w:pPr>
    </w:p>
    <w:p w:rsidR="00291DDE" w:rsidRDefault="00291DDE" w:rsidP="00291DDE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Calibri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Poprawa warunków funkcjonowania domów, ośrodków i centrów kultury</w:t>
      </w:r>
      <w:r w:rsidRPr="00A94F93">
        <w:rPr>
          <w:rFonts w:cs="Calibri"/>
          <w:sz w:val="22"/>
          <w:szCs w:val="22"/>
          <w:lang w:val="pl-PL"/>
        </w:rPr>
        <w:t xml:space="preserve"> na terenie województwa wiel</w:t>
      </w:r>
      <w:r>
        <w:rPr>
          <w:rFonts w:cs="Calibri"/>
          <w:sz w:val="22"/>
          <w:szCs w:val="22"/>
          <w:lang w:val="pl-PL"/>
        </w:rPr>
        <w:t>kopolskiego.</w:t>
      </w:r>
    </w:p>
    <w:p w:rsidR="00291DDE" w:rsidRPr="00152D28" w:rsidRDefault="00291DDE" w:rsidP="00291DDE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Calibri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Dopuszcza się realizację zadań w obiektach kultury mających więcej funkcji (na przykład</w:t>
      </w:r>
      <w:r w:rsidR="00B6156C">
        <w:rPr>
          <w:rFonts w:cs="Calibri"/>
          <w:sz w:val="22"/>
          <w:szCs w:val="22"/>
          <w:lang w:val="pl-PL"/>
        </w:rPr>
        <w:t xml:space="preserve"> domu kultury i</w:t>
      </w:r>
      <w:r>
        <w:rPr>
          <w:rFonts w:cs="Calibri"/>
          <w:sz w:val="22"/>
          <w:szCs w:val="22"/>
          <w:lang w:val="pl-PL"/>
        </w:rPr>
        <w:t xml:space="preserve"> biblioteki), jednak wsparcie ze strony Województwa Wielkopolskiego może dotyczyć </w:t>
      </w:r>
      <w:r w:rsidRPr="00152D28">
        <w:rPr>
          <w:rFonts w:cs="Calibri"/>
          <w:sz w:val="22"/>
          <w:szCs w:val="22"/>
          <w:lang w:val="pl-PL"/>
        </w:rPr>
        <w:t>obiektów, których podstawową funkcją nie jest gromadzenie i udostępnianie książek i muzealiów.</w:t>
      </w:r>
    </w:p>
    <w:p w:rsidR="00C248FC" w:rsidRPr="00152D28" w:rsidRDefault="00152D28" w:rsidP="00C248FC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Calibri"/>
          <w:sz w:val="22"/>
          <w:szCs w:val="22"/>
          <w:lang w:val="pl-PL"/>
        </w:rPr>
      </w:pPr>
      <w:r w:rsidRPr="00152D28">
        <w:rPr>
          <w:rFonts w:cs="Calibri"/>
          <w:sz w:val="22"/>
          <w:szCs w:val="22"/>
          <w:lang w:val="pl-PL"/>
        </w:rPr>
        <w:t xml:space="preserve">Obiekty, w których będą prowadzone działania w ramach </w:t>
      </w:r>
      <w:r w:rsidR="0041236A">
        <w:rPr>
          <w:rFonts w:cs="Calibri"/>
          <w:sz w:val="22"/>
          <w:szCs w:val="22"/>
          <w:lang w:val="pl-PL"/>
        </w:rPr>
        <w:t>p</w:t>
      </w:r>
      <w:r w:rsidRPr="00152D28">
        <w:rPr>
          <w:rFonts w:cs="Calibri"/>
          <w:sz w:val="22"/>
          <w:szCs w:val="22"/>
          <w:lang w:val="pl-PL"/>
        </w:rPr>
        <w:t xml:space="preserve">rogramu „Kulisy </w:t>
      </w:r>
      <w:r w:rsidR="0041236A">
        <w:rPr>
          <w:rFonts w:cs="Calibri"/>
          <w:sz w:val="22"/>
          <w:szCs w:val="22"/>
          <w:lang w:val="pl-PL"/>
        </w:rPr>
        <w:t>k</w:t>
      </w:r>
      <w:r w:rsidRPr="00152D28">
        <w:rPr>
          <w:rFonts w:cs="Calibri"/>
          <w:sz w:val="22"/>
          <w:szCs w:val="22"/>
          <w:lang w:val="pl-PL"/>
        </w:rPr>
        <w:t xml:space="preserve">ultury” powinny utrzymać </w:t>
      </w:r>
      <w:r w:rsidR="00F349C4">
        <w:rPr>
          <w:rFonts w:cs="Calibri"/>
          <w:sz w:val="22"/>
          <w:szCs w:val="22"/>
          <w:lang w:val="pl-PL"/>
        </w:rPr>
        <w:t>swoje przeznaczenie</w:t>
      </w:r>
      <w:r w:rsidRPr="00152D28">
        <w:rPr>
          <w:rFonts w:cs="Calibri"/>
          <w:sz w:val="22"/>
          <w:szCs w:val="22"/>
          <w:lang w:val="pl-PL"/>
        </w:rPr>
        <w:t xml:space="preserve"> po przeprowadzonych pracach w okresie </w:t>
      </w:r>
      <w:r w:rsidR="00291DDE" w:rsidRPr="00152D28">
        <w:rPr>
          <w:rFonts w:cs="Calibri"/>
          <w:sz w:val="22"/>
          <w:szCs w:val="22"/>
          <w:lang w:val="pl-PL"/>
        </w:rPr>
        <w:t>minimum 5 lat od dnia zaakceptowania sprawozdania końcowego z wykonania zadania.</w:t>
      </w:r>
    </w:p>
    <w:p w:rsidR="00291DDE" w:rsidRPr="00F349C4" w:rsidRDefault="00291DDE" w:rsidP="00291DDE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Calibri"/>
          <w:sz w:val="22"/>
          <w:szCs w:val="22"/>
          <w:lang w:val="pl-PL"/>
        </w:rPr>
      </w:pPr>
      <w:r w:rsidRPr="009B1080">
        <w:rPr>
          <w:rFonts w:cs="Calibri"/>
          <w:sz w:val="22"/>
          <w:szCs w:val="22"/>
          <w:lang w:val="pl-PL"/>
        </w:rPr>
        <w:t>Dofinansowaniem mogą zostać objęte zadania</w:t>
      </w:r>
      <w:r>
        <w:rPr>
          <w:rFonts w:cs="Calibri"/>
          <w:sz w:val="22"/>
          <w:szCs w:val="22"/>
          <w:lang w:val="pl-PL"/>
        </w:rPr>
        <w:t xml:space="preserve"> remontowe lub inwestycyjne</w:t>
      </w:r>
      <w:r w:rsidRPr="00A95BD0">
        <w:rPr>
          <w:b/>
          <w:sz w:val="22"/>
          <w:lang w:val="pl-PL"/>
        </w:rPr>
        <w:t xml:space="preserve"> </w:t>
      </w:r>
      <w:r w:rsidRPr="00A95BD0">
        <w:rPr>
          <w:sz w:val="22"/>
          <w:lang w:val="pl-PL"/>
        </w:rPr>
        <w:t>polegające na poprawie warunków funkcjonowania istniejących obiektów</w:t>
      </w:r>
      <w:r>
        <w:rPr>
          <w:sz w:val="22"/>
          <w:lang w:val="pl-PL"/>
        </w:rPr>
        <w:t>.</w:t>
      </w:r>
    </w:p>
    <w:p w:rsidR="00F349C4" w:rsidRPr="00A95BD0" w:rsidRDefault="00F349C4" w:rsidP="00291DDE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Calibri"/>
          <w:sz w:val="22"/>
          <w:szCs w:val="22"/>
          <w:lang w:val="pl-PL"/>
        </w:rPr>
      </w:pPr>
      <w:r>
        <w:rPr>
          <w:sz w:val="22"/>
          <w:lang w:val="pl-PL"/>
        </w:rPr>
        <w:t>Zgłoszenia można dokonać składając wniosek sporządzony według wzoru, stanowiącego załącznik do niniejszego regulaminu.</w:t>
      </w:r>
    </w:p>
    <w:p w:rsidR="00291DDE" w:rsidRPr="009B49BF" w:rsidRDefault="00291DDE" w:rsidP="00291DDE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Calibri"/>
          <w:sz w:val="22"/>
          <w:szCs w:val="22"/>
          <w:lang w:val="pl-PL"/>
        </w:rPr>
      </w:pPr>
      <w:r w:rsidRPr="00A95BD0">
        <w:rPr>
          <w:b/>
          <w:sz w:val="22"/>
          <w:lang w:val="pl-PL"/>
        </w:rPr>
        <w:t xml:space="preserve"> </w:t>
      </w:r>
      <w:r w:rsidRPr="00A95BD0">
        <w:rPr>
          <w:sz w:val="22"/>
          <w:lang w:val="pl-PL"/>
        </w:rPr>
        <w:t>Nie zakłada się wsparcia projektów polegających na budowie nowych obiektów.</w:t>
      </w:r>
    </w:p>
    <w:p w:rsidR="009B49BF" w:rsidRPr="00A95BD0" w:rsidRDefault="009B49BF" w:rsidP="009B49BF">
      <w:pPr>
        <w:pStyle w:val="Akapitzlist"/>
        <w:tabs>
          <w:tab w:val="left" w:pos="426"/>
        </w:tabs>
        <w:ind w:left="0"/>
        <w:jc w:val="both"/>
        <w:rPr>
          <w:rFonts w:cs="Calibri"/>
          <w:sz w:val="22"/>
          <w:szCs w:val="22"/>
          <w:lang w:val="pl-PL"/>
        </w:rPr>
      </w:pPr>
    </w:p>
    <w:p w:rsidR="00291DDE" w:rsidRDefault="00291DDE" w:rsidP="00291DDE">
      <w:pPr>
        <w:pStyle w:val="Akapitzlist"/>
        <w:tabs>
          <w:tab w:val="left" w:pos="426"/>
        </w:tabs>
        <w:ind w:left="0"/>
        <w:jc w:val="both"/>
        <w:rPr>
          <w:rFonts w:cs="Calibri"/>
          <w:sz w:val="22"/>
          <w:szCs w:val="22"/>
          <w:lang w:val="pl-PL"/>
        </w:rPr>
      </w:pPr>
    </w:p>
    <w:p w:rsidR="00291DDE" w:rsidRPr="00291DDE" w:rsidRDefault="00291DDE">
      <w:pPr>
        <w:rPr>
          <w:b/>
        </w:rPr>
      </w:pPr>
      <w:r w:rsidRPr="00291DDE">
        <w:rPr>
          <w:b/>
        </w:rPr>
        <w:t>II</w:t>
      </w:r>
      <w:r w:rsidR="009D28CC">
        <w:rPr>
          <w:b/>
        </w:rPr>
        <w:t>.</w:t>
      </w:r>
      <w:r w:rsidRPr="00291DDE">
        <w:rPr>
          <w:b/>
        </w:rPr>
        <w:t xml:space="preserve"> Zakres merytoryczny realizowanych zadań</w:t>
      </w:r>
    </w:p>
    <w:p w:rsidR="00291DDE" w:rsidRDefault="00291DDE"/>
    <w:p w:rsidR="009D28CC" w:rsidRPr="00CC0E9B" w:rsidRDefault="009D28CC" w:rsidP="009D28CC">
      <w:pPr>
        <w:pStyle w:val="Bezodstpw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both"/>
        <w:rPr>
          <w:rFonts w:cs="Calibri"/>
          <w:sz w:val="22"/>
          <w:u w:color="000000"/>
          <w:lang w:val="pl-PL"/>
        </w:rPr>
      </w:pPr>
      <w:r>
        <w:rPr>
          <w:rFonts w:cs="Calibri"/>
          <w:sz w:val="22"/>
          <w:u w:color="000000"/>
          <w:lang w:val="pl-PL"/>
        </w:rPr>
        <w:t>Do naboru mogą być zgłaszane</w:t>
      </w:r>
      <w:r w:rsidRPr="004D17EB">
        <w:rPr>
          <w:rFonts w:cs="Calibri"/>
          <w:sz w:val="22"/>
          <w:u w:color="000000"/>
          <w:lang w:val="pl-PL"/>
        </w:rPr>
        <w:t xml:space="preserve"> </w:t>
      </w:r>
      <w:r>
        <w:rPr>
          <w:rFonts w:cs="Calibri"/>
          <w:sz w:val="22"/>
          <w:u w:color="000000"/>
          <w:lang w:val="pl-PL"/>
        </w:rPr>
        <w:t>zadania realizowane w przestrzeni</w:t>
      </w:r>
      <w:r w:rsidR="000D58A0">
        <w:rPr>
          <w:rFonts w:cs="Calibri"/>
          <w:sz w:val="22"/>
          <w:u w:color="000000"/>
          <w:lang w:val="pl-PL"/>
        </w:rPr>
        <w:t>,</w:t>
      </w:r>
      <w:r>
        <w:rPr>
          <w:rFonts w:cs="Calibri"/>
          <w:sz w:val="22"/>
          <w:u w:color="000000"/>
          <w:lang w:val="pl-PL"/>
        </w:rPr>
        <w:t xml:space="preserve"> </w:t>
      </w:r>
      <w:r w:rsidRPr="00CC0E9B">
        <w:rPr>
          <w:rFonts w:cs="Calibri"/>
          <w:sz w:val="22"/>
          <w:u w:color="000000"/>
          <w:lang w:val="pl-PL"/>
        </w:rPr>
        <w:t>do której Wnioskodawca ma tytuł prawny wynikający z prawa własności, użytkowania wieczystego, trwałego zarządu albo innego stosunku zobowiązaniowego przewidującego uprawnienia do wykonania robót bud</w:t>
      </w:r>
      <w:r>
        <w:rPr>
          <w:rFonts w:cs="Calibri"/>
          <w:sz w:val="22"/>
          <w:u w:color="000000"/>
          <w:lang w:val="pl-PL"/>
        </w:rPr>
        <w:t>owlanych, co najmniej do 31 grudnia 2026 r.</w:t>
      </w:r>
    </w:p>
    <w:p w:rsidR="009D28CC" w:rsidRDefault="009D28CC" w:rsidP="009D28C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Calibri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Wnioskodawcą może być wyłącznie jednostka sam</w:t>
      </w:r>
      <w:r w:rsidR="006A2719">
        <w:rPr>
          <w:rFonts w:cs="Calibri"/>
          <w:sz w:val="22"/>
          <w:szCs w:val="22"/>
          <w:lang w:val="pl-PL"/>
        </w:rPr>
        <w:t>orządu terytorialnego z terenu Województwa W</w:t>
      </w:r>
      <w:r>
        <w:rPr>
          <w:rFonts w:cs="Calibri"/>
          <w:sz w:val="22"/>
          <w:szCs w:val="22"/>
          <w:lang w:val="pl-PL"/>
        </w:rPr>
        <w:t>ielkopolskiego, będąca organizatorem domu, ośrodka, centrum kultury lub instytucji łączącej</w:t>
      </w:r>
      <w:r w:rsidR="0087361D">
        <w:rPr>
          <w:rFonts w:cs="Calibri"/>
          <w:sz w:val="22"/>
          <w:szCs w:val="22"/>
          <w:lang w:val="pl-PL"/>
        </w:rPr>
        <w:t xml:space="preserve"> wiele funkcji kulturalnych. Po </w:t>
      </w:r>
      <w:r>
        <w:rPr>
          <w:rFonts w:cs="Calibri"/>
          <w:sz w:val="22"/>
          <w:szCs w:val="22"/>
          <w:lang w:val="pl-PL"/>
        </w:rPr>
        <w:t xml:space="preserve">przyznaniu dofinansowania, </w:t>
      </w:r>
      <w:r w:rsidR="0087361D">
        <w:rPr>
          <w:rFonts w:cs="Calibri"/>
          <w:sz w:val="22"/>
          <w:szCs w:val="22"/>
          <w:lang w:val="pl-PL"/>
        </w:rPr>
        <w:t xml:space="preserve">podpisana zostanie </w:t>
      </w:r>
      <w:r>
        <w:rPr>
          <w:rFonts w:cs="Calibri"/>
          <w:sz w:val="22"/>
          <w:szCs w:val="22"/>
          <w:lang w:val="pl-PL"/>
        </w:rPr>
        <w:t>umowa pomiędzy Województwem Wielkopolskim, a wnioskodawcą.</w:t>
      </w:r>
    </w:p>
    <w:p w:rsidR="009D28CC" w:rsidRDefault="009D28CC" w:rsidP="009D28C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Calibri"/>
          <w:sz w:val="22"/>
          <w:szCs w:val="22"/>
          <w:lang w:val="pl-PL"/>
        </w:rPr>
      </w:pPr>
      <w:r>
        <w:rPr>
          <w:rFonts w:cs="Calibri"/>
          <w:sz w:val="22"/>
          <w:szCs w:val="22"/>
          <w:lang w:val="pl-PL"/>
        </w:rPr>
        <w:t>Jedna</w:t>
      </w:r>
      <w:r w:rsidRPr="00A94F93">
        <w:rPr>
          <w:rFonts w:cs="Calibri"/>
          <w:sz w:val="22"/>
          <w:szCs w:val="22"/>
          <w:lang w:val="pl-PL"/>
        </w:rPr>
        <w:t xml:space="preserve"> jednostka samorządu terytorialnego może uzyskać dofinansowanie tylko do jednego </w:t>
      </w:r>
      <w:r w:rsidR="001567FC">
        <w:rPr>
          <w:rFonts w:cs="Calibri"/>
          <w:sz w:val="22"/>
          <w:szCs w:val="22"/>
          <w:lang w:val="pl-PL"/>
        </w:rPr>
        <w:t>zadania</w:t>
      </w:r>
      <w:r w:rsidR="00F349C4">
        <w:rPr>
          <w:rFonts w:cs="Calibri"/>
          <w:sz w:val="22"/>
          <w:szCs w:val="22"/>
          <w:lang w:val="pl-PL"/>
        </w:rPr>
        <w:t xml:space="preserve"> rocznie</w:t>
      </w:r>
      <w:r w:rsidR="00152D28">
        <w:rPr>
          <w:rFonts w:cs="Calibri"/>
          <w:sz w:val="22"/>
          <w:szCs w:val="22"/>
          <w:lang w:val="pl-PL"/>
        </w:rPr>
        <w:t>.</w:t>
      </w:r>
    </w:p>
    <w:p w:rsidR="009D28CC" w:rsidRDefault="001567FC" w:rsidP="009D28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r>
        <w:lastRenderedPageBreak/>
        <w:t>Jedno zadanie</w:t>
      </w:r>
      <w:r w:rsidR="009D28CC" w:rsidRPr="00E93812">
        <w:t xml:space="preserve"> może obejmować kilka </w:t>
      </w:r>
      <w:r>
        <w:t>działań</w:t>
      </w:r>
      <w:r w:rsidR="009D28CC" w:rsidRPr="00E93812">
        <w:t>, pod warunkiem zachowania m</w:t>
      </w:r>
      <w:r w:rsidR="009D28CC">
        <w:t>aksymalnej kwoty dofinansowania.</w:t>
      </w:r>
    </w:p>
    <w:p w:rsidR="009D28CC" w:rsidRDefault="009D28CC" w:rsidP="009D28C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2"/>
          <w:lang w:val="pl-PL"/>
        </w:rPr>
      </w:pPr>
      <w:r>
        <w:rPr>
          <w:sz w:val="22"/>
          <w:lang w:val="pl-PL"/>
        </w:rPr>
        <w:t xml:space="preserve">Na zakup wyposażenia w ramach wniosku można będzie przeznaczyć </w:t>
      </w:r>
      <w:r w:rsidR="005862C7">
        <w:rPr>
          <w:sz w:val="22"/>
          <w:lang w:val="pl-PL"/>
        </w:rPr>
        <w:t>maksymalnie</w:t>
      </w:r>
      <w:r>
        <w:rPr>
          <w:sz w:val="22"/>
          <w:lang w:val="pl-PL"/>
        </w:rPr>
        <w:t xml:space="preserve"> 20% kwoty dofinansowania.</w:t>
      </w:r>
    </w:p>
    <w:p w:rsidR="009D28CC" w:rsidRDefault="009D28CC" w:rsidP="009D28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>
        <w:rPr>
          <w:rFonts w:cs="Calibri"/>
        </w:rPr>
        <w:t xml:space="preserve">Do wkładu finansowego Wnioskodawcy </w:t>
      </w:r>
      <w:r w:rsidR="0087361D">
        <w:rPr>
          <w:rFonts w:cs="Calibri"/>
        </w:rPr>
        <w:t>mogą być zaliczone</w:t>
      </w:r>
      <w:r>
        <w:rPr>
          <w:rFonts w:cs="Calibri"/>
        </w:rPr>
        <w:t xml:space="preserve"> koszty/wydatki związane z zadaniem, które zostaną poniesione przed zawarciem umowy, jednak nie wcześniej niż od 1 stycznia 2021. </w:t>
      </w:r>
    </w:p>
    <w:p w:rsidR="009D28CC" w:rsidRDefault="009D28CC" w:rsidP="009D28C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2"/>
          <w:lang w:val="pl-PL"/>
        </w:rPr>
      </w:pPr>
      <w:r>
        <w:rPr>
          <w:sz w:val="22"/>
          <w:lang w:val="pl-PL"/>
        </w:rPr>
        <w:t>D</w:t>
      </w:r>
      <w:r w:rsidRPr="004E443F">
        <w:rPr>
          <w:sz w:val="22"/>
          <w:lang w:val="pl-PL"/>
        </w:rPr>
        <w:t>ofinansowane mogą być zadania, których termin realizacji nie będzie dłuższy niż do 31 grudnia 202</w:t>
      </w:r>
      <w:r>
        <w:rPr>
          <w:sz w:val="22"/>
          <w:lang w:val="pl-PL"/>
        </w:rPr>
        <w:t>1 roku.</w:t>
      </w:r>
    </w:p>
    <w:p w:rsidR="009D28CC" w:rsidRPr="00B82EF1" w:rsidRDefault="009D28CC" w:rsidP="009D28C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2"/>
          <w:lang w:val="pl-PL"/>
        </w:rPr>
      </w:pPr>
      <w:r w:rsidRPr="00B82EF1">
        <w:rPr>
          <w:rFonts w:cs="Calibri"/>
          <w:sz w:val="22"/>
          <w:szCs w:val="22"/>
          <w:lang w:val="pl-PL"/>
        </w:rPr>
        <w:t>Z naboru wniosków wyłączone są miasta powyżej 50 000 mieszkańców;</w:t>
      </w:r>
    </w:p>
    <w:p w:rsidR="009D28CC" w:rsidRDefault="009D28CC" w:rsidP="009D28C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2"/>
          <w:lang w:val="pl-PL"/>
        </w:rPr>
      </w:pPr>
      <w:r>
        <w:rPr>
          <w:sz w:val="22"/>
          <w:lang w:val="pl-PL"/>
        </w:rPr>
        <w:t>W</w:t>
      </w:r>
      <w:r w:rsidRPr="006A36F9">
        <w:rPr>
          <w:sz w:val="22"/>
          <w:lang w:val="pl-PL"/>
        </w:rPr>
        <w:t xml:space="preserve"> naborze wniosków nie uczestniczą zadania dofinansowane </w:t>
      </w:r>
      <w:r>
        <w:rPr>
          <w:sz w:val="22"/>
          <w:lang w:val="pl-PL"/>
        </w:rPr>
        <w:t>ze środków Unii Europejskiej lub</w:t>
      </w:r>
      <w:r w:rsidRPr="006A36F9">
        <w:rPr>
          <w:sz w:val="22"/>
          <w:lang w:val="pl-PL"/>
        </w:rPr>
        <w:t xml:space="preserve"> innych środków budżetu </w:t>
      </w:r>
      <w:r w:rsidR="006A2719">
        <w:rPr>
          <w:sz w:val="22"/>
          <w:lang w:val="pl-PL"/>
        </w:rPr>
        <w:t>Województwa W</w:t>
      </w:r>
      <w:r w:rsidRPr="006A36F9">
        <w:rPr>
          <w:sz w:val="22"/>
          <w:lang w:val="pl-PL"/>
        </w:rPr>
        <w:t>ielkopolskiego</w:t>
      </w:r>
      <w:r>
        <w:rPr>
          <w:sz w:val="22"/>
          <w:lang w:val="pl-PL"/>
        </w:rPr>
        <w:t>.</w:t>
      </w:r>
    </w:p>
    <w:p w:rsidR="00291DDE" w:rsidRDefault="00291DDE"/>
    <w:p w:rsidR="00291DDE" w:rsidRDefault="00291DDE"/>
    <w:p w:rsidR="00AC6461" w:rsidRDefault="009D28CC">
      <w:pPr>
        <w:rPr>
          <w:b/>
        </w:rPr>
      </w:pPr>
      <w:r w:rsidRPr="009D28CC">
        <w:rPr>
          <w:b/>
        </w:rPr>
        <w:t>III. Dostępne środki finansowe</w:t>
      </w:r>
    </w:p>
    <w:p w:rsidR="007A65E3" w:rsidRDefault="007A65E3">
      <w:pPr>
        <w:rPr>
          <w:b/>
        </w:rPr>
      </w:pPr>
    </w:p>
    <w:p w:rsidR="007A65E3" w:rsidRDefault="007A65E3">
      <w:r w:rsidRPr="007A65E3">
        <w:t xml:space="preserve">Na realizację </w:t>
      </w:r>
      <w:r w:rsidR="0041236A">
        <w:t>p</w:t>
      </w:r>
      <w:r w:rsidRPr="007A65E3">
        <w:t>rogramu „Kulisy kultury” w budżecie Województwa Wielkopolskiego zaplanowana została kwota 3.000.000 zł</w:t>
      </w:r>
      <w:r>
        <w:t>.</w:t>
      </w:r>
    </w:p>
    <w:p w:rsidR="007A65E3" w:rsidRDefault="007A65E3"/>
    <w:p w:rsidR="007A65E3" w:rsidRPr="007A65E3" w:rsidRDefault="007A65E3">
      <w:pPr>
        <w:rPr>
          <w:b/>
        </w:rPr>
      </w:pPr>
      <w:r w:rsidRPr="007A65E3">
        <w:rPr>
          <w:b/>
        </w:rPr>
        <w:t>IV</w:t>
      </w:r>
      <w:r>
        <w:rPr>
          <w:b/>
        </w:rPr>
        <w:t>.</w:t>
      </w:r>
      <w:r w:rsidRPr="007A65E3">
        <w:rPr>
          <w:b/>
        </w:rPr>
        <w:t xml:space="preserve"> Poziom dofinansowania</w:t>
      </w:r>
    </w:p>
    <w:p w:rsidR="007A65E3" w:rsidRDefault="007A65E3"/>
    <w:p w:rsidR="007A65E3" w:rsidRPr="00205766" w:rsidRDefault="007A65E3" w:rsidP="007A65E3">
      <w:pPr>
        <w:pStyle w:val="Akapitzlist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Calibri"/>
          <w:sz w:val="22"/>
          <w:szCs w:val="22"/>
          <w:lang w:val="pl-PL"/>
        </w:rPr>
      </w:pPr>
      <w:r w:rsidRPr="00205766">
        <w:rPr>
          <w:rFonts w:cs="Calibri"/>
          <w:sz w:val="22"/>
          <w:szCs w:val="22"/>
          <w:lang w:val="pl-PL"/>
        </w:rPr>
        <w:t>Wysokość otrzymanej pomocy fin</w:t>
      </w:r>
      <w:r w:rsidR="006A2719" w:rsidRPr="00205766">
        <w:rPr>
          <w:rFonts w:cs="Calibri"/>
          <w:sz w:val="22"/>
          <w:szCs w:val="22"/>
          <w:lang w:val="pl-PL"/>
        </w:rPr>
        <w:t>ansowej, pochodzącej z budżetu Województwa W</w:t>
      </w:r>
      <w:r w:rsidRPr="00205766">
        <w:rPr>
          <w:rFonts w:cs="Calibri"/>
          <w:sz w:val="22"/>
          <w:szCs w:val="22"/>
          <w:lang w:val="pl-PL"/>
        </w:rPr>
        <w:t xml:space="preserve">ielkopolskiego, </w:t>
      </w:r>
      <w:r w:rsidRPr="00205766">
        <w:rPr>
          <w:rFonts w:cs="Calibri"/>
          <w:b/>
          <w:sz w:val="22"/>
          <w:szCs w:val="22"/>
          <w:lang w:val="pl-PL"/>
        </w:rPr>
        <w:t>nie może przekroczyć 50% kosztów całkowitych zadania</w:t>
      </w:r>
      <w:r w:rsidRPr="00205766">
        <w:rPr>
          <w:rFonts w:cs="Calibri"/>
          <w:sz w:val="22"/>
          <w:szCs w:val="22"/>
          <w:lang w:val="pl-PL"/>
        </w:rPr>
        <w:t>. Pozostałe środki muszą być zabezpieczone przez Wnioskodawcę.</w:t>
      </w:r>
    </w:p>
    <w:p w:rsidR="007A65E3" w:rsidRPr="00205766" w:rsidRDefault="007A65E3" w:rsidP="007A65E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205766">
        <w:rPr>
          <w:rFonts w:cs="Calibri"/>
        </w:rPr>
        <w:t xml:space="preserve">Maksymalna kwota dofinansowania dla jednej jednostki samorządu terytorialnego może wynieść </w:t>
      </w:r>
      <w:r w:rsidRPr="00205766">
        <w:rPr>
          <w:rFonts w:cs="Calibri"/>
          <w:b/>
        </w:rPr>
        <w:t>100.000 zł</w:t>
      </w:r>
      <w:r w:rsidR="000D58A0" w:rsidRPr="00205766">
        <w:rPr>
          <w:rFonts w:cs="Calibri"/>
          <w:b/>
        </w:rPr>
        <w:t>.</w:t>
      </w:r>
    </w:p>
    <w:p w:rsidR="007A65E3" w:rsidRPr="00205766" w:rsidRDefault="007A65E3" w:rsidP="007A65E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205766">
        <w:rPr>
          <w:rFonts w:cs="Calibri"/>
        </w:rPr>
        <w:t>Przekazywane dofinansowanie jest w formie dotacji celowej i nie ma możliwości refundowania poniesionych wydatków/kosztów w ramach zdania.</w:t>
      </w:r>
    </w:p>
    <w:p w:rsidR="001A7F0B" w:rsidRPr="00205766" w:rsidRDefault="007A65E3" w:rsidP="007A65E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205766">
        <w:rPr>
          <w:rFonts w:cs="Calibri"/>
        </w:rPr>
        <w:t>P</w:t>
      </w:r>
      <w:r w:rsidRPr="00205766">
        <w:t xml:space="preserve">odstawą wypłaty dofinansowania będzie </w:t>
      </w:r>
      <w:r w:rsidR="001A7F0B" w:rsidRPr="00205766">
        <w:t>przesłane oświadczenie o terminie płatności pierwszego zobowiązania</w:t>
      </w:r>
      <w:r w:rsidR="00525A78" w:rsidRPr="00205766">
        <w:t xml:space="preserve">, sporządzone według wzoru określonego w załączniku </w:t>
      </w:r>
      <w:r w:rsidR="0087361D">
        <w:t>do umowy</w:t>
      </w:r>
      <w:r w:rsidR="009D09BF" w:rsidRPr="00205766">
        <w:t>.</w:t>
      </w:r>
      <w:r w:rsidR="001A7F0B" w:rsidRPr="00205766">
        <w:t xml:space="preserve"> Kwota dotacji zostanie przekazana w terminie 14 dni od daty wpływu oświadczenia do Urzędu Marszałkowskiego.</w:t>
      </w:r>
    </w:p>
    <w:p w:rsidR="009B49BF" w:rsidRPr="00061D03" w:rsidRDefault="007A65E3" w:rsidP="009B49B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Calibri"/>
        </w:rPr>
      </w:pPr>
      <w:r w:rsidRPr="00205766">
        <w:t>Szczegółowe informacje na temat dofinansowania zostaną przedstawione w umowie</w:t>
      </w:r>
      <w:r w:rsidR="00BD65B0" w:rsidRPr="00205766">
        <w:t>.</w:t>
      </w:r>
      <w:r w:rsidRPr="00205766">
        <w:t xml:space="preserve"> </w:t>
      </w:r>
    </w:p>
    <w:p w:rsidR="00061D03" w:rsidRDefault="00061D03" w:rsidP="00061D03">
      <w:pPr>
        <w:tabs>
          <w:tab w:val="left" w:pos="426"/>
        </w:tabs>
        <w:spacing w:after="0" w:line="240" w:lineRule="auto"/>
        <w:jc w:val="both"/>
      </w:pPr>
    </w:p>
    <w:p w:rsidR="007A65E3" w:rsidRPr="00205766" w:rsidRDefault="007A65E3" w:rsidP="007A65E3">
      <w:pPr>
        <w:tabs>
          <w:tab w:val="left" w:pos="426"/>
        </w:tabs>
        <w:spacing w:after="0" w:line="240" w:lineRule="auto"/>
        <w:jc w:val="both"/>
      </w:pPr>
    </w:p>
    <w:p w:rsidR="007A65E3" w:rsidRPr="00205766" w:rsidRDefault="007A65E3" w:rsidP="007A65E3">
      <w:pPr>
        <w:tabs>
          <w:tab w:val="left" w:pos="426"/>
        </w:tabs>
        <w:jc w:val="both"/>
        <w:rPr>
          <w:rFonts w:cs="Calibri"/>
          <w:b/>
        </w:rPr>
      </w:pPr>
      <w:r w:rsidRPr="00205766">
        <w:rPr>
          <w:rFonts w:cs="Calibri"/>
          <w:b/>
        </w:rPr>
        <w:lastRenderedPageBreak/>
        <w:t>V. Ocena złożonych wniosków:</w:t>
      </w:r>
    </w:p>
    <w:p w:rsidR="007A65E3" w:rsidRPr="00205766" w:rsidRDefault="007A65E3" w:rsidP="007A65E3">
      <w:pPr>
        <w:tabs>
          <w:tab w:val="left" w:pos="426"/>
        </w:tabs>
        <w:jc w:val="both"/>
        <w:rPr>
          <w:rFonts w:cs="Calibri"/>
        </w:rPr>
      </w:pPr>
    </w:p>
    <w:p w:rsidR="007A65E3" w:rsidRPr="00E16F7E" w:rsidRDefault="007A65E3" w:rsidP="007A65E3">
      <w:pPr>
        <w:tabs>
          <w:tab w:val="left" w:pos="426"/>
        </w:tabs>
        <w:jc w:val="both"/>
        <w:rPr>
          <w:rFonts w:cs="Calibri"/>
        </w:rPr>
      </w:pPr>
      <w:r w:rsidRPr="00E16F7E">
        <w:rPr>
          <w:rFonts w:cs="Calibri"/>
        </w:rPr>
        <w:t xml:space="preserve">1. Priorytetowo będą </w:t>
      </w:r>
      <w:r>
        <w:rPr>
          <w:rFonts w:cs="Calibri"/>
        </w:rPr>
        <w:t xml:space="preserve">traktowane </w:t>
      </w:r>
      <w:r w:rsidRPr="00E16F7E">
        <w:rPr>
          <w:rFonts w:cs="Calibri"/>
        </w:rPr>
        <w:t>wnioski dotyczące:</w:t>
      </w:r>
    </w:p>
    <w:p w:rsidR="007A65E3" w:rsidRPr="00E16F7E" w:rsidRDefault="007A65E3" w:rsidP="007A65E3">
      <w:pPr>
        <w:tabs>
          <w:tab w:val="left" w:pos="426"/>
        </w:tabs>
        <w:jc w:val="both"/>
        <w:rPr>
          <w:rFonts w:cs="Calibri"/>
        </w:rPr>
      </w:pPr>
      <w:r w:rsidRPr="00E16F7E">
        <w:rPr>
          <w:rFonts w:cs="Calibri"/>
        </w:rPr>
        <w:t xml:space="preserve">- obiektów od dawna nie </w:t>
      </w:r>
      <w:r>
        <w:rPr>
          <w:rFonts w:cs="Calibri"/>
        </w:rPr>
        <w:t>modernizowanych</w:t>
      </w:r>
      <w:r w:rsidRPr="00E16F7E">
        <w:rPr>
          <w:rFonts w:cs="Calibri"/>
        </w:rPr>
        <w:t>, z przestarzałą infrastrukturą co sprawia, że prowadzenie działalności kulturalnej jest w nich szczególnie trudne,</w:t>
      </w:r>
    </w:p>
    <w:p w:rsidR="007A65E3" w:rsidRPr="00E16F7E" w:rsidRDefault="007A65E3" w:rsidP="007A65E3">
      <w:pPr>
        <w:tabs>
          <w:tab w:val="left" w:pos="426"/>
        </w:tabs>
        <w:jc w:val="both"/>
        <w:rPr>
          <w:rFonts w:cs="Calibri"/>
        </w:rPr>
      </w:pPr>
      <w:r w:rsidRPr="00E16F7E">
        <w:rPr>
          <w:rFonts w:cs="Calibri"/>
        </w:rPr>
        <w:t>- obiektów będących jedynymi instytucjami k</w:t>
      </w:r>
      <w:r>
        <w:rPr>
          <w:rFonts w:cs="Calibri"/>
        </w:rPr>
        <w:t>ultury, prowadzonymi</w:t>
      </w:r>
      <w:r w:rsidRPr="00E16F7E">
        <w:rPr>
          <w:rFonts w:cs="Calibri"/>
        </w:rPr>
        <w:t xml:space="preserve"> przez jednostkę samorządu terytorialnego</w:t>
      </w:r>
      <w:r w:rsidR="009B49BF">
        <w:rPr>
          <w:rFonts w:cs="Calibri"/>
        </w:rPr>
        <w:t>.</w:t>
      </w:r>
    </w:p>
    <w:p w:rsidR="007A65E3" w:rsidRDefault="007A65E3" w:rsidP="007A65E3">
      <w:pPr>
        <w:tabs>
          <w:tab w:val="left" w:pos="426"/>
        </w:tabs>
        <w:jc w:val="both"/>
        <w:rPr>
          <w:rFonts w:cs="Calibri"/>
        </w:rPr>
      </w:pPr>
      <w:r w:rsidRPr="00E16F7E">
        <w:rPr>
          <w:rFonts w:cs="Calibri"/>
        </w:rPr>
        <w:t xml:space="preserve">2. Oceny nadesłanych wniosków dokona </w:t>
      </w:r>
      <w:r w:rsidR="0041236A">
        <w:rPr>
          <w:rFonts w:cs="Calibri"/>
        </w:rPr>
        <w:t>k</w:t>
      </w:r>
      <w:r>
        <w:rPr>
          <w:rFonts w:cs="Calibri"/>
        </w:rPr>
        <w:t xml:space="preserve">omisja </w:t>
      </w:r>
      <w:r w:rsidR="0041236A">
        <w:rPr>
          <w:rFonts w:cs="Calibri"/>
        </w:rPr>
        <w:t>p</w:t>
      </w:r>
      <w:r>
        <w:rPr>
          <w:rFonts w:cs="Calibri"/>
        </w:rPr>
        <w:t xml:space="preserve">rogramu „Kulisy </w:t>
      </w:r>
      <w:r w:rsidR="0041236A">
        <w:rPr>
          <w:rFonts w:cs="Calibri"/>
        </w:rPr>
        <w:t>k</w:t>
      </w:r>
      <w:r w:rsidRPr="00E16F7E">
        <w:rPr>
          <w:rFonts w:cs="Calibri"/>
        </w:rPr>
        <w:t xml:space="preserve">ultury”, </w:t>
      </w:r>
      <w:r w:rsidR="005671CE">
        <w:rPr>
          <w:rFonts w:cs="Calibri"/>
        </w:rPr>
        <w:t>którą powoła Zarząd Województwa Wielkopolskiego</w:t>
      </w:r>
      <w:r w:rsidRPr="00E16F7E">
        <w:rPr>
          <w:rFonts w:cs="Calibri"/>
        </w:rPr>
        <w:t>.</w:t>
      </w:r>
    </w:p>
    <w:p w:rsidR="009B49BF" w:rsidRDefault="009B49BF" w:rsidP="007A65E3">
      <w:pPr>
        <w:tabs>
          <w:tab w:val="left" w:pos="426"/>
        </w:tabs>
        <w:jc w:val="both"/>
        <w:rPr>
          <w:rFonts w:cs="Calibri"/>
        </w:rPr>
      </w:pPr>
    </w:p>
    <w:p w:rsidR="009B49BF" w:rsidRPr="009B49BF" w:rsidRDefault="009B49BF" w:rsidP="007A65E3">
      <w:pPr>
        <w:tabs>
          <w:tab w:val="left" w:pos="426"/>
        </w:tabs>
        <w:jc w:val="both"/>
        <w:rPr>
          <w:rFonts w:cs="Calibri"/>
          <w:b/>
        </w:rPr>
      </w:pPr>
      <w:r w:rsidRPr="009B49BF">
        <w:rPr>
          <w:rFonts w:cs="Calibri"/>
          <w:b/>
        </w:rPr>
        <w:t>VI. Wymagane załączniki:</w:t>
      </w:r>
    </w:p>
    <w:p w:rsidR="009B49BF" w:rsidRDefault="009B49BF" w:rsidP="007A65E3">
      <w:pPr>
        <w:tabs>
          <w:tab w:val="left" w:pos="426"/>
        </w:tabs>
        <w:jc w:val="both"/>
        <w:rPr>
          <w:rFonts w:cs="Calibri"/>
        </w:rPr>
      </w:pPr>
    </w:p>
    <w:p w:rsidR="009B49BF" w:rsidRDefault="00071F6D" w:rsidP="007A65E3">
      <w:pPr>
        <w:tabs>
          <w:tab w:val="left" w:pos="426"/>
        </w:tabs>
        <w:jc w:val="both"/>
        <w:rPr>
          <w:rFonts w:cs="Calibri"/>
        </w:rPr>
      </w:pPr>
      <w:r>
        <w:rPr>
          <w:rFonts w:cs="Calibri"/>
        </w:rPr>
        <w:t xml:space="preserve">1. </w:t>
      </w:r>
      <w:r w:rsidR="009B49BF">
        <w:rPr>
          <w:rFonts w:cs="Calibri"/>
        </w:rPr>
        <w:t>Do wniosku należy dołączyć:</w:t>
      </w:r>
    </w:p>
    <w:p w:rsidR="009B49BF" w:rsidRPr="00205766" w:rsidRDefault="009B49BF" w:rsidP="007A65E3">
      <w:pPr>
        <w:tabs>
          <w:tab w:val="left" w:pos="426"/>
        </w:tabs>
        <w:jc w:val="both"/>
      </w:pPr>
      <w:r w:rsidRPr="00205766">
        <w:rPr>
          <w:rFonts w:cs="Calibri"/>
        </w:rPr>
        <w:t xml:space="preserve">- </w:t>
      </w:r>
      <w:r w:rsidRPr="00205766">
        <w:t>oświadczenie o posiadanym prawie do dysponowania obiektem, który jest przedmiotem wniosku (załącznik nr 1</w:t>
      </w:r>
      <w:r w:rsidR="00D20944" w:rsidRPr="00205766">
        <w:t xml:space="preserve"> do wniosku</w:t>
      </w:r>
      <w:r w:rsidRPr="00205766">
        <w:t>),</w:t>
      </w:r>
    </w:p>
    <w:p w:rsidR="009B49BF" w:rsidRPr="00205766" w:rsidRDefault="009B49BF" w:rsidP="007A65E3">
      <w:pPr>
        <w:tabs>
          <w:tab w:val="left" w:pos="426"/>
        </w:tabs>
        <w:jc w:val="both"/>
      </w:pPr>
      <w:r w:rsidRPr="00205766">
        <w:t>- oświadczenie o zabezpieczeniu własnych środków finansowych na realizację zada</w:t>
      </w:r>
      <w:r w:rsidR="0087361D">
        <w:t>nia</w:t>
      </w:r>
      <w:r w:rsidRPr="00205766">
        <w:t xml:space="preserve">, które </w:t>
      </w:r>
      <w:r w:rsidR="0087361D">
        <w:t>jest</w:t>
      </w:r>
      <w:r w:rsidRPr="00205766">
        <w:t xml:space="preserve"> przedmiotem wniosku (załącznik nr 2 do wniosku),</w:t>
      </w:r>
    </w:p>
    <w:p w:rsidR="009B49BF" w:rsidRPr="00205766" w:rsidRDefault="0087361D" w:rsidP="007A65E3">
      <w:pPr>
        <w:tabs>
          <w:tab w:val="left" w:pos="426"/>
        </w:tabs>
        <w:jc w:val="both"/>
      </w:pPr>
      <w:r>
        <w:t>- oświadczenie</w:t>
      </w:r>
      <w:r w:rsidR="009B49BF" w:rsidRPr="00205766">
        <w:t xml:space="preserve"> o posiadanym pozwoleniu na budowę / złożeniu</w:t>
      </w:r>
      <w:r>
        <w:t xml:space="preserve"> zgłoszenia zamiaru budowy lub </w:t>
      </w:r>
      <w:r w:rsidR="009B49BF" w:rsidRPr="00205766">
        <w:t xml:space="preserve"> </w:t>
      </w:r>
      <w:r w:rsidR="00FB5FB0" w:rsidRPr="00205766">
        <w:t>oświadczeni</w:t>
      </w:r>
      <w:r>
        <w:t>e o</w:t>
      </w:r>
      <w:r w:rsidR="00FB5FB0" w:rsidRPr="00205766">
        <w:t xml:space="preserve"> </w:t>
      </w:r>
      <w:r w:rsidR="009B49BF" w:rsidRPr="00205766">
        <w:t>braku koni</w:t>
      </w:r>
      <w:r w:rsidR="00D321C4" w:rsidRPr="00205766">
        <w:t>eczności posiadania pozwolenia lub  zgłoszenia/ trwających procedurach uzyskania pozwolenia lub zgłoszenia (załącznik nr 3 do wniosku),</w:t>
      </w:r>
    </w:p>
    <w:p w:rsidR="009B49BF" w:rsidRPr="00205766" w:rsidRDefault="009B49BF" w:rsidP="007A65E3">
      <w:pPr>
        <w:tabs>
          <w:tab w:val="left" w:pos="426"/>
        </w:tabs>
        <w:jc w:val="both"/>
      </w:pPr>
      <w:r w:rsidRPr="00205766">
        <w:t>- oświadczenie o wyborze wykonawcy, któremu jednostka składająca wniosek zleca wykonanie zadania lub informacja o terminie wyboru wykonawcy (załączni</w:t>
      </w:r>
      <w:r w:rsidR="00D321C4" w:rsidRPr="00205766">
        <w:t>k nr 4</w:t>
      </w:r>
      <w:r w:rsidR="006A2719" w:rsidRPr="00205766">
        <w:t xml:space="preserve"> do wniosku),</w:t>
      </w:r>
    </w:p>
    <w:p w:rsidR="006A2719" w:rsidRPr="00205766" w:rsidRDefault="006A2719" w:rsidP="006A2719">
      <w:pPr>
        <w:jc w:val="both"/>
      </w:pPr>
      <w:r w:rsidRPr="00205766">
        <w:t>- kopia Rejestru Instytucji Kultury, prowadzonego przez jednostkę samorządu terytorialnego, zgodnie z ustawą z dnia 25 października 1991 roku o organizowaniu i prowadzeniu działalności kulturalnej (Dz. U. z 2020 r. poz. 194), rozporządzenie Ministra Kultury i Dziedzictwa Narodowego z dnia 26 stycznia 2012 r. w sprawie sposobu prowadzenia i udostępniania rejestru instytucji kultury (Dz. U. z 2012 r., poz. 189).</w:t>
      </w:r>
    </w:p>
    <w:p w:rsidR="006A2719" w:rsidRPr="009B49BF" w:rsidRDefault="006A2719" w:rsidP="007A65E3">
      <w:pPr>
        <w:tabs>
          <w:tab w:val="left" w:pos="426"/>
        </w:tabs>
        <w:jc w:val="both"/>
      </w:pPr>
    </w:p>
    <w:p w:rsidR="00061D03" w:rsidRDefault="00061D03" w:rsidP="007A65E3">
      <w:pPr>
        <w:tabs>
          <w:tab w:val="left" w:pos="426"/>
        </w:tabs>
        <w:spacing w:after="0" w:line="240" w:lineRule="auto"/>
        <w:jc w:val="both"/>
      </w:pPr>
    </w:p>
    <w:p w:rsidR="00071F6D" w:rsidRDefault="00071F6D" w:rsidP="007A65E3">
      <w:pPr>
        <w:tabs>
          <w:tab w:val="left" w:pos="426"/>
        </w:tabs>
        <w:spacing w:after="0" w:line="240" w:lineRule="auto"/>
        <w:jc w:val="both"/>
      </w:pPr>
      <w:r>
        <w:lastRenderedPageBreak/>
        <w:t xml:space="preserve">2. </w:t>
      </w:r>
      <w:r w:rsidR="009B49BF">
        <w:t>Załączniki wymagane tylko w przypadku zadań remontowych</w:t>
      </w:r>
      <w:r>
        <w:t>:</w:t>
      </w:r>
      <w:r w:rsidR="009B49BF">
        <w:t xml:space="preserve"> </w:t>
      </w:r>
    </w:p>
    <w:p w:rsidR="00071F6D" w:rsidRDefault="00071F6D" w:rsidP="007A65E3">
      <w:pPr>
        <w:tabs>
          <w:tab w:val="left" w:pos="426"/>
        </w:tabs>
        <w:spacing w:after="0" w:line="240" w:lineRule="auto"/>
        <w:jc w:val="both"/>
      </w:pPr>
      <w:r>
        <w:t>-</w:t>
      </w:r>
      <w:r w:rsidR="009B49BF">
        <w:t xml:space="preserve"> dokumentacja fotograficzna obiektu będącego przedmiotem remontu; </w:t>
      </w:r>
    </w:p>
    <w:p w:rsidR="00071F6D" w:rsidRDefault="00071F6D" w:rsidP="007A65E3">
      <w:pPr>
        <w:tabs>
          <w:tab w:val="left" w:pos="426"/>
        </w:tabs>
        <w:spacing w:after="0" w:line="240" w:lineRule="auto"/>
        <w:jc w:val="both"/>
      </w:pPr>
    </w:p>
    <w:p w:rsidR="00071F6D" w:rsidRDefault="00071F6D" w:rsidP="007A65E3">
      <w:pPr>
        <w:tabs>
          <w:tab w:val="left" w:pos="426"/>
        </w:tabs>
        <w:spacing w:after="0" w:line="240" w:lineRule="auto"/>
        <w:jc w:val="both"/>
      </w:pPr>
      <w:r>
        <w:t xml:space="preserve">3. </w:t>
      </w:r>
      <w:r w:rsidR="009B49BF">
        <w:t xml:space="preserve">Załączniki wymagane tylko w przypadku zadań inwestycyjnych </w:t>
      </w:r>
    </w:p>
    <w:p w:rsidR="00071F6D" w:rsidRPr="00205766" w:rsidRDefault="00071F6D" w:rsidP="007A65E3">
      <w:pPr>
        <w:tabs>
          <w:tab w:val="left" w:pos="426"/>
        </w:tabs>
        <w:spacing w:after="0" w:line="240" w:lineRule="auto"/>
        <w:jc w:val="both"/>
      </w:pPr>
      <w:r w:rsidRPr="00205766">
        <w:t xml:space="preserve">- </w:t>
      </w:r>
      <w:r w:rsidR="009B49BF" w:rsidRPr="00205766">
        <w:t xml:space="preserve">projekt </w:t>
      </w:r>
      <w:r w:rsidR="00D20944" w:rsidRPr="00205766">
        <w:t>lub koncepcja architektoniczna sporządzona przez wnioskodawcę</w:t>
      </w:r>
      <w:r w:rsidR="009B49BF" w:rsidRPr="00205766">
        <w:t xml:space="preserve">; </w:t>
      </w:r>
    </w:p>
    <w:p w:rsidR="00071F6D" w:rsidRPr="00205766" w:rsidRDefault="00071F6D" w:rsidP="007A65E3">
      <w:pPr>
        <w:tabs>
          <w:tab w:val="left" w:pos="426"/>
        </w:tabs>
        <w:spacing w:after="0" w:line="240" w:lineRule="auto"/>
        <w:jc w:val="both"/>
      </w:pPr>
    </w:p>
    <w:p w:rsidR="00071F6D" w:rsidRPr="00205766" w:rsidRDefault="00071F6D" w:rsidP="007A65E3">
      <w:pPr>
        <w:tabs>
          <w:tab w:val="left" w:pos="426"/>
        </w:tabs>
        <w:spacing w:after="0" w:line="240" w:lineRule="auto"/>
        <w:jc w:val="both"/>
      </w:pPr>
      <w:r w:rsidRPr="00205766">
        <w:t xml:space="preserve">4. </w:t>
      </w:r>
      <w:r w:rsidR="009B49BF" w:rsidRPr="00205766">
        <w:t xml:space="preserve">Załączniki wymagane w celu podpisania umowy (możliwe do uzupełnienia w późniejszym czasie niż złożenie wniosku): </w:t>
      </w:r>
    </w:p>
    <w:p w:rsidR="00071F6D" w:rsidRPr="00205766" w:rsidRDefault="00071F6D" w:rsidP="007A65E3">
      <w:pPr>
        <w:tabs>
          <w:tab w:val="left" w:pos="426"/>
        </w:tabs>
        <w:spacing w:after="0" w:line="240" w:lineRule="auto"/>
        <w:jc w:val="both"/>
      </w:pPr>
      <w:r w:rsidRPr="00205766">
        <w:t xml:space="preserve">- </w:t>
      </w:r>
      <w:r w:rsidR="009B49BF" w:rsidRPr="00205766">
        <w:t>oświadczenie o wyborze wykonawcy</w:t>
      </w:r>
      <w:r w:rsidR="006B7280" w:rsidRPr="00205766">
        <w:t xml:space="preserve">, </w:t>
      </w:r>
      <w:r w:rsidR="00B3511A" w:rsidRPr="00205766">
        <w:t>o ile wcześniej składany załącznik nr 4 dotyczył terminu wyboru wykonawcy</w:t>
      </w:r>
      <w:r w:rsidR="009B49BF" w:rsidRPr="00205766">
        <w:t xml:space="preserve">, </w:t>
      </w:r>
    </w:p>
    <w:p w:rsidR="00B3511A" w:rsidRPr="00205766" w:rsidRDefault="00062005" w:rsidP="00B3511A">
      <w:pPr>
        <w:tabs>
          <w:tab w:val="left" w:pos="426"/>
        </w:tabs>
        <w:jc w:val="both"/>
      </w:pPr>
      <w:r>
        <w:t>- oświadczenie</w:t>
      </w:r>
      <w:r w:rsidR="00D20944" w:rsidRPr="00205766">
        <w:t xml:space="preserve"> o posiadanym pozwoleniu na budowę / złożeniu zgłoszenia zamiaru budowy lub oświadczeni</w:t>
      </w:r>
      <w:r>
        <w:t>e</w:t>
      </w:r>
      <w:r w:rsidR="00D20944" w:rsidRPr="00205766">
        <w:t xml:space="preserve"> braku konieczności posiadania pozwolenia lub  zgłoszenia/, o ile wcześniejsze oświadczenie było składane w trakcie trwania procedurach uzyskania pozwolenia lub zgłosze</w:t>
      </w:r>
      <w:r w:rsidR="00186078">
        <w:t>nia (załącznik nr 3 do wniosku).</w:t>
      </w:r>
    </w:p>
    <w:p w:rsidR="00071F6D" w:rsidRDefault="00071F6D" w:rsidP="007A65E3">
      <w:pPr>
        <w:tabs>
          <w:tab w:val="left" w:pos="426"/>
        </w:tabs>
        <w:spacing w:after="0" w:line="240" w:lineRule="auto"/>
        <w:jc w:val="both"/>
      </w:pPr>
    </w:p>
    <w:p w:rsidR="00071F6D" w:rsidRDefault="00071F6D" w:rsidP="007A65E3">
      <w:pPr>
        <w:tabs>
          <w:tab w:val="left" w:pos="426"/>
        </w:tabs>
        <w:spacing w:after="0" w:line="240" w:lineRule="auto"/>
        <w:jc w:val="both"/>
        <w:rPr>
          <w:b/>
        </w:rPr>
      </w:pPr>
      <w:r w:rsidRPr="00071F6D">
        <w:rPr>
          <w:b/>
        </w:rPr>
        <w:t>VII. Termin i miejsce składania wniosków:</w:t>
      </w:r>
    </w:p>
    <w:p w:rsidR="00071F6D" w:rsidRDefault="00071F6D" w:rsidP="007A65E3">
      <w:pPr>
        <w:tabs>
          <w:tab w:val="left" w:pos="426"/>
        </w:tabs>
        <w:spacing w:after="0" w:line="240" w:lineRule="auto"/>
        <w:jc w:val="both"/>
        <w:rPr>
          <w:b/>
        </w:rPr>
      </w:pPr>
    </w:p>
    <w:p w:rsidR="00071F6D" w:rsidRDefault="00071F6D" w:rsidP="00071F6D">
      <w:pPr>
        <w:tabs>
          <w:tab w:val="left" w:pos="426"/>
        </w:tabs>
        <w:spacing w:after="0" w:line="240" w:lineRule="auto"/>
        <w:jc w:val="both"/>
      </w:pPr>
      <w:r>
        <w:t>Wnioski wraz z załącznikami przyjmowane będą wyłącznie w wersji papierowej w terminie od 1</w:t>
      </w:r>
      <w:r w:rsidR="00511B22">
        <w:t>5 marca</w:t>
      </w:r>
      <w:r>
        <w:t xml:space="preserve"> do 30 kwietnia 2021 roku (decyduje data wpływu dokumentów do Urzędu) pod adresem: Urząd Marszałkowski Województwa Wielkopolskiego, Kancelaria Ogólna, al. Niepodległości 34, 61-714 Poznań.</w:t>
      </w:r>
    </w:p>
    <w:p w:rsidR="00071F6D" w:rsidRDefault="00071F6D" w:rsidP="00071F6D">
      <w:pPr>
        <w:tabs>
          <w:tab w:val="left" w:pos="426"/>
        </w:tabs>
        <w:spacing w:after="0" w:line="240" w:lineRule="auto"/>
        <w:jc w:val="both"/>
      </w:pPr>
    </w:p>
    <w:p w:rsidR="00071F6D" w:rsidRPr="00071F6D" w:rsidRDefault="00071F6D" w:rsidP="00071F6D">
      <w:pPr>
        <w:tabs>
          <w:tab w:val="left" w:pos="426"/>
        </w:tabs>
        <w:spacing w:after="0" w:line="240" w:lineRule="auto"/>
        <w:jc w:val="both"/>
        <w:rPr>
          <w:b/>
        </w:rPr>
      </w:pPr>
      <w:r w:rsidRPr="00071F6D">
        <w:rPr>
          <w:b/>
        </w:rPr>
        <w:t>VIII</w:t>
      </w:r>
      <w:r>
        <w:rPr>
          <w:b/>
        </w:rPr>
        <w:t>.</w:t>
      </w:r>
      <w:r w:rsidRPr="00071F6D">
        <w:rPr>
          <w:b/>
        </w:rPr>
        <w:t xml:space="preserve"> Przyznanie wsparcia:</w:t>
      </w:r>
    </w:p>
    <w:p w:rsidR="00071F6D" w:rsidRDefault="00071F6D" w:rsidP="00071F6D">
      <w:pPr>
        <w:tabs>
          <w:tab w:val="left" w:pos="426"/>
        </w:tabs>
        <w:spacing w:after="0" w:line="240" w:lineRule="auto"/>
        <w:jc w:val="both"/>
      </w:pPr>
    </w:p>
    <w:p w:rsidR="00186078" w:rsidRPr="0088768E" w:rsidRDefault="00186078" w:rsidP="00186078">
      <w:pPr>
        <w:pStyle w:val="Akapitzlis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Calibri"/>
          <w:b/>
          <w:sz w:val="22"/>
          <w:szCs w:val="22"/>
        </w:rPr>
      </w:pPr>
      <w:proofErr w:type="spellStart"/>
      <w:r w:rsidRPr="00186078">
        <w:rPr>
          <w:sz w:val="22"/>
          <w:szCs w:val="22"/>
        </w:rPr>
        <w:t>Informacja</w:t>
      </w:r>
      <w:proofErr w:type="spellEnd"/>
      <w:r w:rsidRPr="00186078">
        <w:rPr>
          <w:sz w:val="22"/>
          <w:szCs w:val="22"/>
        </w:rPr>
        <w:t xml:space="preserve"> o </w:t>
      </w:r>
      <w:proofErr w:type="spellStart"/>
      <w:r w:rsidRPr="00186078">
        <w:rPr>
          <w:sz w:val="22"/>
          <w:szCs w:val="22"/>
        </w:rPr>
        <w:t>wstępnym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zakwalifikowaniu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wniosków</w:t>
      </w:r>
      <w:proofErr w:type="spellEnd"/>
      <w:r w:rsidRPr="00186078">
        <w:rPr>
          <w:sz w:val="22"/>
          <w:szCs w:val="22"/>
        </w:rPr>
        <w:t xml:space="preserve"> do </w:t>
      </w:r>
      <w:proofErr w:type="spellStart"/>
      <w:r w:rsidRPr="00186078">
        <w:rPr>
          <w:sz w:val="22"/>
          <w:szCs w:val="22"/>
        </w:rPr>
        <w:t>programu</w:t>
      </w:r>
      <w:proofErr w:type="spellEnd"/>
      <w:r w:rsidRPr="00186078">
        <w:rPr>
          <w:sz w:val="22"/>
          <w:szCs w:val="22"/>
        </w:rPr>
        <w:t xml:space="preserve"> „</w:t>
      </w:r>
      <w:proofErr w:type="spellStart"/>
      <w:r w:rsidRPr="00186078">
        <w:rPr>
          <w:sz w:val="22"/>
          <w:szCs w:val="22"/>
        </w:rPr>
        <w:t>Kulisy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kultury</w:t>
      </w:r>
      <w:proofErr w:type="spellEnd"/>
      <w:r w:rsidRPr="00186078">
        <w:rPr>
          <w:sz w:val="22"/>
          <w:szCs w:val="22"/>
        </w:rPr>
        <w:t xml:space="preserve">”, </w:t>
      </w:r>
      <w:proofErr w:type="spellStart"/>
      <w:r w:rsidRPr="00186078">
        <w:rPr>
          <w:sz w:val="22"/>
          <w:szCs w:val="22"/>
        </w:rPr>
        <w:t>zatwierdzona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przez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Zarząd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Województwa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Wielkopolskiego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zostanie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przedstawiona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wnioskodawcom</w:t>
      </w:r>
      <w:proofErr w:type="spellEnd"/>
      <w:r w:rsidRPr="00186078">
        <w:rPr>
          <w:sz w:val="22"/>
          <w:szCs w:val="22"/>
        </w:rPr>
        <w:t xml:space="preserve"> do 31 maja 2021 r. </w:t>
      </w:r>
    </w:p>
    <w:p w:rsidR="0088768E" w:rsidRPr="00186078" w:rsidRDefault="0088768E" w:rsidP="00186078">
      <w:pPr>
        <w:pStyle w:val="Akapitzlis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Calibri"/>
          <w:b/>
          <w:sz w:val="22"/>
          <w:szCs w:val="22"/>
        </w:rPr>
      </w:pPr>
      <w:proofErr w:type="spellStart"/>
      <w:r>
        <w:rPr>
          <w:sz w:val="22"/>
          <w:szCs w:val="22"/>
        </w:rPr>
        <w:t>Uzupełnenie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dokumentów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związanych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realizacją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zadania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powinno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zostać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dostarczone</w:t>
      </w:r>
      <w:proofErr w:type="spellEnd"/>
      <w:r>
        <w:rPr>
          <w:sz w:val="22"/>
          <w:szCs w:val="22"/>
        </w:rPr>
        <w:t xml:space="preserve"> do 18 </w:t>
      </w:r>
      <w:proofErr w:type="spellStart"/>
      <w:r>
        <w:rPr>
          <w:sz w:val="22"/>
          <w:szCs w:val="22"/>
        </w:rPr>
        <w:t>czerwca</w:t>
      </w:r>
      <w:proofErr w:type="spellEnd"/>
      <w:r>
        <w:rPr>
          <w:sz w:val="22"/>
          <w:szCs w:val="22"/>
        </w:rPr>
        <w:t xml:space="preserve"> 2021.</w:t>
      </w:r>
      <w:bookmarkStart w:id="0" w:name="_GoBack"/>
      <w:bookmarkEnd w:id="0"/>
    </w:p>
    <w:p w:rsidR="001F39A8" w:rsidRPr="00186078" w:rsidRDefault="001F39A8" w:rsidP="001F39A8">
      <w:pPr>
        <w:pStyle w:val="Akapitzlis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Calibri"/>
          <w:b/>
          <w:sz w:val="22"/>
          <w:szCs w:val="22"/>
        </w:rPr>
      </w:pPr>
      <w:proofErr w:type="spellStart"/>
      <w:r w:rsidRPr="00186078">
        <w:rPr>
          <w:sz w:val="22"/>
          <w:szCs w:val="22"/>
        </w:rPr>
        <w:t>Wnioski</w:t>
      </w:r>
      <w:proofErr w:type="spellEnd"/>
      <w:r w:rsidRPr="00186078">
        <w:rPr>
          <w:sz w:val="22"/>
          <w:szCs w:val="22"/>
        </w:rPr>
        <w:t xml:space="preserve"> z</w:t>
      </w:r>
      <w:r w:rsidR="00186078">
        <w:rPr>
          <w:sz w:val="22"/>
          <w:szCs w:val="22"/>
        </w:rPr>
        <w:t xml:space="preserve"> </w:t>
      </w:r>
      <w:proofErr w:type="spellStart"/>
      <w:r w:rsidR="00186078">
        <w:rPr>
          <w:sz w:val="22"/>
          <w:szCs w:val="22"/>
        </w:rPr>
        <w:t>uzupełnioną</w:t>
      </w:r>
      <w:proofErr w:type="spellEnd"/>
      <w:r w:rsidR="00186078">
        <w:rPr>
          <w:sz w:val="22"/>
          <w:szCs w:val="22"/>
        </w:rPr>
        <w:t xml:space="preserve"> </w:t>
      </w:r>
      <w:proofErr w:type="spellStart"/>
      <w:r w:rsidR="00186078">
        <w:rPr>
          <w:sz w:val="22"/>
          <w:szCs w:val="22"/>
        </w:rPr>
        <w:t>przez</w:t>
      </w:r>
      <w:proofErr w:type="spellEnd"/>
      <w:r w:rsidR="00186078">
        <w:rPr>
          <w:sz w:val="22"/>
          <w:szCs w:val="22"/>
        </w:rPr>
        <w:t xml:space="preserve"> </w:t>
      </w:r>
      <w:proofErr w:type="spellStart"/>
      <w:r w:rsidR="00186078">
        <w:rPr>
          <w:sz w:val="22"/>
          <w:szCs w:val="22"/>
        </w:rPr>
        <w:t>wnioskodawców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dokumentacją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oraz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zakończoną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procedurą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przetargową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zostaną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skierowane</w:t>
      </w:r>
      <w:proofErr w:type="spellEnd"/>
      <w:r w:rsidRPr="00186078">
        <w:rPr>
          <w:sz w:val="22"/>
          <w:szCs w:val="22"/>
        </w:rPr>
        <w:t xml:space="preserve"> na </w:t>
      </w:r>
      <w:proofErr w:type="spellStart"/>
      <w:r w:rsidR="00186078">
        <w:rPr>
          <w:sz w:val="22"/>
          <w:szCs w:val="22"/>
        </w:rPr>
        <w:t>lipcową</w:t>
      </w:r>
      <w:proofErr w:type="spellEnd"/>
      <w:r w:rsid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sesję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Sejmiku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Województwa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Wielkopolskiego</w:t>
      </w:r>
      <w:proofErr w:type="spellEnd"/>
      <w:r w:rsidRPr="00186078">
        <w:rPr>
          <w:sz w:val="22"/>
          <w:szCs w:val="22"/>
        </w:rPr>
        <w:t xml:space="preserve">, </w:t>
      </w:r>
      <w:proofErr w:type="spellStart"/>
      <w:r w:rsidRPr="00186078">
        <w:rPr>
          <w:sz w:val="22"/>
          <w:szCs w:val="22"/>
        </w:rPr>
        <w:t>który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podejmie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decyzję</w:t>
      </w:r>
      <w:proofErr w:type="spellEnd"/>
      <w:r w:rsidRPr="00186078">
        <w:rPr>
          <w:sz w:val="22"/>
          <w:szCs w:val="22"/>
        </w:rPr>
        <w:t xml:space="preserve"> o </w:t>
      </w:r>
      <w:proofErr w:type="spellStart"/>
      <w:r w:rsidRPr="00186078">
        <w:rPr>
          <w:sz w:val="22"/>
          <w:szCs w:val="22"/>
        </w:rPr>
        <w:t>dofinansowaniu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zadań</w:t>
      </w:r>
      <w:proofErr w:type="spellEnd"/>
      <w:r w:rsidRPr="00186078">
        <w:rPr>
          <w:sz w:val="22"/>
          <w:szCs w:val="22"/>
        </w:rPr>
        <w:t xml:space="preserve"> w </w:t>
      </w:r>
      <w:proofErr w:type="spellStart"/>
      <w:r w:rsidRPr="00186078">
        <w:rPr>
          <w:sz w:val="22"/>
          <w:szCs w:val="22"/>
        </w:rPr>
        <w:t>formie</w:t>
      </w:r>
      <w:proofErr w:type="spellEnd"/>
      <w:r w:rsidRPr="00186078">
        <w:rPr>
          <w:sz w:val="22"/>
          <w:szCs w:val="22"/>
        </w:rPr>
        <w:t xml:space="preserve"> </w:t>
      </w:r>
      <w:proofErr w:type="spellStart"/>
      <w:r w:rsidRPr="00186078">
        <w:rPr>
          <w:sz w:val="22"/>
          <w:szCs w:val="22"/>
        </w:rPr>
        <w:t>uchwały</w:t>
      </w:r>
      <w:proofErr w:type="spellEnd"/>
      <w:r w:rsidRPr="00186078">
        <w:rPr>
          <w:sz w:val="22"/>
          <w:szCs w:val="22"/>
        </w:rPr>
        <w:t>.</w:t>
      </w:r>
    </w:p>
    <w:p w:rsidR="00186078" w:rsidRPr="00061D03" w:rsidRDefault="00186078" w:rsidP="00186078">
      <w:pPr>
        <w:pStyle w:val="Akapitzlist"/>
        <w:tabs>
          <w:tab w:val="left" w:pos="426"/>
        </w:tabs>
        <w:ind w:left="0"/>
        <w:jc w:val="both"/>
        <w:rPr>
          <w:rFonts w:cs="Calibri"/>
          <w:b/>
        </w:rPr>
      </w:pPr>
    </w:p>
    <w:p w:rsidR="00061D03" w:rsidRDefault="00071F6D" w:rsidP="00071F6D">
      <w:pPr>
        <w:tabs>
          <w:tab w:val="left" w:pos="426"/>
        </w:tabs>
        <w:jc w:val="both"/>
        <w:rPr>
          <w:rFonts w:cs="Calibri"/>
          <w:b/>
        </w:rPr>
      </w:pPr>
      <w:r>
        <w:rPr>
          <w:rFonts w:cs="Calibri"/>
          <w:b/>
        </w:rPr>
        <w:t>IX. Kontakt:</w:t>
      </w:r>
    </w:p>
    <w:p w:rsidR="00071F6D" w:rsidRDefault="00071F6D" w:rsidP="00071F6D">
      <w:pPr>
        <w:tabs>
          <w:tab w:val="left" w:pos="426"/>
        </w:tabs>
        <w:jc w:val="both"/>
      </w:pPr>
      <w:r>
        <w:t xml:space="preserve">Szczegółowych informacji nt. pomocy finansowej dla </w:t>
      </w:r>
      <w:r w:rsidR="00062005">
        <w:t>jednostek samorządu terytorialnego</w:t>
      </w:r>
      <w:r>
        <w:t xml:space="preserve"> udzielają pracownicy Departamentu Kultury UMWW pod numerem telefonu: 61 626 68 </w:t>
      </w:r>
      <w:r w:rsidR="00E32ED8">
        <w:t>80</w:t>
      </w:r>
      <w:r>
        <w:t xml:space="preserve"> - w godzinach: 8:00-15:00.</w:t>
      </w:r>
    </w:p>
    <w:p w:rsidR="00071F6D" w:rsidRPr="00E06995" w:rsidRDefault="00071F6D" w:rsidP="00E06995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sectPr w:rsidR="00071F6D" w:rsidRPr="00E06995" w:rsidSect="00925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6B" w:rsidRDefault="00066D6B" w:rsidP="00D619E4">
      <w:pPr>
        <w:spacing w:after="0" w:line="240" w:lineRule="auto"/>
      </w:pPr>
      <w:r>
        <w:separator/>
      </w:r>
    </w:p>
  </w:endnote>
  <w:endnote w:type="continuationSeparator" w:id="0">
    <w:p w:rsidR="00066D6B" w:rsidRDefault="00066D6B" w:rsidP="00D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FC" w:rsidRDefault="001567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9E4" w:rsidRPr="00E06995" w:rsidRDefault="00E06995" w:rsidP="00E06995">
    <w:pPr>
      <w:pStyle w:val="Stopka"/>
      <w:jc w:val="center"/>
    </w:pPr>
    <w:r w:rsidRPr="00E06995">
      <w:ptab w:relativeTo="margin" w:alignment="center" w:leader="none"/>
    </w:r>
    <w:r w:rsidRPr="00E06995">
      <w:rPr>
        <w:noProof/>
        <w:lang w:eastAsia="pl-PL"/>
      </w:rPr>
      <w:drawing>
        <wp:inline distT="0" distB="0" distL="0" distR="0">
          <wp:extent cx="1533525" cy="1533525"/>
          <wp:effectExtent l="0" t="0" r="9525" b="9525"/>
          <wp:docPr id="6" name="Obraz 6" descr="C:\Users\piotr.landsberg\Downloads\20201014_095142_0000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iotr.landsberg\Downloads\20201014_095142_0000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6995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FC" w:rsidRDefault="00156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6B" w:rsidRDefault="00066D6B" w:rsidP="00D619E4">
      <w:pPr>
        <w:spacing w:after="0" w:line="240" w:lineRule="auto"/>
      </w:pPr>
      <w:r>
        <w:separator/>
      </w:r>
    </w:p>
  </w:footnote>
  <w:footnote w:type="continuationSeparator" w:id="0">
    <w:p w:rsidR="00066D6B" w:rsidRDefault="00066D6B" w:rsidP="00D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FC" w:rsidRDefault="001567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995" w:rsidRDefault="00E06995">
    <w:pPr>
      <w:pStyle w:val="Nagwek"/>
    </w:pPr>
    <w:r w:rsidRPr="00E06995">
      <w:rPr>
        <w:noProof/>
        <w:lang w:eastAsia="pl-PL"/>
      </w:rPr>
      <w:drawing>
        <wp:inline distT="0" distB="0" distL="0" distR="0">
          <wp:extent cx="1895475" cy="591017"/>
          <wp:effectExtent l="0" t="0" r="0" b="0"/>
          <wp:docPr id="4" name="Obraz 4" descr="C:\Users\piotr.landsberg\Documents\Samorząd Województwa Wielkopolski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iotr.landsberg\Documents\Samorząd Województwa Wielkopolskie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094" cy="59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06995">
      <w:rPr>
        <w:noProof/>
        <w:lang w:eastAsia="pl-PL"/>
      </w:rPr>
      <w:drawing>
        <wp:inline distT="0" distB="0" distL="0" distR="0">
          <wp:extent cx="1638300" cy="468873"/>
          <wp:effectExtent l="0" t="0" r="0" b="7620"/>
          <wp:docPr id="5" name="Obraz 5" descr="C:\Users\piotr.landsberg\Desktop\Załącznik nr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iotr.landsberg\Desktop\Załącznik nr 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985" cy="48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6995" w:rsidRDefault="00E06995">
    <w:pPr>
      <w:pStyle w:val="Nagwek"/>
    </w:pPr>
  </w:p>
  <w:p w:rsidR="00E06995" w:rsidRDefault="00E06995">
    <w:pPr>
      <w:pStyle w:val="Nagwek"/>
    </w:pPr>
  </w:p>
  <w:p w:rsidR="00E06995" w:rsidRDefault="00E06995">
    <w:pPr>
      <w:pStyle w:val="Nagwek"/>
    </w:pPr>
  </w:p>
  <w:p w:rsidR="00E06995" w:rsidRDefault="00E069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FC" w:rsidRDefault="001567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EEB"/>
    <w:multiLevelType w:val="hybridMultilevel"/>
    <w:tmpl w:val="68DC52B0"/>
    <w:lvl w:ilvl="0" w:tplc="C3A064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5F0B"/>
    <w:multiLevelType w:val="hybridMultilevel"/>
    <w:tmpl w:val="9438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5842"/>
    <w:multiLevelType w:val="hybridMultilevel"/>
    <w:tmpl w:val="BFE084BC"/>
    <w:lvl w:ilvl="0" w:tplc="BA42F75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6699"/>
    <w:multiLevelType w:val="hybridMultilevel"/>
    <w:tmpl w:val="87D2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E2AC0"/>
    <w:multiLevelType w:val="hybridMultilevel"/>
    <w:tmpl w:val="D2966AF0"/>
    <w:lvl w:ilvl="0" w:tplc="D012C6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25710"/>
    <w:multiLevelType w:val="hybridMultilevel"/>
    <w:tmpl w:val="F792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DDE"/>
    <w:rsid w:val="00061D03"/>
    <w:rsid w:val="00062005"/>
    <w:rsid w:val="00066D6B"/>
    <w:rsid w:val="00071F6D"/>
    <w:rsid w:val="000D58A0"/>
    <w:rsid w:val="00152D28"/>
    <w:rsid w:val="001567FC"/>
    <w:rsid w:val="00186078"/>
    <w:rsid w:val="001A7F0B"/>
    <w:rsid w:val="001E7647"/>
    <w:rsid w:val="001F39A8"/>
    <w:rsid w:val="00205766"/>
    <w:rsid w:val="00254F03"/>
    <w:rsid w:val="00291DDE"/>
    <w:rsid w:val="002A30FD"/>
    <w:rsid w:val="002C326D"/>
    <w:rsid w:val="00351440"/>
    <w:rsid w:val="003B01E0"/>
    <w:rsid w:val="003D0881"/>
    <w:rsid w:val="0041236A"/>
    <w:rsid w:val="004B70D6"/>
    <w:rsid w:val="004E4ABB"/>
    <w:rsid w:val="004F6A03"/>
    <w:rsid w:val="00511B22"/>
    <w:rsid w:val="00525A78"/>
    <w:rsid w:val="005671CE"/>
    <w:rsid w:val="005862C7"/>
    <w:rsid w:val="005B0DBC"/>
    <w:rsid w:val="006A2719"/>
    <w:rsid w:val="006B7280"/>
    <w:rsid w:val="007012DE"/>
    <w:rsid w:val="007A65E3"/>
    <w:rsid w:val="007C5E83"/>
    <w:rsid w:val="0087361D"/>
    <w:rsid w:val="0088768E"/>
    <w:rsid w:val="008E049D"/>
    <w:rsid w:val="008F5E7E"/>
    <w:rsid w:val="00925FDF"/>
    <w:rsid w:val="00955638"/>
    <w:rsid w:val="0096199F"/>
    <w:rsid w:val="009B49BF"/>
    <w:rsid w:val="009D09BF"/>
    <w:rsid w:val="009D28CC"/>
    <w:rsid w:val="00A142F7"/>
    <w:rsid w:val="00A21E25"/>
    <w:rsid w:val="00A40617"/>
    <w:rsid w:val="00AC6461"/>
    <w:rsid w:val="00AD0269"/>
    <w:rsid w:val="00B07373"/>
    <w:rsid w:val="00B3511A"/>
    <w:rsid w:val="00B6156C"/>
    <w:rsid w:val="00BD65B0"/>
    <w:rsid w:val="00C248FC"/>
    <w:rsid w:val="00C40E39"/>
    <w:rsid w:val="00CD7D14"/>
    <w:rsid w:val="00CE7230"/>
    <w:rsid w:val="00D105C5"/>
    <w:rsid w:val="00D20944"/>
    <w:rsid w:val="00D231E4"/>
    <w:rsid w:val="00D321C4"/>
    <w:rsid w:val="00D619E4"/>
    <w:rsid w:val="00DD78F2"/>
    <w:rsid w:val="00DE4ECC"/>
    <w:rsid w:val="00E06995"/>
    <w:rsid w:val="00E32ED8"/>
    <w:rsid w:val="00E67CF2"/>
    <w:rsid w:val="00F349C4"/>
    <w:rsid w:val="00F4555F"/>
    <w:rsid w:val="00FA4287"/>
    <w:rsid w:val="00F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8D1F2"/>
  <w15:docId w15:val="{01731D08-2D9F-499D-BE8E-2109E9F6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F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91DD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Bezodstpw">
    <w:name w:val="No Spacing"/>
    <w:basedOn w:val="Normalny"/>
    <w:uiPriority w:val="1"/>
    <w:qFormat/>
    <w:rsid w:val="009D28CC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9E4"/>
  </w:style>
  <w:style w:type="paragraph" w:styleId="Stopka">
    <w:name w:val="footer"/>
    <w:basedOn w:val="Normalny"/>
    <w:link w:val="StopkaZnak"/>
    <w:uiPriority w:val="99"/>
    <w:unhideWhenUsed/>
    <w:rsid w:val="00D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9E4"/>
  </w:style>
  <w:style w:type="paragraph" w:styleId="Tekstdymka">
    <w:name w:val="Balloon Text"/>
    <w:basedOn w:val="Normalny"/>
    <w:link w:val="TekstdymkaZnak"/>
    <w:uiPriority w:val="99"/>
    <w:semiHidden/>
    <w:unhideWhenUsed/>
    <w:rsid w:val="006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71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2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2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2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Landsberg Piotr</dc:creator>
  <cp:lastModifiedBy>Landsberg Piotr</cp:lastModifiedBy>
  <cp:revision>28</cp:revision>
  <cp:lastPrinted>2021-03-03T09:05:00Z</cp:lastPrinted>
  <dcterms:created xsi:type="dcterms:W3CDTF">2021-02-09T12:04:00Z</dcterms:created>
  <dcterms:modified xsi:type="dcterms:W3CDTF">2021-03-03T09:10:00Z</dcterms:modified>
</cp:coreProperties>
</file>