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E7" w:rsidRPr="002012A7" w:rsidRDefault="00C359E7" w:rsidP="002012A7">
      <w:pPr>
        <w:spacing w:after="0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 w:rsidRPr="002012A7">
        <w:rPr>
          <w:rFonts w:ascii="Calibri Light" w:hAnsi="Calibri Light" w:cs="Calibri Light"/>
          <w:b/>
        </w:rPr>
        <w:t>Notatka ze SPOTKANIA SUBREGIONALNEGO w Pile</w:t>
      </w:r>
    </w:p>
    <w:p w:rsidR="00C359E7" w:rsidRPr="002012A7" w:rsidRDefault="00C359E7" w:rsidP="002012A7">
      <w:pPr>
        <w:spacing w:after="0"/>
        <w:jc w:val="center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>Wielkopolskie Regionalne Forum Terytorialne</w:t>
      </w:r>
    </w:p>
    <w:p w:rsidR="00C359E7" w:rsidRPr="002012A7" w:rsidRDefault="00C6587E" w:rsidP="002012A7">
      <w:pPr>
        <w:spacing w:after="0"/>
        <w:jc w:val="center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>Piła</w:t>
      </w:r>
      <w:r w:rsidR="00C359E7" w:rsidRPr="002012A7">
        <w:rPr>
          <w:rFonts w:ascii="Calibri Light" w:hAnsi="Calibri Light" w:cs="Calibri Light"/>
        </w:rPr>
        <w:t xml:space="preserve">, </w:t>
      </w:r>
      <w:r w:rsidRPr="002012A7">
        <w:rPr>
          <w:rFonts w:ascii="Calibri Light" w:hAnsi="Calibri Light" w:cs="Calibri Light"/>
        </w:rPr>
        <w:t>4 czerwca</w:t>
      </w:r>
      <w:r w:rsidR="00C359E7" w:rsidRPr="002012A7">
        <w:rPr>
          <w:rFonts w:ascii="Calibri Light" w:hAnsi="Calibri Light" w:cs="Calibri Light"/>
        </w:rPr>
        <w:t xml:space="preserve"> 2018 roku</w:t>
      </w:r>
    </w:p>
    <w:p w:rsidR="003E48ED" w:rsidRPr="002012A7" w:rsidRDefault="003E48ED" w:rsidP="002012A7">
      <w:pPr>
        <w:rPr>
          <w:rFonts w:ascii="Calibri Light" w:hAnsi="Calibri Light" w:cs="Calibri Light"/>
        </w:rPr>
      </w:pPr>
    </w:p>
    <w:p w:rsidR="00E83F77" w:rsidRDefault="0002249A" w:rsidP="003F3BD1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2F7565" w:rsidRPr="002012A7">
        <w:rPr>
          <w:rFonts w:ascii="Calibri Light" w:hAnsi="Calibri Light" w:cs="Calibri Light"/>
        </w:rPr>
        <w:t>potkanie konsultacyjne na temat strategii roz</w:t>
      </w:r>
      <w:r>
        <w:rPr>
          <w:rFonts w:ascii="Calibri Light" w:hAnsi="Calibri Light" w:cs="Calibri Light"/>
        </w:rPr>
        <w:t xml:space="preserve">woju Wielkopolski po 2020 roku </w:t>
      </w:r>
      <w:r w:rsidR="002F7565" w:rsidRPr="002012A7">
        <w:rPr>
          <w:rFonts w:ascii="Calibri Light" w:hAnsi="Calibri Light" w:cs="Calibri Light"/>
        </w:rPr>
        <w:t xml:space="preserve">poświęcone </w:t>
      </w:r>
      <w:r w:rsidRPr="002012A7">
        <w:rPr>
          <w:rFonts w:ascii="Calibri Light" w:hAnsi="Calibri Light" w:cs="Calibri Light"/>
        </w:rPr>
        <w:t xml:space="preserve">było </w:t>
      </w:r>
      <w:r w:rsidR="002F7565" w:rsidRPr="002012A7">
        <w:rPr>
          <w:rFonts w:ascii="Calibri Light" w:hAnsi="Calibri Light" w:cs="Calibri Light"/>
        </w:rPr>
        <w:t xml:space="preserve">potencjałom i problemom rozwojowym na </w:t>
      </w:r>
      <w:r>
        <w:rPr>
          <w:rFonts w:ascii="Calibri Light" w:hAnsi="Calibri Light" w:cs="Calibri Light"/>
        </w:rPr>
        <w:t>obszarze Wielkopolski Północnej</w:t>
      </w:r>
      <w:r w:rsidR="002F7565" w:rsidRPr="002012A7">
        <w:rPr>
          <w:rFonts w:ascii="Calibri Light" w:hAnsi="Calibri Light" w:cs="Calibri Light"/>
        </w:rPr>
        <w:t xml:space="preserve"> obejmującej</w:t>
      </w:r>
      <w:r>
        <w:rPr>
          <w:rFonts w:ascii="Calibri Light" w:hAnsi="Calibri Light" w:cs="Calibri Light"/>
        </w:rPr>
        <w:t xml:space="preserve"> </w:t>
      </w:r>
      <w:r w:rsidR="002F7565" w:rsidRPr="002012A7">
        <w:rPr>
          <w:rFonts w:ascii="Calibri Light" w:hAnsi="Calibri Light" w:cs="Calibri Light"/>
        </w:rPr>
        <w:t>powiaty:</w:t>
      </w:r>
      <w:r w:rsidR="005D5742" w:rsidRPr="002012A7">
        <w:rPr>
          <w:rFonts w:ascii="Calibri Light" w:hAnsi="Calibri Light" w:cs="Calibri Light"/>
        </w:rPr>
        <w:t xml:space="preserve"> </w:t>
      </w:r>
      <w:r w:rsidRPr="002012A7">
        <w:rPr>
          <w:rFonts w:ascii="Calibri Light" w:hAnsi="Calibri Light" w:cs="Calibri Light"/>
        </w:rPr>
        <w:t>chodzieski</w:t>
      </w:r>
      <w:r>
        <w:rPr>
          <w:rFonts w:ascii="Calibri Light" w:hAnsi="Calibri Light" w:cs="Calibri Light"/>
        </w:rPr>
        <w:t>,</w:t>
      </w:r>
      <w:r w:rsidRPr="002012A7">
        <w:rPr>
          <w:rFonts w:ascii="Calibri Light" w:hAnsi="Calibri Light" w:cs="Calibri Light"/>
        </w:rPr>
        <w:t xml:space="preserve"> </w:t>
      </w:r>
      <w:r w:rsidR="0020634B" w:rsidRPr="002012A7">
        <w:rPr>
          <w:rFonts w:ascii="Calibri Light" w:hAnsi="Calibri Light" w:cs="Calibri Light"/>
        </w:rPr>
        <w:t>czarnkowsko</w:t>
      </w:r>
      <w:r w:rsidR="005D5742" w:rsidRPr="002012A7">
        <w:rPr>
          <w:rFonts w:ascii="Calibri Light" w:hAnsi="Calibri Light" w:cs="Calibri Light"/>
        </w:rPr>
        <w:t>-trzcianecki,</w:t>
      </w:r>
      <w:r w:rsidRPr="0002249A">
        <w:rPr>
          <w:rFonts w:ascii="Calibri Light" w:hAnsi="Calibri Light" w:cs="Calibri Light"/>
        </w:rPr>
        <w:t xml:space="preserve"> </w:t>
      </w:r>
      <w:r w:rsidRPr="002012A7">
        <w:rPr>
          <w:rFonts w:ascii="Calibri Light" w:hAnsi="Calibri Light" w:cs="Calibri Light"/>
        </w:rPr>
        <w:t>pilski</w:t>
      </w:r>
      <w:r w:rsidRPr="0002249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i </w:t>
      </w:r>
      <w:r w:rsidRPr="002012A7">
        <w:rPr>
          <w:rFonts w:ascii="Calibri Light" w:hAnsi="Calibri Light" w:cs="Calibri Light"/>
        </w:rPr>
        <w:t>złotowski</w:t>
      </w:r>
      <w:r w:rsidR="002F7565" w:rsidRPr="002012A7">
        <w:rPr>
          <w:rFonts w:ascii="Calibri Light" w:hAnsi="Calibri Light" w:cs="Calibri Light"/>
        </w:rPr>
        <w:t>.</w:t>
      </w:r>
      <w:r w:rsidR="005D5742" w:rsidRPr="002012A7">
        <w:rPr>
          <w:rFonts w:ascii="Calibri Light" w:hAnsi="Calibri Light" w:cs="Calibri Light"/>
        </w:rPr>
        <w:t xml:space="preserve"> Celem spotkania</w:t>
      </w:r>
      <w:r w:rsidR="0020634B" w:rsidRPr="002012A7">
        <w:rPr>
          <w:rFonts w:ascii="Calibri Light" w:hAnsi="Calibri Light" w:cs="Calibri Light"/>
        </w:rPr>
        <w:t>, które odbyło się</w:t>
      </w:r>
      <w:r w:rsidR="00CA2046" w:rsidRPr="002012A7">
        <w:rPr>
          <w:rFonts w:ascii="Calibri Light" w:hAnsi="Calibri Light" w:cs="Calibri Light"/>
        </w:rPr>
        <w:t xml:space="preserve"> </w:t>
      </w:r>
      <w:r w:rsidR="009749A6">
        <w:rPr>
          <w:rFonts w:ascii="Calibri Light" w:hAnsi="Calibri Light" w:cs="Calibri Light"/>
        </w:rPr>
        <w:t>4 czerwca 2018 </w:t>
      </w:r>
      <w:r>
        <w:rPr>
          <w:rFonts w:ascii="Calibri Light" w:hAnsi="Calibri Light" w:cs="Calibri Light"/>
        </w:rPr>
        <w:t>r.</w:t>
      </w:r>
      <w:r w:rsidR="0020634B" w:rsidRPr="002012A7">
        <w:rPr>
          <w:rFonts w:ascii="Calibri Light" w:hAnsi="Calibri Light" w:cs="Calibri Light"/>
        </w:rPr>
        <w:t xml:space="preserve"> w PWSZ w Pile, </w:t>
      </w:r>
      <w:r w:rsidR="005D5742" w:rsidRPr="002012A7">
        <w:rPr>
          <w:rFonts w:ascii="Calibri Light" w:hAnsi="Calibri Light" w:cs="Calibri Light"/>
        </w:rPr>
        <w:t xml:space="preserve">było </w:t>
      </w:r>
      <w:r w:rsidR="0020634B" w:rsidRPr="002012A7">
        <w:rPr>
          <w:rFonts w:ascii="Calibri Light" w:hAnsi="Calibri Light" w:cs="Calibri Light"/>
        </w:rPr>
        <w:t xml:space="preserve">przedstawienie założeń i harmonogramu prac nad </w:t>
      </w:r>
      <w:r>
        <w:rPr>
          <w:rFonts w:ascii="Calibri Light" w:hAnsi="Calibri Light" w:cs="Calibri Light"/>
        </w:rPr>
        <w:t>aktualizacją strategii</w:t>
      </w:r>
      <w:r w:rsidR="0020634B" w:rsidRPr="002012A7">
        <w:rPr>
          <w:rFonts w:ascii="Calibri Light" w:hAnsi="Calibri Light" w:cs="Calibri Light"/>
        </w:rPr>
        <w:t xml:space="preserve"> oraz </w:t>
      </w:r>
      <w:r w:rsidR="005D5742" w:rsidRPr="002012A7">
        <w:rPr>
          <w:rFonts w:ascii="Calibri Light" w:hAnsi="Calibri Light" w:cs="Calibri Light"/>
        </w:rPr>
        <w:t xml:space="preserve">rozpoczęcie dyskusji na temat przyszłych potrzeb </w:t>
      </w:r>
      <w:r w:rsidR="0020634B" w:rsidRPr="002012A7">
        <w:rPr>
          <w:rFonts w:ascii="Calibri Light" w:hAnsi="Calibri Light" w:cs="Calibri Light"/>
        </w:rPr>
        <w:t>rozwojowych z perspektywy subregionu. Uczestnikami wydarzenia byli przedstawiciele Urzędu Marszałkowskiego i Wielkopolskiego Biura Planowania Przestrzennego, a także reprezentanci samorządów</w:t>
      </w:r>
      <w:r w:rsidR="003F3BD1">
        <w:rPr>
          <w:rFonts w:ascii="Calibri Light" w:hAnsi="Calibri Light" w:cs="Calibri Light"/>
        </w:rPr>
        <w:t xml:space="preserve"> i zainteresowanych podmiotów z </w:t>
      </w:r>
      <w:r w:rsidR="0020634B" w:rsidRPr="002012A7">
        <w:rPr>
          <w:rFonts w:ascii="Calibri Light" w:hAnsi="Calibri Light" w:cs="Calibri Light"/>
        </w:rPr>
        <w:t>obszaru pilskiego.</w:t>
      </w:r>
    </w:p>
    <w:p w:rsidR="00892BA4" w:rsidRPr="00892BA4" w:rsidRDefault="009749A6" w:rsidP="00892BA4">
      <w:pPr>
        <w:ind w:firstLine="708"/>
        <w:jc w:val="both"/>
        <w:rPr>
          <w:rFonts w:ascii="Calibri Light" w:hAnsi="Calibri Light" w:cs="Calibri Light"/>
        </w:rPr>
      </w:pPr>
      <w:r w:rsidRPr="009749A6">
        <w:rPr>
          <w:rFonts w:ascii="Calibri Light" w:hAnsi="Calibri Light" w:cs="Calibri Light"/>
        </w:rPr>
        <w:t>Spotkanie przebiegło wg harmonogramu</w:t>
      </w:r>
      <w:r w:rsidR="00892BA4" w:rsidRPr="00892BA4">
        <w:rPr>
          <w:rFonts w:ascii="Calibri Light" w:hAnsi="Calibri Light" w:cs="Calibri Light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892BA4" w:rsidRPr="00892BA4" w:rsidTr="00ED343F">
        <w:tc>
          <w:tcPr>
            <w:tcW w:w="1413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9:30 – 10:00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ind w:firstLine="33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 xml:space="preserve">Rejestracja uczestników </w:t>
            </w:r>
          </w:p>
        </w:tc>
      </w:tr>
      <w:tr w:rsidR="00892BA4" w:rsidRPr="00892BA4" w:rsidTr="00892BA4">
        <w:trPr>
          <w:trHeight w:val="226"/>
        </w:trPr>
        <w:tc>
          <w:tcPr>
            <w:tcW w:w="9060" w:type="dxa"/>
            <w:gridSpan w:val="2"/>
          </w:tcPr>
          <w:p w:rsidR="00892BA4" w:rsidRPr="00892BA4" w:rsidRDefault="00892BA4" w:rsidP="00892BA4">
            <w:pPr>
              <w:spacing w:after="0"/>
              <w:ind w:firstLine="708"/>
              <w:jc w:val="center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BLOK I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10:00 – 10:10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 xml:space="preserve">Powitanie gości 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10:10 – 10:30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 xml:space="preserve">Ramy organizacyjne prac nad strategią, istota i uzasadnienie konsultacji diagnostycznych, prezentacja ram merytorycznych cyklu konferencji 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10:30 – 11:15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Analiza profilu Wielkopolski Wschodniej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11:15 – 11:30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 xml:space="preserve">Wstępne ramy merytoryczne przyszłej strategii, kluczowe kwestie kierunkujące dyskusję diagnostyczną 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11:30 – 12:00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 xml:space="preserve">Przerwa kawowa </w:t>
            </w:r>
          </w:p>
        </w:tc>
      </w:tr>
      <w:tr w:rsidR="00892BA4" w:rsidRPr="00892BA4" w:rsidTr="00ED343F">
        <w:tc>
          <w:tcPr>
            <w:tcW w:w="9060" w:type="dxa"/>
            <w:gridSpan w:val="2"/>
          </w:tcPr>
          <w:p w:rsidR="00892BA4" w:rsidRPr="00892BA4" w:rsidRDefault="00892BA4" w:rsidP="00892BA4">
            <w:pPr>
              <w:spacing w:after="0"/>
              <w:ind w:firstLine="708"/>
              <w:jc w:val="center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BLOK II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602F8D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12:00 – 1</w:t>
            </w:r>
            <w:r w:rsidR="00602F8D">
              <w:rPr>
                <w:rFonts w:ascii="Calibri Light" w:hAnsi="Calibri Light" w:cs="Calibri Light"/>
              </w:rPr>
              <w:t>2</w:t>
            </w:r>
            <w:r w:rsidRPr="00892BA4">
              <w:rPr>
                <w:rFonts w:ascii="Calibri Light" w:hAnsi="Calibri Light" w:cs="Calibri Light"/>
              </w:rPr>
              <w:t>:</w:t>
            </w:r>
            <w:r w:rsidR="00602F8D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Wystąpienia przedstawicieli Wielkopolski Południowej nt. potencjałów i problemów rozwojowych tej części regionu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602F8D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</w:t>
            </w:r>
            <w:r w:rsidR="00602F8D">
              <w:rPr>
                <w:rFonts w:ascii="Calibri Light" w:hAnsi="Calibri Light" w:cs="Calibri Light"/>
              </w:rPr>
              <w:t>2</w:t>
            </w:r>
            <w:r w:rsidRPr="00892BA4">
              <w:rPr>
                <w:rFonts w:ascii="Calibri Light" w:hAnsi="Calibri Light" w:cs="Calibri Light"/>
              </w:rPr>
              <w:t>:</w:t>
            </w:r>
            <w:r w:rsidR="00602F8D">
              <w:rPr>
                <w:rFonts w:ascii="Calibri Light" w:hAnsi="Calibri Light" w:cs="Calibri Light"/>
              </w:rPr>
              <w:t>5</w:t>
            </w:r>
            <w:r w:rsidRPr="00892BA4">
              <w:rPr>
                <w:rFonts w:ascii="Calibri Light" w:hAnsi="Calibri Light" w:cs="Calibri Light"/>
              </w:rPr>
              <w:t>0 – 1</w:t>
            </w:r>
            <w:r w:rsidR="00602F8D">
              <w:rPr>
                <w:rFonts w:ascii="Calibri Light" w:hAnsi="Calibri Light" w:cs="Calibri Light"/>
              </w:rPr>
              <w:t>3</w:t>
            </w:r>
            <w:r w:rsidRPr="00892BA4">
              <w:rPr>
                <w:rFonts w:ascii="Calibri Light" w:hAnsi="Calibri Light" w:cs="Calibri Light"/>
              </w:rPr>
              <w:t>:</w:t>
            </w:r>
            <w:r w:rsidR="00602F8D">
              <w:rPr>
                <w:rFonts w:ascii="Calibri Light" w:hAnsi="Calibri Light" w:cs="Calibri Light"/>
              </w:rPr>
              <w:t>5</w:t>
            </w:r>
            <w:r w:rsidRPr="00892BA4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Dyskusja</w:t>
            </w:r>
          </w:p>
        </w:tc>
      </w:tr>
      <w:tr w:rsidR="00892BA4" w:rsidRPr="00892BA4" w:rsidTr="00ED343F">
        <w:tc>
          <w:tcPr>
            <w:tcW w:w="1413" w:type="dxa"/>
          </w:tcPr>
          <w:p w:rsidR="00892BA4" w:rsidRPr="00892BA4" w:rsidRDefault="00892BA4" w:rsidP="00602F8D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1</w:t>
            </w:r>
            <w:r w:rsidR="00602F8D">
              <w:rPr>
                <w:rFonts w:ascii="Calibri Light" w:hAnsi="Calibri Light" w:cs="Calibri Light"/>
              </w:rPr>
              <w:t>3</w:t>
            </w:r>
            <w:r w:rsidRPr="00892BA4">
              <w:rPr>
                <w:rFonts w:ascii="Calibri Light" w:hAnsi="Calibri Light" w:cs="Calibri Light"/>
              </w:rPr>
              <w:t>:</w:t>
            </w:r>
            <w:r w:rsidR="00602F8D">
              <w:rPr>
                <w:rFonts w:ascii="Calibri Light" w:hAnsi="Calibri Light" w:cs="Calibri Light"/>
              </w:rPr>
              <w:t>5</w:t>
            </w:r>
            <w:r w:rsidRPr="00892BA4">
              <w:rPr>
                <w:rFonts w:ascii="Calibri Light" w:hAnsi="Calibri Light" w:cs="Calibri Light"/>
              </w:rPr>
              <w:t>0 – 1</w:t>
            </w:r>
            <w:r w:rsidR="00602F8D">
              <w:rPr>
                <w:rFonts w:ascii="Calibri Light" w:hAnsi="Calibri Light" w:cs="Calibri Light"/>
              </w:rPr>
              <w:t>4</w:t>
            </w:r>
            <w:r w:rsidRPr="00892BA4">
              <w:rPr>
                <w:rFonts w:ascii="Calibri Light" w:hAnsi="Calibri Light" w:cs="Calibri Light"/>
              </w:rPr>
              <w:t>:</w:t>
            </w:r>
            <w:r w:rsidR="00602F8D">
              <w:rPr>
                <w:rFonts w:ascii="Calibri Light" w:hAnsi="Calibri Light" w:cs="Calibri Light"/>
              </w:rPr>
              <w:t>0</w:t>
            </w:r>
            <w:r w:rsidRPr="00892BA4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7647" w:type="dxa"/>
          </w:tcPr>
          <w:p w:rsidR="00892BA4" w:rsidRPr="00892BA4" w:rsidRDefault="00892BA4" w:rsidP="00892BA4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92BA4">
              <w:rPr>
                <w:rFonts w:ascii="Calibri Light" w:hAnsi="Calibri Light" w:cs="Calibri Light"/>
              </w:rPr>
              <w:t>Podsumowanie spotkania</w:t>
            </w:r>
          </w:p>
        </w:tc>
      </w:tr>
    </w:tbl>
    <w:p w:rsidR="00892BA4" w:rsidRPr="00892BA4" w:rsidRDefault="00892BA4" w:rsidP="00892BA4">
      <w:pPr>
        <w:ind w:firstLine="708"/>
        <w:jc w:val="both"/>
        <w:rPr>
          <w:rFonts w:ascii="Calibri Light" w:hAnsi="Calibri Light" w:cs="Calibri Light"/>
        </w:rPr>
      </w:pPr>
    </w:p>
    <w:p w:rsidR="00892BA4" w:rsidRPr="002869E3" w:rsidRDefault="00892BA4" w:rsidP="00892BA4">
      <w:pPr>
        <w:jc w:val="center"/>
        <w:rPr>
          <w:rFonts w:asciiTheme="majorHAnsi" w:hAnsiTheme="majorHAnsi" w:cstheme="majorHAnsi"/>
        </w:rPr>
      </w:pPr>
      <w:r w:rsidRPr="002869E3">
        <w:rPr>
          <w:rFonts w:asciiTheme="majorHAnsi" w:hAnsiTheme="majorHAnsi" w:cstheme="majorHAnsi"/>
        </w:rPr>
        <w:t>***</w:t>
      </w:r>
    </w:p>
    <w:p w:rsidR="0020634B" w:rsidRPr="002012A7" w:rsidRDefault="0002249A" w:rsidP="002012A7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Pr="002012A7">
        <w:rPr>
          <w:rFonts w:ascii="Calibri Light" w:hAnsi="Calibri Light" w:cs="Calibri Light"/>
        </w:rPr>
        <w:t xml:space="preserve">potkanie konsultacyjne zainaugurował Pan </w:t>
      </w:r>
      <w:r w:rsidRPr="002012A7">
        <w:rPr>
          <w:rFonts w:ascii="Calibri Light" w:hAnsi="Calibri Light" w:cs="Calibri Light"/>
          <w:b/>
        </w:rPr>
        <w:t>Grzegorz Potrzebowski</w:t>
      </w:r>
      <w:r w:rsidRPr="00952358">
        <w:rPr>
          <w:rFonts w:ascii="Calibri Light" w:hAnsi="Calibri Light" w:cs="Calibri Light"/>
        </w:rPr>
        <w:t>, Dyrektor Departamentu Polityki Regionalnej.</w:t>
      </w:r>
      <w:r w:rsidRPr="002012A7">
        <w:rPr>
          <w:rFonts w:ascii="Calibri Light" w:hAnsi="Calibri Light" w:cs="Calibri Light"/>
        </w:rPr>
        <w:t xml:space="preserve"> </w:t>
      </w:r>
      <w:r w:rsidR="00A5664E" w:rsidRPr="002012A7">
        <w:rPr>
          <w:rFonts w:ascii="Calibri Light" w:hAnsi="Calibri Light" w:cs="Calibri Light"/>
        </w:rPr>
        <w:t>Dyrektor</w:t>
      </w:r>
      <w:r w:rsidR="00C94BDF" w:rsidRPr="002012A7">
        <w:rPr>
          <w:rFonts w:ascii="Calibri Light" w:hAnsi="Calibri Light" w:cs="Calibri Light"/>
        </w:rPr>
        <w:t xml:space="preserve"> Potrzebowski poinformował o potrzebie przygotowania </w:t>
      </w:r>
      <w:r w:rsidR="00CA2046" w:rsidRPr="002012A7">
        <w:rPr>
          <w:rFonts w:ascii="Calibri Light" w:hAnsi="Calibri Light" w:cs="Calibri Light"/>
        </w:rPr>
        <w:t>s</w:t>
      </w:r>
      <w:r w:rsidR="00C94BDF" w:rsidRPr="002012A7">
        <w:rPr>
          <w:rFonts w:ascii="Calibri Light" w:hAnsi="Calibri Light" w:cs="Calibri Light"/>
        </w:rPr>
        <w:t xml:space="preserve">trategii </w:t>
      </w:r>
      <w:r w:rsidR="00CA2046" w:rsidRPr="002012A7">
        <w:rPr>
          <w:rFonts w:ascii="Calibri Light" w:hAnsi="Calibri Light" w:cs="Calibri Light"/>
        </w:rPr>
        <w:t>rozwoju województwa</w:t>
      </w:r>
      <w:r w:rsidR="00C94BDF" w:rsidRPr="002012A7">
        <w:rPr>
          <w:rFonts w:ascii="Calibri Light" w:hAnsi="Calibri Light" w:cs="Calibri Light"/>
        </w:rPr>
        <w:t xml:space="preserve"> po 2020 roku, jako istotnego elementu składowego </w:t>
      </w:r>
      <w:r w:rsidR="00B84FF1" w:rsidRPr="002012A7">
        <w:rPr>
          <w:rFonts w:ascii="Calibri Light" w:hAnsi="Calibri Light" w:cs="Calibri Light"/>
        </w:rPr>
        <w:t xml:space="preserve">strategicznego </w:t>
      </w:r>
      <w:r w:rsidR="00CA563D" w:rsidRPr="002012A7">
        <w:rPr>
          <w:rFonts w:ascii="Calibri Light" w:hAnsi="Calibri Light" w:cs="Calibri Light"/>
        </w:rPr>
        <w:t xml:space="preserve">planowania </w:t>
      </w:r>
      <w:r w:rsidR="00B84FF1" w:rsidRPr="002012A7">
        <w:rPr>
          <w:rFonts w:ascii="Calibri Light" w:hAnsi="Calibri Light" w:cs="Calibri Light"/>
        </w:rPr>
        <w:t>rozwoju całego województwa oraz</w:t>
      </w:r>
      <w:r w:rsidR="00C94BDF" w:rsidRPr="002012A7">
        <w:rPr>
          <w:rFonts w:ascii="Calibri Light" w:hAnsi="Calibri Light" w:cs="Calibri Light"/>
        </w:rPr>
        <w:t xml:space="preserve"> opracowania przyszłego regionalnego programu operacyjnego. Według wstępnych założeń przyszły zakres czasowy strategii województwa wielkopolskiego będzie obejmował </w:t>
      </w:r>
      <w:r w:rsidR="007A1BB8" w:rsidRPr="002012A7">
        <w:rPr>
          <w:rFonts w:ascii="Calibri Light" w:hAnsi="Calibri Light" w:cs="Calibri Light"/>
        </w:rPr>
        <w:t>lata</w:t>
      </w:r>
      <w:r w:rsidR="00C94BDF" w:rsidRPr="002012A7">
        <w:rPr>
          <w:rFonts w:ascii="Calibri Light" w:hAnsi="Calibri Light" w:cs="Calibri Light"/>
        </w:rPr>
        <w:t xml:space="preserve"> 2020-2030, a konsultacje </w:t>
      </w:r>
      <w:r w:rsidR="00CA2046" w:rsidRPr="002012A7">
        <w:rPr>
          <w:rFonts w:ascii="Calibri Light" w:hAnsi="Calibri Light" w:cs="Calibri Light"/>
        </w:rPr>
        <w:t xml:space="preserve">projektu </w:t>
      </w:r>
      <w:r w:rsidR="00C94BDF" w:rsidRPr="002012A7">
        <w:rPr>
          <w:rFonts w:ascii="Calibri Light" w:hAnsi="Calibri Light" w:cs="Calibri Light"/>
        </w:rPr>
        <w:t>dokumentu przew</w:t>
      </w:r>
      <w:r w:rsidR="006151FD" w:rsidRPr="002012A7">
        <w:rPr>
          <w:rFonts w:ascii="Calibri Light" w:hAnsi="Calibri Light" w:cs="Calibri Light"/>
        </w:rPr>
        <w:t xml:space="preserve">idziane zostały </w:t>
      </w:r>
      <w:r w:rsidR="00C94BDF" w:rsidRPr="002012A7">
        <w:rPr>
          <w:rFonts w:ascii="Calibri Light" w:hAnsi="Calibri Light" w:cs="Calibri Light"/>
        </w:rPr>
        <w:t xml:space="preserve">na 2 półrocze 2019 roku. </w:t>
      </w:r>
      <w:r w:rsidR="00CA2046" w:rsidRPr="002012A7">
        <w:rPr>
          <w:rFonts w:ascii="Calibri Light" w:hAnsi="Calibri Light" w:cs="Calibri Light"/>
        </w:rPr>
        <w:t>Zwrócił również uwagę na trudności w przygotowaniu strategii, które</w:t>
      </w:r>
      <w:r w:rsidR="007A1BB8" w:rsidRPr="002012A7">
        <w:rPr>
          <w:rFonts w:ascii="Calibri Light" w:hAnsi="Calibri Light" w:cs="Calibri Light"/>
        </w:rPr>
        <w:t xml:space="preserve"> </w:t>
      </w:r>
      <w:r w:rsidR="00CA2046" w:rsidRPr="002012A7">
        <w:rPr>
          <w:rFonts w:ascii="Calibri Light" w:hAnsi="Calibri Light" w:cs="Calibri Light"/>
        </w:rPr>
        <w:t xml:space="preserve">wynikają w dużej mierze z </w:t>
      </w:r>
      <w:r w:rsidR="007A1BB8" w:rsidRPr="002012A7">
        <w:rPr>
          <w:rFonts w:ascii="Calibri Light" w:hAnsi="Calibri Light" w:cs="Calibri Light"/>
        </w:rPr>
        <w:t xml:space="preserve">toczącej się dyskusji </w:t>
      </w:r>
      <w:r w:rsidR="00D259AA">
        <w:rPr>
          <w:rFonts w:ascii="Calibri Light" w:hAnsi="Calibri Light" w:cs="Calibri Light"/>
        </w:rPr>
        <w:t xml:space="preserve">na arenie krajowej </w:t>
      </w:r>
      <w:r w:rsidR="007A1BB8" w:rsidRPr="002012A7">
        <w:rPr>
          <w:rFonts w:ascii="Calibri Light" w:hAnsi="Calibri Light" w:cs="Calibri Light"/>
        </w:rPr>
        <w:t>dotycz</w:t>
      </w:r>
      <w:r w:rsidR="00D259AA">
        <w:rPr>
          <w:rFonts w:ascii="Calibri Light" w:hAnsi="Calibri Light" w:cs="Calibri Light"/>
        </w:rPr>
        <w:t xml:space="preserve">ącej </w:t>
      </w:r>
      <w:r w:rsidR="007A1BB8" w:rsidRPr="002012A7">
        <w:rPr>
          <w:rFonts w:ascii="Calibri Light" w:hAnsi="Calibri Light" w:cs="Calibri Light"/>
        </w:rPr>
        <w:t>przebudowy sys</w:t>
      </w:r>
      <w:r w:rsidR="001E0C97" w:rsidRPr="002012A7">
        <w:rPr>
          <w:rFonts w:ascii="Calibri Light" w:hAnsi="Calibri Light" w:cs="Calibri Light"/>
        </w:rPr>
        <w:t xml:space="preserve">temu zarządzania rozwojem kraju. </w:t>
      </w:r>
      <w:r w:rsidR="00D259AA">
        <w:rPr>
          <w:rFonts w:ascii="Calibri Light" w:hAnsi="Calibri Light" w:cs="Calibri Light"/>
        </w:rPr>
        <w:t>Wynika z </w:t>
      </w:r>
      <w:r w:rsidR="00230B15" w:rsidRPr="002012A7">
        <w:rPr>
          <w:rFonts w:ascii="Calibri Light" w:hAnsi="Calibri Light" w:cs="Calibri Light"/>
        </w:rPr>
        <w:t xml:space="preserve">niej, że </w:t>
      </w:r>
      <w:r w:rsidR="007A1BB8" w:rsidRPr="002012A7">
        <w:rPr>
          <w:rFonts w:ascii="Calibri Light" w:hAnsi="Calibri Light" w:cs="Calibri Light"/>
        </w:rPr>
        <w:t xml:space="preserve">planowanie strategiczne </w:t>
      </w:r>
      <w:r w:rsidR="00361D35" w:rsidRPr="002012A7">
        <w:rPr>
          <w:rFonts w:ascii="Calibri Light" w:hAnsi="Calibri Light" w:cs="Calibri Light"/>
        </w:rPr>
        <w:t xml:space="preserve">zostanie </w:t>
      </w:r>
      <w:r w:rsidR="007A1BB8" w:rsidRPr="002012A7">
        <w:rPr>
          <w:rFonts w:ascii="Calibri Light" w:hAnsi="Calibri Light" w:cs="Calibri Light"/>
        </w:rPr>
        <w:t xml:space="preserve">powiązane z planowaniem przestrzennym poprzez opracowanie </w:t>
      </w:r>
      <w:r w:rsidR="00D259AA">
        <w:rPr>
          <w:rFonts w:ascii="Calibri Light" w:hAnsi="Calibri Light" w:cs="Calibri Light"/>
        </w:rPr>
        <w:t>strategii</w:t>
      </w:r>
      <w:r w:rsidR="007A1BB8" w:rsidRPr="002012A7">
        <w:rPr>
          <w:rFonts w:ascii="Calibri Light" w:hAnsi="Calibri Light" w:cs="Calibri Light"/>
        </w:rPr>
        <w:t xml:space="preserve"> zintegrowanych. </w:t>
      </w:r>
      <w:r w:rsidR="006151FD" w:rsidRPr="002012A7">
        <w:rPr>
          <w:rFonts w:ascii="Calibri Light" w:hAnsi="Calibri Light" w:cs="Calibri Light"/>
        </w:rPr>
        <w:t xml:space="preserve">Nieznany </w:t>
      </w:r>
      <w:r w:rsidR="007A1BB8" w:rsidRPr="002012A7">
        <w:rPr>
          <w:rFonts w:ascii="Calibri Light" w:hAnsi="Calibri Light" w:cs="Calibri Light"/>
        </w:rPr>
        <w:t xml:space="preserve">jest </w:t>
      </w:r>
      <w:r w:rsidR="005137EB" w:rsidRPr="002012A7">
        <w:rPr>
          <w:rFonts w:ascii="Calibri Light" w:hAnsi="Calibri Light" w:cs="Calibri Light"/>
        </w:rPr>
        <w:t xml:space="preserve">jednak </w:t>
      </w:r>
      <w:r w:rsidR="007A1BB8" w:rsidRPr="002012A7">
        <w:rPr>
          <w:rFonts w:ascii="Calibri Light" w:hAnsi="Calibri Light" w:cs="Calibri Light"/>
        </w:rPr>
        <w:t>termin zakończenia dyskusji</w:t>
      </w:r>
      <w:r w:rsidR="001E0C97" w:rsidRPr="002012A7">
        <w:rPr>
          <w:rFonts w:ascii="Calibri Light" w:hAnsi="Calibri Light" w:cs="Calibri Light"/>
        </w:rPr>
        <w:t>,</w:t>
      </w:r>
      <w:r w:rsidR="007A1BB8" w:rsidRPr="002012A7">
        <w:rPr>
          <w:rFonts w:ascii="Calibri Light" w:hAnsi="Calibri Light" w:cs="Calibri Light"/>
        </w:rPr>
        <w:t xml:space="preserve"> jak </w:t>
      </w:r>
      <w:r w:rsidR="00D259AA">
        <w:rPr>
          <w:rFonts w:ascii="Calibri Light" w:hAnsi="Calibri Light" w:cs="Calibri Light"/>
        </w:rPr>
        <w:t>i </w:t>
      </w:r>
      <w:r w:rsidR="007A1BB8" w:rsidRPr="002012A7">
        <w:rPr>
          <w:rFonts w:ascii="Calibri Light" w:hAnsi="Calibri Light" w:cs="Calibri Light"/>
        </w:rPr>
        <w:t>ostateczny kształt postanowień. Niemniej jednak podjęto wyzwanie</w:t>
      </w:r>
      <w:r w:rsidR="00F544B6" w:rsidRPr="002012A7">
        <w:rPr>
          <w:rFonts w:ascii="Calibri Light" w:hAnsi="Calibri Light" w:cs="Calibri Light"/>
        </w:rPr>
        <w:t>,</w:t>
      </w:r>
      <w:r w:rsidR="007A1BB8" w:rsidRPr="002012A7">
        <w:rPr>
          <w:rFonts w:ascii="Calibri Light" w:hAnsi="Calibri Light" w:cs="Calibri Light"/>
        </w:rPr>
        <w:t xml:space="preserve"> aby </w:t>
      </w:r>
      <w:r w:rsidR="00F544B6" w:rsidRPr="002012A7">
        <w:rPr>
          <w:rFonts w:ascii="Calibri Light" w:hAnsi="Calibri Light" w:cs="Calibri Light"/>
        </w:rPr>
        <w:t>opracować</w:t>
      </w:r>
      <w:r w:rsidR="007A1BB8" w:rsidRPr="002012A7">
        <w:rPr>
          <w:rFonts w:ascii="Calibri Light" w:hAnsi="Calibri Light" w:cs="Calibri Light"/>
        </w:rPr>
        <w:t xml:space="preserve"> nową strategię rozwoju województwa wielkopolskiego. Dyrektor odniósł się również do przyszłego procesu programowania na </w:t>
      </w:r>
      <w:r w:rsidR="001E0C97" w:rsidRPr="002012A7">
        <w:rPr>
          <w:rFonts w:ascii="Calibri Light" w:hAnsi="Calibri Light" w:cs="Calibri Light"/>
        </w:rPr>
        <w:t xml:space="preserve">arenie </w:t>
      </w:r>
      <w:r w:rsidR="007A1BB8" w:rsidRPr="002012A7">
        <w:rPr>
          <w:rFonts w:ascii="Calibri Light" w:hAnsi="Calibri Light" w:cs="Calibri Light"/>
        </w:rPr>
        <w:t>europejski</w:t>
      </w:r>
      <w:r w:rsidR="001E0C97" w:rsidRPr="002012A7">
        <w:rPr>
          <w:rFonts w:ascii="Calibri Light" w:hAnsi="Calibri Light" w:cs="Calibri Light"/>
        </w:rPr>
        <w:t>ej, jako jednego z decydujących czynników rozwojowych oraz</w:t>
      </w:r>
      <w:r w:rsidR="007A1BB8" w:rsidRPr="002012A7">
        <w:rPr>
          <w:rFonts w:ascii="Calibri Light" w:hAnsi="Calibri Light" w:cs="Calibri Light"/>
        </w:rPr>
        <w:t xml:space="preserve"> wskazał na duże prawdopodobieństwo ograniczenia środ</w:t>
      </w:r>
      <w:r w:rsidR="001E0C97" w:rsidRPr="002012A7">
        <w:rPr>
          <w:rFonts w:ascii="Calibri Light" w:hAnsi="Calibri Light" w:cs="Calibri Light"/>
        </w:rPr>
        <w:t xml:space="preserve">ków </w:t>
      </w:r>
      <w:r w:rsidR="00361D35" w:rsidRPr="002012A7">
        <w:rPr>
          <w:rFonts w:ascii="Calibri Light" w:hAnsi="Calibri Light" w:cs="Calibri Light"/>
        </w:rPr>
        <w:t>UE dla Polski</w:t>
      </w:r>
      <w:r w:rsidR="001E0C97" w:rsidRPr="002012A7">
        <w:rPr>
          <w:rFonts w:ascii="Calibri Light" w:hAnsi="Calibri Light" w:cs="Calibri Light"/>
        </w:rPr>
        <w:t xml:space="preserve">. </w:t>
      </w:r>
      <w:r w:rsidR="007A1BB8" w:rsidRPr="002012A7">
        <w:rPr>
          <w:rFonts w:ascii="Calibri Light" w:hAnsi="Calibri Light" w:cs="Calibri Light"/>
        </w:rPr>
        <w:t xml:space="preserve">  </w:t>
      </w:r>
    </w:p>
    <w:p w:rsidR="00496168" w:rsidRPr="002012A7" w:rsidRDefault="006151FD" w:rsidP="002012A7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 xml:space="preserve">Następnie głos zabrał </w:t>
      </w:r>
      <w:r w:rsidRPr="00952358">
        <w:rPr>
          <w:rFonts w:ascii="Calibri Light" w:hAnsi="Calibri Light" w:cs="Calibri Light"/>
        </w:rPr>
        <w:t>Pan</w:t>
      </w:r>
      <w:r w:rsidRPr="002012A7">
        <w:rPr>
          <w:rFonts w:ascii="Calibri Light" w:hAnsi="Calibri Light" w:cs="Calibri Light"/>
          <w:b/>
        </w:rPr>
        <w:t xml:space="preserve"> Piotr Głowski</w:t>
      </w:r>
      <w:r w:rsidRPr="00952358">
        <w:rPr>
          <w:rFonts w:ascii="Calibri Light" w:hAnsi="Calibri Light" w:cs="Calibri Light"/>
        </w:rPr>
        <w:t>, Prezydent Miasta Piły,</w:t>
      </w:r>
      <w:r w:rsidRPr="002012A7">
        <w:rPr>
          <w:rFonts w:ascii="Calibri Light" w:hAnsi="Calibri Light" w:cs="Calibri Light"/>
        </w:rPr>
        <w:t xml:space="preserve"> który podziękował za przyjazd do Piły i podjęcie wysiłku uwzględnienia perspektywy lokalnej w </w:t>
      </w:r>
      <w:r w:rsidR="00496168" w:rsidRPr="002012A7">
        <w:rPr>
          <w:rFonts w:ascii="Calibri Light" w:hAnsi="Calibri Light" w:cs="Calibri Light"/>
        </w:rPr>
        <w:t xml:space="preserve">pracach nad przyszłą strategią. W swojej </w:t>
      </w:r>
      <w:r w:rsidR="00496168" w:rsidRPr="002012A7">
        <w:rPr>
          <w:rFonts w:ascii="Calibri Light" w:hAnsi="Calibri Light" w:cs="Calibri Light"/>
        </w:rPr>
        <w:lastRenderedPageBreak/>
        <w:t>wypowiedzi wskazał na potrzebę uwzględnienia długookresowej perspektywy rozwoju</w:t>
      </w:r>
      <w:r w:rsidR="005B5E41" w:rsidRPr="002012A7">
        <w:rPr>
          <w:rFonts w:ascii="Calibri Light" w:hAnsi="Calibri Light" w:cs="Calibri Light"/>
        </w:rPr>
        <w:t>,</w:t>
      </w:r>
      <w:r w:rsidR="00496168" w:rsidRPr="002012A7">
        <w:rPr>
          <w:rFonts w:ascii="Calibri Light" w:hAnsi="Calibri Light" w:cs="Calibri Light"/>
        </w:rPr>
        <w:t xml:space="preserve"> aby umożliwić podjęcie i realizację zmian oraz przedstawił kluczowe bieżąc</w:t>
      </w:r>
      <w:r w:rsidR="003322AC">
        <w:rPr>
          <w:rFonts w:ascii="Calibri Light" w:hAnsi="Calibri Light" w:cs="Calibri Light"/>
        </w:rPr>
        <w:t>y</w:t>
      </w:r>
      <w:r w:rsidR="00496168" w:rsidRPr="002012A7">
        <w:rPr>
          <w:rFonts w:ascii="Calibri Light" w:hAnsi="Calibri Light" w:cs="Calibri Light"/>
        </w:rPr>
        <w:t xml:space="preserve"> problem z którymi boryka się region, </w:t>
      </w:r>
      <w:r w:rsidR="003322AC">
        <w:rPr>
          <w:rFonts w:ascii="Calibri Light" w:hAnsi="Calibri Light" w:cs="Calibri Light"/>
        </w:rPr>
        <w:t>tj.</w:t>
      </w:r>
      <w:r w:rsidR="00496168" w:rsidRPr="002012A7">
        <w:rPr>
          <w:rFonts w:ascii="Calibri Light" w:hAnsi="Calibri Light" w:cs="Calibri Light"/>
        </w:rPr>
        <w:t xml:space="preserve"> brak komunikacji z Poznaniem. </w:t>
      </w:r>
      <w:r w:rsidR="003322AC">
        <w:rPr>
          <w:rFonts w:ascii="Calibri Light" w:hAnsi="Calibri Light" w:cs="Calibri Light"/>
        </w:rPr>
        <w:t>Zwrócił uwagę, że n</w:t>
      </w:r>
      <w:r w:rsidR="00496168" w:rsidRPr="002012A7">
        <w:rPr>
          <w:rFonts w:ascii="Calibri Light" w:hAnsi="Calibri Light" w:cs="Calibri Light"/>
        </w:rPr>
        <w:t>ależy zmienić pogląd o post</w:t>
      </w:r>
      <w:r w:rsidR="003322AC">
        <w:rPr>
          <w:rFonts w:ascii="Calibri Light" w:hAnsi="Calibri Light" w:cs="Calibri Light"/>
        </w:rPr>
        <w:t>rzeganiu wielkopolski północnej</w:t>
      </w:r>
      <w:r w:rsidR="00496168" w:rsidRPr="002012A7">
        <w:rPr>
          <w:rFonts w:ascii="Calibri Light" w:hAnsi="Calibri Light" w:cs="Calibri Light"/>
        </w:rPr>
        <w:t xml:space="preserve"> jako terenu turystyczno-rolniczego, w kierunku ro</w:t>
      </w:r>
      <w:r w:rsidR="003322AC">
        <w:rPr>
          <w:rFonts w:ascii="Calibri Light" w:hAnsi="Calibri Light" w:cs="Calibri Light"/>
        </w:rPr>
        <w:t>zwoju technologicznego i</w:t>
      </w:r>
      <w:r w:rsidR="00496168" w:rsidRPr="002012A7">
        <w:rPr>
          <w:rFonts w:ascii="Calibri Light" w:hAnsi="Calibri Light" w:cs="Calibri Light"/>
        </w:rPr>
        <w:t xml:space="preserve"> wdrażania nowych techno</w:t>
      </w:r>
      <w:r w:rsidR="003322AC">
        <w:rPr>
          <w:rFonts w:ascii="Calibri Light" w:hAnsi="Calibri Light" w:cs="Calibri Light"/>
        </w:rPr>
        <w:t>logii, a także, że należy s</w:t>
      </w:r>
      <w:r w:rsidR="005B5E41" w:rsidRPr="002012A7">
        <w:rPr>
          <w:rFonts w:ascii="Calibri Light" w:hAnsi="Calibri Light" w:cs="Calibri Light"/>
        </w:rPr>
        <w:t>tawiać na mniejszych przedsiębiorców</w:t>
      </w:r>
      <w:r w:rsidR="00361D35" w:rsidRPr="002012A7">
        <w:rPr>
          <w:rFonts w:ascii="Calibri Light" w:hAnsi="Calibri Light" w:cs="Calibri Light"/>
        </w:rPr>
        <w:t xml:space="preserve">, którzy </w:t>
      </w:r>
      <w:r w:rsidR="005B5E41" w:rsidRPr="002012A7">
        <w:rPr>
          <w:rFonts w:ascii="Calibri Light" w:hAnsi="Calibri Light" w:cs="Calibri Light"/>
        </w:rPr>
        <w:t xml:space="preserve">będą </w:t>
      </w:r>
      <w:r w:rsidR="00CA563D" w:rsidRPr="002012A7">
        <w:rPr>
          <w:rFonts w:ascii="Calibri Light" w:hAnsi="Calibri Light" w:cs="Calibri Light"/>
        </w:rPr>
        <w:t xml:space="preserve">stanowić </w:t>
      </w:r>
      <w:r w:rsidR="005B5E41" w:rsidRPr="002012A7">
        <w:rPr>
          <w:rFonts w:ascii="Calibri Light" w:hAnsi="Calibri Light" w:cs="Calibri Light"/>
        </w:rPr>
        <w:t xml:space="preserve">wartość dodaną w subregionie. </w:t>
      </w:r>
      <w:r w:rsidR="00241791">
        <w:rPr>
          <w:rFonts w:ascii="Calibri Light" w:hAnsi="Calibri Light" w:cs="Calibri Light"/>
        </w:rPr>
        <w:t>Zaproponował ponadto wypracowanie z in</w:t>
      </w:r>
      <w:r w:rsidR="001775B7">
        <w:rPr>
          <w:rFonts w:ascii="Calibri Light" w:hAnsi="Calibri Light" w:cs="Calibri Light"/>
        </w:rPr>
        <w:t>nymi samorządami wielkopolski pół</w:t>
      </w:r>
      <w:r w:rsidR="00241791">
        <w:rPr>
          <w:rFonts w:ascii="Calibri Light" w:hAnsi="Calibri Light" w:cs="Calibri Light"/>
        </w:rPr>
        <w:t xml:space="preserve">nocnej wspólnych postulatów dot. przyszłej strategii rozwoju województwa.   </w:t>
      </w:r>
    </w:p>
    <w:p w:rsidR="00496168" w:rsidRPr="002012A7" w:rsidRDefault="005B5E41" w:rsidP="002012A7">
      <w:pPr>
        <w:ind w:firstLine="708"/>
        <w:jc w:val="both"/>
        <w:rPr>
          <w:rFonts w:ascii="Calibri Light" w:hAnsi="Calibri Light" w:cs="Calibri Light"/>
        </w:rPr>
      </w:pPr>
      <w:r w:rsidRPr="00952358">
        <w:rPr>
          <w:rFonts w:ascii="Calibri Light" w:hAnsi="Calibri Light" w:cs="Calibri Light"/>
        </w:rPr>
        <w:t>Pan</w:t>
      </w:r>
      <w:r w:rsidR="005137EB" w:rsidRPr="002012A7">
        <w:rPr>
          <w:rFonts w:ascii="Calibri Light" w:hAnsi="Calibri Light" w:cs="Calibri Light"/>
          <w:b/>
        </w:rPr>
        <w:t xml:space="preserve"> Mieczysław Augustyn</w:t>
      </w:r>
      <w:r w:rsidR="005137EB" w:rsidRPr="00952358">
        <w:rPr>
          <w:rFonts w:ascii="Calibri Light" w:hAnsi="Calibri Light" w:cs="Calibri Light"/>
        </w:rPr>
        <w:t>,</w:t>
      </w:r>
      <w:r w:rsidRPr="00952358">
        <w:rPr>
          <w:rFonts w:ascii="Calibri Light" w:hAnsi="Calibri Light" w:cs="Calibri Light"/>
        </w:rPr>
        <w:t xml:space="preserve"> Senator</w:t>
      </w:r>
      <w:r w:rsidR="005137EB" w:rsidRPr="00952358">
        <w:rPr>
          <w:rFonts w:ascii="Calibri Light" w:hAnsi="Calibri Light" w:cs="Calibri Light"/>
        </w:rPr>
        <w:t xml:space="preserve"> RP</w:t>
      </w:r>
      <w:r w:rsidRPr="00952358">
        <w:rPr>
          <w:rFonts w:ascii="Calibri Light" w:hAnsi="Calibri Light" w:cs="Calibri Light"/>
        </w:rPr>
        <w:t>,</w:t>
      </w:r>
      <w:r w:rsidRPr="002012A7">
        <w:rPr>
          <w:rFonts w:ascii="Calibri Light" w:hAnsi="Calibri Light" w:cs="Calibri Light"/>
        </w:rPr>
        <w:t xml:space="preserve"> nawiązał do globalnych procesów</w:t>
      </w:r>
      <w:r w:rsidR="00CA2046" w:rsidRPr="002012A7">
        <w:rPr>
          <w:rFonts w:ascii="Calibri Light" w:hAnsi="Calibri Light" w:cs="Calibri Light"/>
        </w:rPr>
        <w:t xml:space="preserve"> i zagrożeń z </w:t>
      </w:r>
      <w:r w:rsidR="00361D35" w:rsidRPr="002012A7">
        <w:rPr>
          <w:rFonts w:ascii="Calibri Light" w:hAnsi="Calibri Light" w:cs="Calibri Light"/>
        </w:rPr>
        <w:t>nimi związanymi</w:t>
      </w:r>
      <w:r w:rsidRPr="002012A7">
        <w:rPr>
          <w:rFonts w:ascii="Calibri Light" w:hAnsi="Calibri Light" w:cs="Calibri Light"/>
        </w:rPr>
        <w:t>, które należy uwzględnić</w:t>
      </w:r>
      <w:r w:rsidR="00361D35" w:rsidRPr="002012A7">
        <w:rPr>
          <w:rFonts w:ascii="Calibri Light" w:hAnsi="Calibri Light" w:cs="Calibri Light"/>
        </w:rPr>
        <w:t xml:space="preserve"> w procesie planowania rozwoju: globalizacja (rynek pracy, b</w:t>
      </w:r>
      <w:r w:rsidRPr="002012A7">
        <w:rPr>
          <w:rFonts w:ascii="Calibri Light" w:hAnsi="Calibri Light" w:cs="Calibri Light"/>
        </w:rPr>
        <w:t>r</w:t>
      </w:r>
      <w:r w:rsidR="00361D35" w:rsidRPr="002012A7">
        <w:rPr>
          <w:rFonts w:ascii="Calibri Light" w:hAnsi="Calibri Light" w:cs="Calibri Light"/>
        </w:rPr>
        <w:t>a</w:t>
      </w:r>
      <w:r w:rsidRPr="002012A7">
        <w:rPr>
          <w:rFonts w:ascii="Calibri Light" w:hAnsi="Calibri Light" w:cs="Calibri Light"/>
        </w:rPr>
        <w:t>k  pracowników, zagrożenie odpływu inwestycji), konieczność rozwoju</w:t>
      </w:r>
      <w:r w:rsidR="00361D35" w:rsidRPr="002012A7">
        <w:rPr>
          <w:rFonts w:ascii="Calibri Light" w:hAnsi="Calibri Light" w:cs="Calibri Light"/>
        </w:rPr>
        <w:t xml:space="preserve"> i umiejętności wdrażania </w:t>
      </w:r>
      <w:r w:rsidR="006D55A8" w:rsidRPr="002012A7">
        <w:rPr>
          <w:rFonts w:ascii="Calibri Light" w:hAnsi="Calibri Light" w:cs="Calibri Light"/>
        </w:rPr>
        <w:t xml:space="preserve">nowych </w:t>
      </w:r>
      <w:r w:rsidRPr="002012A7">
        <w:rPr>
          <w:rFonts w:ascii="Calibri Light" w:hAnsi="Calibri Light" w:cs="Calibri Light"/>
        </w:rPr>
        <w:t>technologii również w subregion</w:t>
      </w:r>
      <w:r w:rsidR="001775B7">
        <w:rPr>
          <w:rFonts w:ascii="Calibri Light" w:hAnsi="Calibri Light" w:cs="Calibri Light"/>
        </w:rPr>
        <w:t>i</w:t>
      </w:r>
      <w:r w:rsidRPr="002012A7">
        <w:rPr>
          <w:rFonts w:ascii="Calibri Light" w:hAnsi="Calibri Light" w:cs="Calibri Light"/>
        </w:rPr>
        <w:t xml:space="preserve">e, zmiany demograficzne (starzenie </w:t>
      </w:r>
      <w:r w:rsidR="00361D35" w:rsidRPr="002012A7">
        <w:rPr>
          <w:rFonts w:ascii="Calibri Light" w:hAnsi="Calibri Light" w:cs="Calibri Light"/>
        </w:rPr>
        <w:t xml:space="preserve">się </w:t>
      </w:r>
      <w:r w:rsidRPr="002012A7">
        <w:rPr>
          <w:rFonts w:ascii="Calibri Light" w:hAnsi="Calibri Light" w:cs="Calibri Light"/>
        </w:rPr>
        <w:t xml:space="preserve">społeczeństwa). Strategia ma służyć realizacji wizji, według której Wielkopolska stale i skutecznie poprawia jakość życia. </w:t>
      </w:r>
    </w:p>
    <w:p w:rsidR="006B1FD6" w:rsidRPr="002012A7" w:rsidRDefault="001E0C97" w:rsidP="002012A7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 xml:space="preserve">Pani </w:t>
      </w:r>
      <w:r w:rsidRPr="002012A7">
        <w:rPr>
          <w:rFonts w:ascii="Calibri Light" w:hAnsi="Calibri Light" w:cs="Calibri Light"/>
          <w:b/>
        </w:rPr>
        <w:t>Sylwia Górniak</w:t>
      </w:r>
      <w:r w:rsidRPr="00952358">
        <w:rPr>
          <w:rFonts w:ascii="Calibri Light" w:hAnsi="Calibri Light" w:cs="Calibri Light"/>
        </w:rPr>
        <w:t>, Wielkopolskie Regionalne Obserwatorium Terytorialne DPR</w:t>
      </w:r>
      <w:r w:rsidRPr="002012A7">
        <w:rPr>
          <w:rFonts w:ascii="Calibri Light" w:hAnsi="Calibri Light" w:cs="Calibri Light"/>
        </w:rPr>
        <w:t>, przedstawiła ocenę sytuacji społeczno-gospodarczej na obszarze wielkopolski północnej</w:t>
      </w:r>
      <w:r w:rsidR="006151FD" w:rsidRPr="002012A7">
        <w:rPr>
          <w:rFonts w:ascii="Calibri Light" w:hAnsi="Calibri Light" w:cs="Calibri Light"/>
        </w:rPr>
        <w:t>,</w:t>
      </w:r>
      <w:r w:rsidR="00CA2046" w:rsidRPr="002012A7">
        <w:rPr>
          <w:rFonts w:ascii="Calibri Light" w:hAnsi="Calibri Light" w:cs="Calibri Light"/>
        </w:rPr>
        <w:t xml:space="preserve"> w </w:t>
      </w:r>
      <w:r w:rsidR="00FB4E88" w:rsidRPr="002012A7">
        <w:rPr>
          <w:rFonts w:ascii="Calibri Light" w:hAnsi="Calibri Light" w:cs="Calibri Light"/>
        </w:rPr>
        <w:t>o</w:t>
      </w:r>
      <w:r w:rsidR="006B1FD6" w:rsidRPr="002012A7">
        <w:rPr>
          <w:rFonts w:ascii="Calibri Light" w:hAnsi="Calibri Light" w:cs="Calibri Light"/>
        </w:rPr>
        <w:t>parciu o dane statystyczne</w:t>
      </w:r>
      <w:r w:rsidRPr="002012A7">
        <w:rPr>
          <w:rFonts w:ascii="Calibri Light" w:hAnsi="Calibri Light" w:cs="Calibri Light"/>
        </w:rPr>
        <w:t>. W</w:t>
      </w:r>
      <w:r w:rsidR="006B1FD6" w:rsidRPr="002012A7">
        <w:rPr>
          <w:rFonts w:ascii="Calibri Light" w:hAnsi="Calibri Light" w:cs="Calibri Light"/>
        </w:rPr>
        <w:t xml:space="preserve">ielkopolska północna </w:t>
      </w:r>
      <w:r w:rsidRPr="002012A7">
        <w:rPr>
          <w:rFonts w:ascii="Calibri Light" w:hAnsi="Calibri Light" w:cs="Calibri Light"/>
        </w:rPr>
        <w:t xml:space="preserve"> </w:t>
      </w:r>
      <w:r w:rsidR="006B1FD6" w:rsidRPr="002012A7">
        <w:rPr>
          <w:rFonts w:ascii="Calibri Light" w:hAnsi="Calibri Light" w:cs="Calibri Light"/>
        </w:rPr>
        <w:t>charakteryzuje się dużym zróżnicowaniem wewnętrznym n</w:t>
      </w:r>
      <w:r w:rsidRPr="002012A7">
        <w:rPr>
          <w:rFonts w:ascii="Calibri Light" w:hAnsi="Calibri Light" w:cs="Calibri Light"/>
        </w:rPr>
        <w:t>a tle regionu</w:t>
      </w:r>
      <w:r w:rsidR="00F07E5D" w:rsidRPr="002012A7">
        <w:rPr>
          <w:rFonts w:ascii="Calibri Light" w:hAnsi="Calibri Light" w:cs="Calibri Light"/>
        </w:rPr>
        <w:t xml:space="preserve">, korzystną sytuacją </w:t>
      </w:r>
      <w:r w:rsidR="00F544B6" w:rsidRPr="002012A7">
        <w:rPr>
          <w:rFonts w:ascii="Calibri Light" w:hAnsi="Calibri Light" w:cs="Calibri Light"/>
        </w:rPr>
        <w:t xml:space="preserve">pod </w:t>
      </w:r>
      <w:r w:rsidR="00F07E5D" w:rsidRPr="002012A7">
        <w:rPr>
          <w:rFonts w:ascii="Calibri Light" w:hAnsi="Calibri Light" w:cs="Calibri Light"/>
        </w:rPr>
        <w:t>względem dostępności usług szero</w:t>
      </w:r>
      <w:r w:rsidR="00B04BC7">
        <w:rPr>
          <w:rFonts w:ascii="Calibri Light" w:hAnsi="Calibri Light" w:cs="Calibri Light"/>
        </w:rPr>
        <w:t>kopasmowych, ale niekorzystną w </w:t>
      </w:r>
      <w:r w:rsidR="00F07E5D" w:rsidRPr="002012A7">
        <w:rPr>
          <w:rFonts w:ascii="Calibri Light" w:hAnsi="Calibri Light" w:cs="Calibri Light"/>
        </w:rPr>
        <w:t xml:space="preserve">zakresie dostępności transportowej, która została wskazana, jako główna bariera rozwojowa. Do korzystnych </w:t>
      </w:r>
      <w:r w:rsidR="009D3BA6" w:rsidRPr="002012A7">
        <w:rPr>
          <w:rFonts w:ascii="Calibri Light" w:hAnsi="Calibri Light" w:cs="Calibri Light"/>
        </w:rPr>
        <w:t xml:space="preserve">aspektów rozwoju </w:t>
      </w:r>
      <w:r w:rsidR="00F07E5D" w:rsidRPr="002012A7">
        <w:rPr>
          <w:rFonts w:ascii="Calibri Light" w:hAnsi="Calibri Light" w:cs="Calibri Light"/>
        </w:rPr>
        <w:t>zaliczyć możemy duży potencjał społeczno-gospodarczy ośrodka subregionaln</w:t>
      </w:r>
      <w:r w:rsidR="009D3BA6" w:rsidRPr="002012A7">
        <w:rPr>
          <w:rFonts w:ascii="Calibri Light" w:hAnsi="Calibri Light" w:cs="Calibri Light"/>
        </w:rPr>
        <w:t>ego</w:t>
      </w:r>
      <w:r w:rsidR="00F544B6" w:rsidRPr="002012A7">
        <w:rPr>
          <w:rFonts w:ascii="Calibri Light" w:hAnsi="Calibri Light" w:cs="Calibri Light"/>
        </w:rPr>
        <w:t xml:space="preserve">, </w:t>
      </w:r>
      <w:r w:rsidR="009D3BA6" w:rsidRPr="002012A7">
        <w:rPr>
          <w:rFonts w:ascii="Calibri Light" w:hAnsi="Calibri Light" w:cs="Calibri Light"/>
        </w:rPr>
        <w:t>rozwój t</w:t>
      </w:r>
      <w:r w:rsidR="00F07E5D" w:rsidRPr="002012A7">
        <w:rPr>
          <w:rFonts w:ascii="Calibri Light" w:hAnsi="Calibri Light" w:cs="Calibri Light"/>
        </w:rPr>
        <w:t>urysty</w:t>
      </w:r>
      <w:r w:rsidR="006D55A8" w:rsidRPr="002012A7">
        <w:rPr>
          <w:rFonts w:ascii="Calibri Light" w:hAnsi="Calibri Light" w:cs="Calibri Light"/>
        </w:rPr>
        <w:t>ki w</w:t>
      </w:r>
      <w:r w:rsidR="009D3BA6" w:rsidRPr="002012A7">
        <w:rPr>
          <w:rFonts w:ascii="Calibri Light" w:hAnsi="Calibri Light" w:cs="Calibri Light"/>
        </w:rPr>
        <w:t xml:space="preserve"> cał</w:t>
      </w:r>
      <w:r w:rsidR="006D55A8" w:rsidRPr="002012A7">
        <w:rPr>
          <w:rFonts w:ascii="Calibri Light" w:hAnsi="Calibri Light" w:cs="Calibri Light"/>
        </w:rPr>
        <w:t>ym</w:t>
      </w:r>
      <w:r w:rsidR="009D3BA6" w:rsidRPr="002012A7">
        <w:rPr>
          <w:rFonts w:ascii="Calibri Light" w:hAnsi="Calibri Light" w:cs="Calibri Light"/>
        </w:rPr>
        <w:t xml:space="preserve"> region</w:t>
      </w:r>
      <w:r w:rsidR="006D55A8" w:rsidRPr="002012A7">
        <w:rPr>
          <w:rFonts w:ascii="Calibri Light" w:hAnsi="Calibri Light" w:cs="Calibri Light"/>
        </w:rPr>
        <w:t>ie</w:t>
      </w:r>
      <w:r w:rsidR="009D3BA6" w:rsidRPr="002012A7">
        <w:rPr>
          <w:rFonts w:ascii="Calibri Light" w:hAnsi="Calibri Light" w:cs="Calibri Light"/>
        </w:rPr>
        <w:t xml:space="preserve"> </w:t>
      </w:r>
      <w:r w:rsidR="001220EE" w:rsidRPr="002012A7">
        <w:rPr>
          <w:rFonts w:ascii="Calibri Light" w:hAnsi="Calibri Light" w:cs="Calibri Light"/>
        </w:rPr>
        <w:t xml:space="preserve">(walory przyrodnicze, krajobrazowe, kulturowe), wysoką jakość przestrzeni,  </w:t>
      </w:r>
      <w:r w:rsidR="009D3BA6" w:rsidRPr="002012A7">
        <w:rPr>
          <w:rFonts w:ascii="Calibri Light" w:hAnsi="Calibri Light" w:cs="Calibri Light"/>
        </w:rPr>
        <w:t>oraz dobrą sytuację</w:t>
      </w:r>
      <w:r w:rsidR="00F07E5D" w:rsidRPr="002012A7">
        <w:rPr>
          <w:rFonts w:ascii="Calibri Light" w:hAnsi="Calibri Light" w:cs="Calibri Light"/>
        </w:rPr>
        <w:t xml:space="preserve"> na rynku pracy</w:t>
      </w:r>
      <w:r w:rsidR="001220EE" w:rsidRPr="002012A7">
        <w:rPr>
          <w:rFonts w:ascii="Calibri Light" w:hAnsi="Calibri Light" w:cs="Calibri Light"/>
        </w:rPr>
        <w:t xml:space="preserve"> (w powiatach pilskim i czarnkowsko-trzcianeckim)</w:t>
      </w:r>
      <w:r w:rsidR="009D3BA6" w:rsidRPr="002012A7">
        <w:rPr>
          <w:rFonts w:ascii="Calibri Light" w:hAnsi="Calibri Light" w:cs="Calibri Light"/>
        </w:rPr>
        <w:t xml:space="preserve">. Do negatywnych aspektów rozwoju możemy zaliczyć </w:t>
      </w:r>
      <w:r w:rsidR="00F07E5D" w:rsidRPr="002012A7">
        <w:rPr>
          <w:rFonts w:ascii="Calibri Light" w:hAnsi="Calibri Light" w:cs="Calibri Light"/>
        </w:rPr>
        <w:t>nisk</w:t>
      </w:r>
      <w:r w:rsidR="009D3BA6" w:rsidRPr="002012A7">
        <w:rPr>
          <w:rFonts w:ascii="Calibri Light" w:hAnsi="Calibri Light" w:cs="Calibri Light"/>
        </w:rPr>
        <w:t>ą</w:t>
      </w:r>
      <w:r w:rsidR="00F07E5D" w:rsidRPr="002012A7">
        <w:rPr>
          <w:rFonts w:ascii="Calibri Light" w:hAnsi="Calibri Light" w:cs="Calibri Light"/>
        </w:rPr>
        <w:t xml:space="preserve"> dynamik</w:t>
      </w:r>
      <w:r w:rsidR="009D3BA6" w:rsidRPr="002012A7">
        <w:rPr>
          <w:rFonts w:ascii="Calibri Light" w:hAnsi="Calibri Light" w:cs="Calibri Light"/>
        </w:rPr>
        <w:t>ę</w:t>
      </w:r>
      <w:r w:rsidR="00F07E5D" w:rsidRPr="002012A7">
        <w:rPr>
          <w:rFonts w:ascii="Calibri Light" w:hAnsi="Calibri Light" w:cs="Calibri Light"/>
        </w:rPr>
        <w:t xml:space="preserve"> rozwoju gospodarczego </w:t>
      </w:r>
      <w:r w:rsidR="009D3BA6" w:rsidRPr="002012A7">
        <w:rPr>
          <w:rFonts w:ascii="Calibri Light" w:hAnsi="Calibri Light" w:cs="Calibri Light"/>
        </w:rPr>
        <w:t>i niską</w:t>
      </w:r>
      <w:r w:rsidR="00F07E5D" w:rsidRPr="002012A7">
        <w:rPr>
          <w:rFonts w:ascii="Calibri Light" w:hAnsi="Calibri Light" w:cs="Calibri Light"/>
        </w:rPr>
        <w:t xml:space="preserve"> dostępno</w:t>
      </w:r>
      <w:r w:rsidR="009D3BA6" w:rsidRPr="002012A7">
        <w:rPr>
          <w:rFonts w:ascii="Calibri Light" w:hAnsi="Calibri Light" w:cs="Calibri Light"/>
        </w:rPr>
        <w:t xml:space="preserve">ść przestrzenną oraz </w:t>
      </w:r>
      <w:r w:rsidR="00F07E5D" w:rsidRPr="002012A7">
        <w:rPr>
          <w:rFonts w:ascii="Calibri Light" w:hAnsi="Calibri Light" w:cs="Calibri Light"/>
        </w:rPr>
        <w:t>sytuacj</w:t>
      </w:r>
      <w:r w:rsidR="009D3BA6" w:rsidRPr="002012A7">
        <w:rPr>
          <w:rFonts w:ascii="Calibri Light" w:hAnsi="Calibri Light" w:cs="Calibri Light"/>
        </w:rPr>
        <w:t xml:space="preserve">ę </w:t>
      </w:r>
      <w:r w:rsidR="00F07E5D" w:rsidRPr="002012A7">
        <w:rPr>
          <w:rFonts w:ascii="Calibri Light" w:hAnsi="Calibri Light" w:cs="Calibri Light"/>
        </w:rPr>
        <w:t>demograficzn</w:t>
      </w:r>
      <w:r w:rsidR="009D3BA6" w:rsidRPr="002012A7">
        <w:rPr>
          <w:rFonts w:ascii="Calibri Light" w:hAnsi="Calibri Light" w:cs="Calibri Light"/>
        </w:rPr>
        <w:t>ą związaną ze starzeniem się społeczeństwa i migracją</w:t>
      </w:r>
      <w:r w:rsidR="00F07E5D" w:rsidRPr="002012A7">
        <w:rPr>
          <w:rFonts w:ascii="Calibri Light" w:hAnsi="Calibri Light" w:cs="Calibri Light"/>
        </w:rPr>
        <w:t xml:space="preserve">. </w:t>
      </w:r>
    </w:p>
    <w:p w:rsidR="00AA7223" w:rsidRPr="002012A7" w:rsidRDefault="001E0C97" w:rsidP="002012A7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 xml:space="preserve">Problemy kształtowania przestrzeni </w:t>
      </w:r>
      <w:r w:rsidR="00BE6FC9" w:rsidRPr="002012A7">
        <w:rPr>
          <w:rFonts w:ascii="Calibri Light" w:hAnsi="Calibri Light" w:cs="Calibri Light"/>
        </w:rPr>
        <w:t xml:space="preserve">północnej części Wielkopolski przedstawił </w:t>
      </w:r>
      <w:r w:rsidR="00BE6FC9" w:rsidRPr="00952358">
        <w:rPr>
          <w:rFonts w:ascii="Calibri Light" w:hAnsi="Calibri Light" w:cs="Calibri Light"/>
        </w:rPr>
        <w:t>Pan</w:t>
      </w:r>
      <w:r w:rsidR="00BE6FC9" w:rsidRPr="002012A7">
        <w:rPr>
          <w:rFonts w:ascii="Calibri Light" w:hAnsi="Calibri Light" w:cs="Calibri Light"/>
          <w:b/>
        </w:rPr>
        <w:t xml:space="preserve"> Tomasz Kuźniar </w:t>
      </w:r>
      <w:r w:rsidR="00BE6FC9" w:rsidRPr="00952358">
        <w:rPr>
          <w:rFonts w:ascii="Calibri Light" w:hAnsi="Calibri Light" w:cs="Calibri Light"/>
        </w:rPr>
        <w:t>z Wielkopolskiego Biura Planowania Przestrzennego</w:t>
      </w:r>
      <w:r w:rsidR="002012A7" w:rsidRPr="00952358">
        <w:rPr>
          <w:rFonts w:ascii="Calibri Light" w:hAnsi="Calibri Light" w:cs="Calibri Light"/>
        </w:rPr>
        <w:t xml:space="preserve"> w Poznaniu</w:t>
      </w:r>
      <w:r w:rsidR="00BE6FC9" w:rsidRPr="00952358">
        <w:rPr>
          <w:rFonts w:ascii="Calibri Light" w:hAnsi="Calibri Light" w:cs="Calibri Light"/>
        </w:rPr>
        <w:t xml:space="preserve">. </w:t>
      </w:r>
      <w:r w:rsidR="00926720" w:rsidRPr="002012A7">
        <w:rPr>
          <w:rFonts w:ascii="Calibri Light" w:hAnsi="Calibri Light" w:cs="Calibri Light"/>
        </w:rPr>
        <w:t>Kluczowe c</w:t>
      </w:r>
      <w:r w:rsidR="009D3BA6" w:rsidRPr="002012A7">
        <w:rPr>
          <w:rFonts w:ascii="Calibri Light" w:hAnsi="Calibri Light" w:cs="Calibri Light"/>
        </w:rPr>
        <w:t xml:space="preserve">echy </w:t>
      </w:r>
      <w:r w:rsidR="00926720" w:rsidRPr="002012A7">
        <w:rPr>
          <w:rFonts w:ascii="Calibri Light" w:hAnsi="Calibri Light" w:cs="Calibri Light"/>
        </w:rPr>
        <w:t xml:space="preserve">rozwoju </w:t>
      </w:r>
      <w:r w:rsidR="00CF496D" w:rsidRPr="002012A7">
        <w:rPr>
          <w:rFonts w:ascii="Calibri Light" w:hAnsi="Calibri Light" w:cs="Calibri Light"/>
        </w:rPr>
        <w:t>wielkopolski północnej to</w:t>
      </w:r>
      <w:r w:rsidR="00A1609E" w:rsidRPr="002012A7">
        <w:rPr>
          <w:rFonts w:ascii="Calibri Light" w:hAnsi="Calibri Light" w:cs="Calibri Light"/>
        </w:rPr>
        <w:t xml:space="preserve"> </w:t>
      </w:r>
      <w:r w:rsidR="009D3BA6" w:rsidRPr="002012A7">
        <w:rPr>
          <w:rFonts w:ascii="Calibri Light" w:hAnsi="Calibri Light" w:cs="Calibri Light"/>
        </w:rPr>
        <w:t>równomiern</w:t>
      </w:r>
      <w:r w:rsidR="002F1A3D" w:rsidRPr="002012A7">
        <w:rPr>
          <w:rFonts w:ascii="Calibri Light" w:hAnsi="Calibri Light" w:cs="Calibri Light"/>
        </w:rPr>
        <w:t>i</w:t>
      </w:r>
      <w:r w:rsidR="009D3BA6" w:rsidRPr="002012A7">
        <w:rPr>
          <w:rFonts w:ascii="Calibri Light" w:hAnsi="Calibri Light" w:cs="Calibri Light"/>
        </w:rPr>
        <w:t>e rozmieszczone</w:t>
      </w:r>
      <w:r w:rsidR="00926720" w:rsidRPr="002012A7">
        <w:rPr>
          <w:rFonts w:ascii="Calibri Light" w:hAnsi="Calibri Light" w:cs="Calibri Light"/>
        </w:rPr>
        <w:t xml:space="preserve"> jednostki </w:t>
      </w:r>
      <w:r w:rsidR="00A1609E" w:rsidRPr="002012A7">
        <w:rPr>
          <w:rFonts w:ascii="Calibri Light" w:hAnsi="Calibri Light" w:cs="Calibri Light"/>
        </w:rPr>
        <w:t xml:space="preserve">sieci </w:t>
      </w:r>
      <w:r w:rsidR="00926720" w:rsidRPr="002012A7">
        <w:rPr>
          <w:rFonts w:ascii="Calibri Light" w:hAnsi="Calibri Light" w:cs="Calibri Light"/>
        </w:rPr>
        <w:t>osadnicze</w:t>
      </w:r>
      <w:r w:rsidR="00A1609E" w:rsidRPr="002012A7">
        <w:rPr>
          <w:rFonts w:ascii="Calibri Light" w:hAnsi="Calibri Light" w:cs="Calibri Light"/>
        </w:rPr>
        <w:t>j</w:t>
      </w:r>
      <w:r w:rsidR="00926720" w:rsidRPr="002012A7">
        <w:rPr>
          <w:rFonts w:ascii="Calibri Light" w:hAnsi="Calibri Light" w:cs="Calibri Light"/>
        </w:rPr>
        <w:t>,</w:t>
      </w:r>
      <w:r w:rsidR="00CF496D" w:rsidRPr="002012A7">
        <w:rPr>
          <w:rFonts w:ascii="Calibri Light" w:hAnsi="Calibri Light" w:cs="Calibri Light"/>
        </w:rPr>
        <w:t xml:space="preserve"> </w:t>
      </w:r>
      <w:r w:rsidR="0056002E" w:rsidRPr="002012A7">
        <w:rPr>
          <w:rFonts w:ascii="Calibri Light" w:hAnsi="Calibri Light" w:cs="Calibri Light"/>
        </w:rPr>
        <w:t xml:space="preserve">jednak </w:t>
      </w:r>
      <w:r w:rsidR="00B04BC7">
        <w:rPr>
          <w:rFonts w:ascii="Calibri Light" w:hAnsi="Calibri Light" w:cs="Calibri Light"/>
        </w:rPr>
        <w:t>z </w:t>
      </w:r>
      <w:r w:rsidR="00EC32BE" w:rsidRPr="002012A7">
        <w:rPr>
          <w:rFonts w:ascii="Calibri Light" w:hAnsi="Calibri Light" w:cs="Calibri Light"/>
        </w:rPr>
        <w:t>niezad</w:t>
      </w:r>
      <w:r w:rsidR="00A1609E" w:rsidRPr="002012A7">
        <w:rPr>
          <w:rFonts w:ascii="Calibri Light" w:hAnsi="Calibri Light" w:cs="Calibri Light"/>
        </w:rPr>
        <w:t>owalającą dostępnością do nich</w:t>
      </w:r>
      <w:r w:rsidR="00CF496D" w:rsidRPr="002012A7">
        <w:rPr>
          <w:rFonts w:ascii="Calibri Light" w:hAnsi="Calibri Light" w:cs="Calibri Light"/>
        </w:rPr>
        <w:t>,</w:t>
      </w:r>
      <w:r w:rsidR="00B04BC7">
        <w:rPr>
          <w:rFonts w:ascii="Calibri Light" w:hAnsi="Calibri Light" w:cs="Calibri Light"/>
        </w:rPr>
        <w:t xml:space="preserve"> czy</w:t>
      </w:r>
      <w:r w:rsidR="00CF496D" w:rsidRPr="002012A7">
        <w:rPr>
          <w:rFonts w:ascii="Calibri Light" w:hAnsi="Calibri Light" w:cs="Calibri Light"/>
        </w:rPr>
        <w:t xml:space="preserve"> </w:t>
      </w:r>
      <w:r w:rsidR="00EC32BE" w:rsidRPr="002012A7">
        <w:rPr>
          <w:rFonts w:ascii="Calibri Light" w:hAnsi="Calibri Light" w:cs="Calibri Light"/>
        </w:rPr>
        <w:t>procesy suburbanizacji</w:t>
      </w:r>
      <w:r w:rsidR="002012A7" w:rsidRPr="002012A7">
        <w:rPr>
          <w:rFonts w:ascii="Calibri Light" w:hAnsi="Calibri Light" w:cs="Calibri Light"/>
        </w:rPr>
        <w:t>. Ponadto</w:t>
      </w:r>
      <w:r w:rsidR="00EC32BE" w:rsidRPr="002012A7">
        <w:rPr>
          <w:rFonts w:ascii="Calibri Light" w:hAnsi="Calibri Light" w:cs="Calibri Light"/>
        </w:rPr>
        <w:t xml:space="preserve"> </w:t>
      </w:r>
      <w:r w:rsidR="00CF496D" w:rsidRPr="002012A7">
        <w:rPr>
          <w:rFonts w:ascii="Calibri Light" w:hAnsi="Calibri Light" w:cs="Calibri Light"/>
        </w:rPr>
        <w:t xml:space="preserve">rejon charakteryzuje </w:t>
      </w:r>
      <w:r w:rsidR="00926720" w:rsidRPr="002012A7">
        <w:rPr>
          <w:rFonts w:ascii="Calibri Light" w:hAnsi="Calibri Light" w:cs="Calibri Light"/>
        </w:rPr>
        <w:t>się dużymi walorami przyrodniczymi</w:t>
      </w:r>
      <w:r w:rsidR="002012A7" w:rsidRPr="002012A7">
        <w:rPr>
          <w:rFonts w:ascii="Calibri Light" w:hAnsi="Calibri Light" w:cs="Calibri Light"/>
        </w:rPr>
        <w:t xml:space="preserve"> i kulturowymi, a także dużym</w:t>
      </w:r>
      <w:r w:rsidR="00CF496D" w:rsidRPr="002012A7">
        <w:rPr>
          <w:rFonts w:ascii="Calibri Light" w:hAnsi="Calibri Light" w:cs="Calibri Light"/>
        </w:rPr>
        <w:t xml:space="preserve"> stopniem zalesienia </w:t>
      </w:r>
      <w:r w:rsidR="002012A7" w:rsidRPr="002012A7">
        <w:rPr>
          <w:rFonts w:ascii="Calibri Light" w:hAnsi="Calibri Light" w:cs="Calibri Light"/>
        </w:rPr>
        <w:t xml:space="preserve">na tle województwa. </w:t>
      </w:r>
      <w:r w:rsidR="00AA7223" w:rsidRPr="002012A7">
        <w:rPr>
          <w:rFonts w:ascii="Calibri Light" w:hAnsi="Calibri Light" w:cs="Calibri Light"/>
        </w:rPr>
        <w:t>Problemy w kształtowaniu przestrzeni</w:t>
      </w:r>
      <w:r w:rsidR="00AC15A3" w:rsidRPr="002012A7">
        <w:rPr>
          <w:rFonts w:ascii="Calibri Light" w:hAnsi="Calibri Light" w:cs="Calibri Light"/>
        </w:rPr>
        <w:t xml:space="preserve"> dotyczą głównie </w:t>
      </w:r>
      <w:r w:rsidR="00AA7223" w:rsidRPr="002012A7">
        <w:rPr>
          <w:rFonts w:ascii="Calibri Light" w:hAnsi="Calibri Light" w:cs="Calibri Light"/>
        </w:rPr>
        <w:t>spraw społeczno-gospodarcz</w:t>
      </w:r>
      <w:r w:rsidR="00AC15A3" w:rsidRPr="002012A7">
        <w:rPr>
          <w:rFonts w:ascii="Calibri Light" w:hAnsi="Calibri Light" w:cs="Calibri Light"/>
        </w:rPr>
        <w:t>ych</w:t>
      </w:r>
      <w:r w:rsidR="00AA7223" w:rsidRPr="002012A7">
        <w:rPr>
          <w:rFonts w:ascii="Calibri Light" w:hAnsi="Calibri Light" w:cs="Calibri Light"/>
        </w:rPr>
        <w:t>, dostępnoś</w:t>
      </w:r>
      <w:r w:rsidR="00AC15A3" w:rsidRPr="002012A7">
        <w:rPr>
          <w:rFonts w:ascii="Calibri Light" w:hAnsi="Calibri Light" w:cs="Calibri Light"/>
        </w:rPr>
        <w:t>ci komunikacyjnej</w:t>
      </w:r>
      <w:r w:rsidR="00AA7223" w:rsidRPr="002012A7">
        <w:rPr>
          <w:rFonts w:ascii="Calibri Light" w:hAnsi="Calibri Light" w:cs="Calibri Light"/>
        </w:rPr>
        <w:t xml:space="preserve"> drogow</w:t>
      </w:r>
      <w:r w:rsidR="00AC15A3" w:rsidRPr="002012A7">
        <w:rPr>
          <w:rFonts w:ascii="Calibri Light" w:hAnsi="Calibri Light" w:cs="Calibri Light"/>
        </w:rPr>
        <w:t>ej</w:t>
      </w:r>
      <w:r w:rsidR="00AA7223" w:rsidRPr="002012A7">
        <w:rPr>
          <w:rFonts w:ascii="Calibri Light" w:hAnsi="Calibri Light" w:cs="Calibri Light"/>
        </w:rPr>
        <w:t xml:space="preserve"> i kolejowe</w:t>
      </w:r>
      <w:r w:rsidR="00AC15A3" w:rsidRPr="002012A7">
        <w:rPr>
          <w:rFonts w:ascii="Calibri Light" w:hAnsi="Calibri Light" w:cs="Calibri Light"/>
        </w:rPr>
        <w:t>j, ochrony</w:t>
      </w:r>
      <w:r w:rsidR="00AA7223" w:rsidRPr="002012A7">
        <w:rPr>
          <w:rFonts w:ascii="Calibri Light" w:hAnsi="Calibri Light" w:cs="Calibri Light"/>
        </w:rPr>
        <w:t xml:space="preserve"> walorów przyrodniczych i proces</w:t>
      </w:r>
      <w:r w:rsidR="00AC15A3" w:rsidRPr="002012A7">
        <w:rPr>
          <w:rFonts w:ascii="Calibri Light" w:hAnsi="Calibri Light" w:cs="Calibri Light"/>
        </w:rPr>
        <w:t>ów</w:t>
      </w:r>
      <w:r w:rsidR="00AA7223" w:rsidRPr="002012A7">
        <w:rPr>
          <w:rFonts w:ascii="Calibri Light" w:hAnsi="Calibri Light" w:cs="Calibri Light"/>
        </w:rPr>
        <w:t xml:space="preserve"> suburbanizacyjn</w:t>
      </w:r>
      <w:r w:rsidR="00AC15A3" w:rsidRPr="002012A7">
        <w:rPr>
          <w:rFonts w:ascii="Calibri Light" w:hAnsi="Calibri Light" w:cs="Calibri Light"/>
        </w:rPr>
        <w:t>ych</w:t>
      </w:r>
      <w:r w:rsidR="00AA7223" w:rsidRPr="002012A7">
        <w:rPr>
          <w:rFonts w:ascii="Calibri Light" w:hAnsi="Calibri Light" w:cs="Calibri Light"/>
        </w:rPr>
        <w:t xml:space="preserve">. </w:t>
      </w:r>
    </w:p>
    <w:p w:rsidR="0056002E" w:rsidRPr="002012A7" w:rsidRDefault="00BE6FC9" w:rsidP="002012A7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>Kolejną prezentację prze</w:t>
      </w:r>
      <w:r w:rsidR="00AA7223" w:rsidRPr="002012A7">
        <w:rPr>
          <w:rFonts w:ascii="Calibri Light" w:hAnsi="Calibri Light" w:cs="Calibri Light"/>
        </w:rPr>
        <w:t>d</w:t>
      </w:r>
      <w:r w:rsidRPr="002012A7">
        <w:rPr>
          <w:rFonts w:ascii="Calibri Light" w:hAnsi="Calibri Light" w:cs="Calibri Light"/>
        </w:rPr>
        <w:t xml:space="preserve">stawiła </w:t>
      </w:r>
      <w:r w:rsidRPr="00952358">
        <w:rPr>
          <w:rFonts w:ascii="Calibri Light" w:hAnsi="Calibri Light" w:cs="Calibri Light"/>
        </w:rPr>
        <w:t>Pani</w:t>
      </w:r>
      <w:r w:rsidRPr="002012A7">
        <w:rPr>
          <w:rFonts w:ascii="Calibri Light" w:hAnsi="Calibri Light" w:cs="Calibri Light"/>
          <w:b/>
        </w:rPr>
        <w:t xml:space="preserve"> Anna Hadyńska</w:t>
      </w:r>
      <w:r w:rsidRPr="00952358">
        <w:rPr>
          <w:rFonts w:ascii="Calibri Light" w:hAnsi="Calibri Light" w:cs="Calibri Light"/>
        </w:rPr>
        <w:t xml:space="preserve">, Oddział Planowania Strategicznego DPR, </w:t>
      </w:r>
      <w:r w:rsidRPr="002012A7">
        <w:rPr>
          <w:rFonts w:ascii="Calibri Light" w:hAnsi="Calibri Light" w:cs="Calibri Light"/>
        </w:rPr>
        <w:t>która</w:t>
      </w:r>
      <w:r w:rsidR="0056002E" w:rsidRPr="002012A7">
        <w:rPr>
          <w:rFonts w:ascii="Calibri Light" w:hAnsi="Calibri Light" w:cs="Calibri Light"/>
        </w:rPr>
        <w:t xml:space="preserve"> w oparciu o analizę aktualnych strategii rozwoju gmin i powiatów z obszaru wielkopolski północnej zidentyfikowała wskazane w tych dokumentach charakterystyczne dla subregionu potencjały i bariery rozwojowe oraz szczególnie istotne obszary tematyczne wskazując na charakter turystyczno –rolniczy całego obszaru.  </w:t>
      </w:r>
    </w:p>
    <w:p w:rsidR="006151FD" w:rsidRPr="002012A7" w:rsidRDefault="00DF4AC9" w:rsidP="002012A7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>Ostatnim prelegentem był</w:t>
      </w:r>
      <w:r w:rsidR="006151FD" w:rsidRPr="002012A7">
        <w:rPr>
          <w:rFonts w:ascii="Calibri Light" w:hAnsi="Calibri Light" w:cs="Calibri Light"/>
        </w:rPr>
        <w:t xml:space="preserve"> Pan </w:t>
      </w:r>
      <w:r w:rsidR="006151FD" w:rsidRPr="002012A7">
        <w:rPr>
          <w:rFonts w:ascii="Calibri Light" w:hAnsi="Calibri Light" w:cs="Calibri Light"/>
          <w:b/>
        </w:rPr>
        <w:t>Michał Rejewski</w:t>
      </w:r>
      <w:r w:rsidR="006151FD" w:rsidRPr="00952358">
        <w:rPr>
          <w:rFonts w:ascii="Calibri Light" w:hAnsi="Calibri Light" w:cs="Calibri Light"/>
        </w:rPr>
        <w:t>, Kierownik Oddziału Planowania Strategicznego DPR,</w:t>
      </w:r>
      <w:r w:rsidRPr="002012A7">
        <w:rPr>
          <w:rFonts w:ascii="Calibri Light" w:hAnsi="Calibri Light" w:cs="Calibri Light"/>
        </w:rPr>
        <w:t xml:space="preserve"> który przedstawił harmonogram </w:t>
      </w:r>
      <w:r w:rsidR="009564F7" w:rsidRPr="002012A7">
        <w:rPr>
          <w:rFonts w:ascii="Calibri Light" w:hAnsi="Calibri Light" w:cs="Calibri Light"/>
        </w:rPr>
        <w:t>opracowania</w:t>
      </w:r>
      <w:r w:rsidR="006151FD" w:rsidRPr="002012A7">
        <w:rPr>
          <w:rFonts w:ascii="Calibri Light" w:hAnsi="Calibri Light" w:cs="Calibri Light"/>
        </w:rPr>
        <w:t xml:space="preserve"> strategii,</w:t>
      </w:r>
      <w:r w:rsidRPr="002012A7">
        <w:rPr>
          <w:rFonts w:ascii="Calibri Light" w:hAnsi="Calibri Light" w:cs="Calibri Light"/>
        </w:rPr>
        <w:t xml:space="preserve"> kwestie </w:t>
      </w:r>
      <w:r w:rsidR="006151FD" w:rsidRPr="002012A7">
        <w:rPr>
          <w:rFonts w:ascii="Calibri Light" w:hAnsi="Calibri Light" w:cs="Calibri Light"/>
        </w:rPr>
        <w:t xml:space="preserve">związane z </w:t>
      </w:r>
      <w:r w:rsidRPr="002012A7">
        <w:rPr>
          <w:rFonts w:ascii="Calibri Light" w:hAnsi="Calibri Light" w:cs="Calibri Light"/>
        </w:rPr>
        <w:t xml:space="preserve">elementem diagnostycznym, </w:t>
      </w:r>
      <w:r w:rsidR="006151FD" w:rsidRPr="002012A7">
        <w:rPr>
          <w:rFonts w:ascii="Calibri Light" w:hAnsi="Calibri Light" w:cs="Calibri Light"/>
        </w:rPr>
        <w:t>któr</w:t>
      </w:r>
      <w:r w:rsidRPr="002012A7">
        <w:rPr>
          <w:rFonts w:ascii="Calibri Light" w:hAnsi="Calibri Light" w:cs="Calibri Light"/>
        </w:rPr>
        <w:t xml:space="preserve">y posłuży do określenia </w:t>
      </w:r>
      <w:r w:rsidR="006151FD" w:rsidRPr="002012A7">
        <w:rPr>
          <w:rFonts w:ascii="Calibri Light" w:hAnsi="Calibri Light" w:cs="Calibri Light"/>
        </w:rPr>
        <w:t>misj</w:t>
      </w:r>
      <w:r w:rsidRPr="002012A7">
        <w:rPr>
          <w:rFonts w:ascii="Calibri Light" w:hAnsi="Calibri Light" w:cs="Calibri Light"/>
        </w:rPr>
        <w:t xml:space="preserve">i </w:t>
      </w:r>
      <w:r w:rsidR="006151FD" w:rsidRPr="002012A7">
        <w:rPr>
          <w:rFonts w:ascii="Calibri Light" w:hAnsi="Calibri Light" w:cs="Calibri Light"/>
        </w:rPr>
        <w:t>i wizj</w:t>
      </w:r>
      <w:r w:rsidRPr="002012A7">
        <w:rPr>
          <w:rFonts w:ascii="Calibri Light" w:hAnsi="Calibri Light" w:cs="Calibri Light"/>
        </w:rPr>
        <w:t>i, a także celów</w:t>
      </w:r>
      <w:r w:rsidR="006151FD" w:rsidRPr="002012A7">
        <w:rPr>
          <w:rFonts w:ascii="Calibri Light" w:hAnsi="Calibri Light" w:cs="Calibri Light"/>
        </w:rPr>
        <w:t xml:space="preserve"> strategiczn</w:t>
      </w:r>
      <w:r w:rsidRPr="002012A7">
        <w:rPr>
          <w:rFonts w:ascii="Calibri Light" w:hAnsi="Calibri Light" w:cs="Calibri Light"/>
        </w:rPr>
        <w:t xml:space="preserve">ych dokumentu. </w:t>
      </w:r>
      <w:r w:rsidR="00B04BC7">
        <w:rPr>
          <w:rFonts w:ascii="Calibri Light" w:hAnsi="Calibri Light" w:cs="Calibri Light"/>
        </w:rPr>
        <w:t>Zwrócił uwagę, że s</w:t>
      </w:r>
      <w:r w:rsidR="006151FD" w:rsidRPr="002012A7">
        <w:rPr>
          <w:rFonts w:ascii="Calibri Light" w:hAnsi="Calibri Light" w:cs="Calibri Light"/>
        </w:rPr>
        <w:t>trategia będzie opierała się na kompe</w:t>
      </w:r>
      <w:r w:rsidR="000771B3" w:rsidRPr="002012A7">
        <w:rPr>
          <w:rFonts w:ascii="Calibri Light" w:hAnsi="Calibri Light" w:cs="Calibri Light"/>
        </w:rPr>
        <w:t xml:space="preserve">tencjach samorządu województwa oraz działaniach podmiotów </w:t>
      </w:r>
      <w:r w:rsidR="003C5FF4" w:rsidRPr="002012A7">
        <w:rPr>
          <w:rFonts w:ascii="Calibri Light" w:hAnsi="Calibri Light" w:cs="Calibri Light"/>
        </w:rPr>
        <w:t>współ</w:t>
      </w:r>
      <w:r w:rsidR="000771B3" w:rsidRPr="002012A7">
        <w:rPr>
          <w:rFonts w:ascii="Calibri Light" w:hAnsi="Calibri Light" w:cs="Calibri Light"/>
        </w:rPr>
        <w:t>zależnych. Istotną kwesti</w:t>
      </w:r>
      <w:r w:rsidR="001775B7">
        <w:rPr>
          <w:rFonts w:ascii="Calibri Light" w:hAnsi="Calibri Light" w:cs="Calibri Light"/>
        </w:rPr>
        <w:t>ą</w:t>
      </w:r>
      <w:r w:rsidR="00B04BC7">
        <w:rPr>
          <w:rFonts w:ascii="Calibri Light" w:hAnsi="Calibri Light" w:cs="Calibri Light"/>
        </w:rPr>
        <w:t>, o której wspomniał Pan Rejewski,</w:t>
      </w:r>
      <w:r w:rsidR="000771B3" w:rsidRPr="002012A7">
        <w:rPr>
          <w:rFonts w:ascii="Calibri Light" w:hAnsi="Calibri Light" w:cs="Calibri Light"/>
        </w:rPr>
        <w:t xml:space="preserve"> </w:t>
      </w:r>
      <w:r w:rsidR="00B04BC7">
        <w:rPr>
          <w:rFonts w:ascii="Calibri Light" w:hAnsi="Calibri Light" w:cs="Calibri Light"/>
        </w:rPr>
        <w:t>jest</w:t>
      </w:r>
      <w:r w:rsidR="000771B3" w:rsidRPr="002012A7">
        <w:rPr>
          <w:rFonts w:ascii="Calibri Light" w:hAnsi="Calibri Light" w:cs="Calibri Light"/>
        </w:rPr>
        <w:t xml:space="preserve"> ró</w:t>
      </w:r>
      <w:r w:rsidR="00820CB6" w:rsidRPr="002012A7">
        <w:rPr>
          <w:rFonts w:ascii="Calibri Light" w:hAnsi="Calibri Light" w:cs="Calibri Light"/>
        </w:rPr>
        <w:t>wnież potrzeba u</w:t>
      </w:r>
      <w:r w:rsidR="006151FD" w:rsidRPr="002012A7">
        <w:rPr>
          <w:rFonts w:ascii="Calibri Light" w:hAnsi="Calibri Light" w:cs="Calibri Light"/>
        </w:rPr>
        <w:t>zupełnieni</w:t>
      </w:r>
      <w:r w:rsidR="00820CB6" w:rsidRPr="002012A7">
        <w:rPr>
          <w:rFonts w:ascii="Calibri Light" w:hAnsi="Calibri Light" w:cs="Calibri Light"/>
        </w:rPr>
        <w:t>a</w:t>
      </w:r>
      <w:r w:rsidR="006151FD" w:rsidRPr="002012A7">
        <w:rPr>
          <w:rFonts w:ascii="Calibri Light" w:hAnsi="Calibri Light" w:cs="Calibri Light"/>
        </w:rPr>
        <w:t xml:space="preserve"> dotychczasowego modelu dyfuzyjno-absorbc</w:t>
      </w:r>
      <w:r w:rsidR="00B04BC7">
        <w:rPr>
          <w:rFonts w:ascii="Calibri Light" w:hAnsi="Calibri Light" w:cs="Calibri Light"/>
        </w:rPr>
        <w:t>yjnego o element funkcjonalny w </w:t>
      </w:r>
      <w:r w:rsidR="006151FD" w:rsidRPr="002012A7">
        <w:rPr>
          <w:rFonts w:ascii="Calibri Light" w:hAnsi="Calibri Light" w:cs="Calibri Light"/>
        </w:rPr>
        <w:t xml:space="preserve">celu wskazania powiązań między poszczególnymi obszarami i sektorami. </w:t>
      </w:r>
    </w:p>
    <w:p w:rsidR="007F630E" w:rsidRDefault="00C852BA" w:rsidP="007F630E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 xml:space="preserve">W drugiej części spotkania odbyła się dyskusja z udziałem uczestników spotkania. </w:t>
      </w:r>
      <w:r w:rsidR="0080775B">
        <w:rPr>
          <w:rFonts w:ascii="Calibri Light" w:hAnsi="Calibri Light" w:cs="Calibri Light"/>
        </w:rPr>
        <w:t xml:space="preserve">Pierwszy postulat dotyczył </w:t>
      </w:r>
      <w:r w:rsidR="0080775B" w:rsidRPr="002012A7">
        <w:rPr>
          <w:rFonts w:ascii="Calibri Light" w:hAnsi="Calibri Light" w:cs="Calibri Light"/>
        </w:rPr>
        <w:t>dostępnoś</w:t>
      </w:r>
      <w:r w:rsidR="0080775B">
        <w:rPr>
          <w:rFonts w:ascii="Calibri Light" w:hAnsi="Calibri Light" w:cs="Calibri Light"/>
        </w:rPr>
        <w:t>ci</w:t>
      </w:r>
      <w:r w:rsidR="0080775B" w:rsidRPr="002012A7">
        <w:rPr>
          <w:rFonts w:ascii="Calibri Light" w:hAnsi="Calibri Light" w:cs="Calibri Light"/>
        </w:rPr>
        <w:t xml:space="preserve"> komunikacyjn</w:t>
      </w:r>
      <w:r w:rsidR="0080775B">
        <w:rPr>
          <w:rFonts w:ascii="Calibri Light" w:hAnsi="Calibri Light" w:cs="Calibri Light"/>
        </w:rPr>
        <w:t>ej w relacji</w:t>
      </w:r>
      <w:r w:rsidR="0080775B" w:rsidRPr="002012A7">
        <w:rPr>
          <w:rFonts w:ascii="Calibri Light" w:hAnsi="Calibri Light" w:cs="Calibri Light"/>
        </w:rPr>
        <w:t xml:space="preserve"> </w:t>
      </w:r>
      <w:r w:rsidR="007F630E">
        <w:rPr>
          <w:rFonts w:ascii="Calibri Light" w:hAnsi="Calibri Light" w:cs="Calibri Light"/>
        </w:rPr>
        <w:t>Piła-Poznań oraz</w:t>
      </w:r>
      <w:r w:rsidR="008B7EC3" w:rsidRPr="002012A7">
        <w:rPr>
          <w:rFonts w:ascii="Calibri Light" w:hAnsi="Calibri Light" w:cs="Calibri Light"/>
        </w:rPr>
        <w:t xml:space="preserve"> Piła–Warszawa, </w:t>
      </w:r>
      <w:r w:rsidR="0080775B">
        <w:rPr>
          <w:rFonts w:ascii="Calibri Light" w:hAnsi="Calibri Light" w:cs="Calibri Light"/>
        </w:rPr>
        <w:t>która</w:t>
      </w:r>
      <w:r w:rsidR="008B7EC3" w:rsidRPr="002012A7">
        <w:rPr>
          <w:rFonts w:ascii="Calibri Light" w:hAnsi="Calibri Light" w:cs="Calibri Light"/>
        </w:rPr>
        <w:t xml:space="preserve"> ma wpływ na wszyst</w:t>
      </w:r>
      <w:r w:rsidR="007F630E">
        <w:rPr>
          <w:rFonts w:ascii="Calibri Light" w:hAnsi="Calibri Light" w:cs="Calibri Light"/>
        </w:rPr>
        <w:t xml:space="preserve">kie pozostałe aspekty rozwoju. </w:t>
      </w:r>
      <w:r w:rsidR="0080775B">
        <w:rPr>
          <w:rFonts w:ascii="Calibri Light" w:hAnsi="Calibri Light" w:cs="Calibri Light"/>
        </w:rPr>
        <w:t>Wniosek dotyczył potrzeby</w:t>
      </w:r>
      <w:r w:rsidR="008B7EC3" w:rsidRPr="002012A7">
        <w:rPr>
          <w:rFonts w:ascii="Calibri Light" w:hAnsi="Calibri Light" w:cs="Calibri Light"/>
        </w:rPr>
        <w:t xml:space="preserve"> </w:t>
      </w:r>
      <w:r w:rsidR="0080775B" w:rsidRPr="002012A7">
        <w:rPr>
          <w:rFonts w:ascii="Calibri Light" w:hAnsi="Calibri Light" w:cs="Calibri Light"/>
        </w:rPr>
        <w:t>podj</w:t>
      </w:r>
      <w:r w:rsidR="0080775B">
        <w:rPr>
          <w:rFonts w:ascii="Calibri Light" w:hAnsi="Calibri Light" w:cs="Calibri Light"/>
        </w:rPr>
        <w:t>ęcia</w:t>
      </w:r>
      <w:r w:rsidR="0080775B" w:rsidRPr="002012A7">
        <w:rPr>
          <w:rFonts w:ascii="Calibri Light" w:hAnsi="Calibri Light" w:cs="Calibri Light"/>
        </w:rPr>
        <w:t xml:space="preserve"> </w:t>
      </w:r>
      <w:r w:rsidR="008B7EC3" w:rsidRPr="002012A7">
        <w:rPr>
          <w:rFonts w:ascii="Calibri Light" w:hAnsi="Calibri Light" w:cs="Calibri Light"/>
        </w:rPr>
        <w:t>działa</w:t>
      </w:r>
      <w:r w:rsidR="0080775B">
        <w:rPr>
          <w:rFonts w:ascii="Calibri Light" w:hAnsi="Calibri Light" w:cs="Calibri Light"/>
        </w:rPr>
        <w:t>ń</w:t>
      </w:r>
      <w:r w:rsidR="008B7EC3" w:rsidRPr="002012A7">
        <w:rPr>
          <w:rFonts w:ascii="Calibri Light" w:hAnsi="Calibri Light" w:cs="Calibri Light"/>
        </w:rPr>
        <w:t xml:space="preserve">, aby </w:t>
      </w:r>
      <w:r w:rsidR="008B7EC3" w:rsidRPr="002012A7">
        <w:rPr>
          <w:rFonts w:ascii="Calibri Light" w:hAnsi="Calibri Light" w:cs="Calibri Light"/>
        </w:rPr>
        <w:lastRenderedPageBreak/>
        <w:t>‘</w:t>
      </w:r>
      <w:r w:rsidR="007F630E" w:rsidRPr="002012A7">
        <w:rPr>
          <w:rFonts w:ascii="Calibri Light" w:hAnsi="Calibri Light" w:cs="Calibri Light"/>
        </w:rPr>
        <w:t>kręgosłup</w:t>
      </w:r>
      <w:r w:rsidR="008B7EC3" w:rsidRPr="002012A7">
        <w:rPr>
          <w:rFonts w:ascii="Calibri Light" w:hAnsi="Calibri Light" w:cs="Calibri Light"/>
        </w:rPr>
        <w:t xml:space="preserve"> komunikacyjny’ (drogowy, kolejowy) </w:t>
      </w:r>
      <w:r w:rsidR="0038166B" w:rsidRPr="002012A7">
        <w:rPr>
          <w:rFonts w:ascii="Calibri Light" w:hAnsi="Calibri Light" w:cs="Calibri Light"/>
        </w:rPr>
        <w:t xml:space="preserve">był priorytetem numer jeden </w:t>
      </w:r>
      <w:r w:rsidR="008B7EC3" w:rsidRPr="002012A7">
        <w:rPr>
          <w:rFonts w:ascii="Calibri Light" w:hAnsi="Calibri Light" w:cs="Calibri Light"/>
        </w:rPr>
        <w:t>zarówno</w:t>
      </w:r>
      <w:r w:rsidR="009564F7" w:rsidRPr="002012A7">
        <w:rPr>
          <w:rFonts w:ascii="Calibri Light" w:hAnsi="Calibri Light" w:cs="Calibri Light"/>
        </w:rPr>
        <w:t xml:space="preserve"> </w:t>
      </w:r>
      <w:r w:rsidR="0038166B" w:rsidRPr="002012A7">
        <w:rPr>
          <w:rFonts w:ascii="Calibri Light" w:hAnsi="Calibri Light" w:cs="Calibri Light"/>
        </w:rPr>
        <w:t xml:space="preserve">w wymiarze </w:t>
      </w:r>
      <w:r w:rsidR="008B7EC3" w:rsidRPr="002012A7">
        <w:rPr>
          <w:rFonts w:ascii="Calibri Light" w:hAnsi="Calibri Light" w:cs="Calibri Light"/>
        </w:rPr>
        <w:t>horyzontaln</w:t>
      </w:r>
      <w:r w:rsidR="0038166B" w:rsidRPr="002012A7">
        <w:rPr>
          <w:rFonts w:ascii="Calibri Light" w:hAnsi="Calibri Light" w:cs="Calibri Light"/>
        </w:rPr>
        <w:t>ym,</w:t>
      </w:r>
      <w:r w:rsidR="008B7EC3" w:rsidRPr="002012A7">
        <w:rPr>
          <w:rFonts w:ascii="Calibri Light" w:hAnsi="Calibri Light" w:cs="Calibri Light"/>
        </w:rPr>
        <w:t xml:space="preserve"> jak i</w:t>
      </w:r>
      <w:r w:rsidR="0038166B" w:rsidRPr="002012A7">
        <w:rPr>
          <w:rFonts w:ascii="Calibri Light" w:hAnsi="Calibri Light" w:cs="Calibri Light"/>
        </w:rPr>
        <w:t xml:space="preserve"> wertykalnym</w:t>
      </w:r>
      <w:r w:rsidR="008B7EC3" w:rsidRPr="002012A7">
        <w:rPr>
          <w:rFonts w:ascii="Calibri Light" w:hAnsi="Calibri Light" w:cs="Calibri Light"/>
        </w:rPr>
        <w:t xml:space="preserve">. </w:t>
      </w:r>
    </w:p>
    <w:p w:rsidR="000E4A10" w:rsidRDefault="008B7EC3" w:rsidP="007F630E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 xml:space="preserve">Pan </w:t>
      </w:r>
      <w:r w:rsidRPr="002012A7">
        <w:rPr>
          <w:rFonts w:ascii="Calibri Light" w:hAnsi="Calibri Light" w:cs="Calibri Light"/>
          <w:b/>
        </w:rPr>
        <w:t>Marcin Sokołowski</w:t>
      </w:r>
      <w:r w:rsidRPr="00952358">
        <w:rPr>
          <w:rFonts w:ascii="Calibri Light" w:hAnsi="Calibri Light" w:cs="Calibri Light"/>
        </w:rPr>
        <w:t xml:space="preserve">, </w:t>
      </w:r>
      <w:r w:rsidR="007F630E" w:rsidRPr="00952358">
        <w:rPr>
          <w:rFonts w:ascii="Calibri Light" w:hAnsi="Calibri Light" w:cs="Calibri Light"/>
        </w:rPr>
        <w:t>Wójt G</w:t>
      </w:r>
      <w:r w:rsidRPr="00952358">
        <w:rPr>
          <w:rFonts w:ascii="Calibri Light" w:hAnsi="Calibri Light" w:cs="Calibri Light"/>
        </w:rPr>
        <w:t xml:space="preserve">miny Budzyń, </w:t>
      </w:r>
      <w:r w:rsidRPr="002012A7">
        <w:rPr>
          <w:rFonts w:ascii="Calibri Light" w:hAnsi="Calibri Light" w:cs="Calibri Light"/>
        </w:rPr>
        <w:t xml:space="preserve">odniósł się do kwestii </w:t>
      </w:r>
      <w:r w:rsidR="005E7E54">
        <w:rPr>
          <w:rFonts w:ascii="Calibri Light" w:hAnsi="Calibri Light" w:cs="Calibri Light"/>
        </w:rPr>
        <w:t xml:space="preserve">prac nad </w:t>
      </w:r>
      <w:r w:rsidR="00037930" w:rsidRPr="002012A7">
        <w:rPr>
          <w:rFonts w:ascii="Calibri Light" w:hAnsi="Calibri Light" w:cs="Calibri Light"/>
        </w:rPr>
        <w:t>b</w:t>
      </w:r>
      <w:r w:rsidR="005E7E54">
        <w:rPr>
          <w:rFonts w:ascii="Calibri Light" w:hAnsi="Calibri Light" w:cs="Calibri Light"/>
        </w:rPr>
        <w:t>udową  drogi S11, Piła – Poznań. Zwrócił uwagę, że</w:t>
      </w:r>
      <w:r w:rsidR="00037930" w:rsidRPr="002012A7">
        <w:rPr>
          <w:rFonts w:ascii="Calibri Light" w:hAnsi="Calibri Light" w:cs="Calibri Light"/>
        </w:rPr>
        <w:t xml:space="preserve"> na o</w:t>
      </w:r>
      <w:r w:rsidR="000236CC">
        <w:rPr>
          <w:rFonts w:ascii="Calibri Light" w:hAnsi="Calibri Light" w:cs="Calibri Light"/>
        </w:rPr>
        <w:t xml:space="preserve">dcinku 1/3 przebiegu tej trasy </w:t>
      </w:r>
      <w:r w:rsidR="00037930" w:rsidRPr="002012A7">
        <w:rPr>
          <w:rFonts w:ascii="Calibri Light" w:hAnsi="Calibri Light" w:cs="Calibri Light"/>
        </w:rPr>
        <w:t xml:space="preserve">planowany jest zjazd,  który ma być oddalony </w:t>
      </w:r>
      <w:r w:rsidR="000236CC">
        <w:rPr>
          <w:rFonts w:ascii="Calibri Light" w:hAnsi="Calibri Light" w:cs="Calibri Light"/>
        </w:rPr>
        <w:t>od Rogoźna, Budzynia, Chodzieży o 10-15 km i</w:t>
      </w:r>
      <w:r w:rsidR="00037930" w:rsidRPr="002012A7">
        <w:rPr>
          <w:rFonts w:ascii="Calibri Light" w:hAnsi="Calibri Light" w:cs="Calibri Light"/>
        </w:rPr>
        <w:t xml:space="preserve"> jeśli ta koncepcja zostanie zrealizowana to nie będzie </w:t>
      </w:r>
      <w:r w:rsidR="000236CC">
        <w:rPr>
          <w:rFonts w:ascii="Calibri Light" w:hAnsi="Calibri Light" w:cs="Calibri Light"/>
        </w:rPr>
        <w:t xml:space="preserve">można myśleć o </w:t>
      </w:r>
      <w:r w:rsidR="00037930" w:rsidRPr="002012A7">
        <w:rPr>
          <w:rFonts w:ascii="Calibri Light" w:hAnsi="Calibri Light" w:cs="Calibri Light"/>
        </w:rPr>
        <w:t>rozwoju gospodarczego tych gmin. Obszar od Obornik do Piły zamiast rozwoju gospodarczego doświadczy procesu stagnacji.</w:t>
      </w:r>
      <w:r w:rsidR="000E4A10" w:rsidRPr="002012A7">
        <w:rPr>
          <w:rFonts w:ascii="Calibri Light" w:hAnsi="Calibri Light" w:cs="Calibri Light"/>
        </w:rPr>
        <w:t xml:space="preserve"> </w:t>
      </w:r>
      <w:r w:rsidR="00B45F23">
        <w:rPr>
          <w:rFonts w:ascii="Calibri Light" w:hAnsi="Calibri Light" w:cs="Calibri Light"/>
        </w:rPr>
        <w:t xml:space="preserve">Swój apel o </w:t>
      </w:r>
      <w:r w:rsidR="00B45F23" w:rsidRPr="002012A7">
        <w:rPr>
          <w:rFonts w:ascii="Calibri Light" w:hAnsi="Calibri Light" w:cs="Calibri Light"/>
        </w:rPr>
        <w:t>podejmowania działań na rzecz właściwego przebiegi drogi S11</w:t>
      </w:r>
      <w:r w:rsidR="00B45F23">
        <w:rPr>
          <w:rFonts w:ascii="Calibri Light" w:hAnsi="Calibri Light" w:cs="Calibri Light"/>
        </w:rPr>
        <w:t xml:space="preserve"> ponowił również pod koniec spotkania</w:t>
      </w:r>
      <w:r w:rsidR="00B45F23" w:rsidRPr="002012A7">
        <w:rPr>
          <w:rFonts w:ascii="Calibri Light" w:hAnsi="Calibri Light" w:cs="Calibri Light"/>
        </w:rPr>
        <w:t xml:space="preserve">. </w:t>
      </w:r>
      <w:r w:rsidR="000E4A10" w:rsidRPr="002012A7">
        <w:rPr>
          <w:rFonts w:ascii="Calibri Light" w:hAnsi="Calibri Light" w:cs="Calibri Light"/>
        </w:rPr>
        <w:t xml:space="preserve">Drugą podjętą kwestię stanowił </w:t>
      </w:r>
      <w:r w:rsidR="000236CC" w:rsidRPr="002012A7">
        <w:rPr>
          <w:rFonts w:ascii="Calibri Light" w:hAnsi="Calibri Light" w:cs="Calibri Light"/>
        </w:rPr>
        <w:t xml:space="preserve">obecnie stosowany </w:t>
      </w:r>
      <w:r w:rsidR="000E4A10" w:rsidRPr="002012A7">
        <w:rPr>
          <w:rFonts w:ascii="Calibri Light" w:hAnsi="Calibri Light" w:cs="Calibri Light"/>
        </w:rPr>
        <w:t>p</w:t>
      </w:r>
      <w:r w:rsidR="00037930" w:rsidRPr="002012A7">
        <w:rPr>
          <w:rFonts w:ascii="Calibri Light" w:hAnsi="Calibri Light" w:cs="Calibri Light"/>
        </w:rPr>
        <w:t>odział środków</w:t>
      </w:r>
      <w:r w:rsidR="000E4A10" w:rsidRPr="002012A7">
        <w:rPr>
          <w:rFonts w:ascii="Calibri Light" w:hAnsi="Calibri Light" w:cs="Calibri Light"/>
        </w:rPr>
        <w:t xml:space="preserve"> unijnych</w:t>
      </w:r>
      <w:r w:rsidR="000236CC">
        <w:rPr>
          <w:rFonts w:ascii="Calibri Light" w:hAnsi="Calibri Light" w:cs="Calibri Light"/>
        </w:rPr>
        <w:t>. O</w:t>
      </w:r>
      <w:r w:rsidR="000E4A10" w:rsidRPr="002012A7">
        <w:rPr>
          <w:rFonts w:ascii="Calibri Light" w:hAnsi="Calibri Light" w:cs="Calibri Light"/>
        </w:rPr>
        <w:t>bszary podmiejskie i miejskie (Piła) rozwijają się</w:t>
      </w:r>
      <w:r w:rsidR="009564F7" w:rsidRPr="002012A7">
        <w:rPr>
          <w:rFonts w:ascii="Calibri Light" w:hAnsi="Calibri Light" w:cs="Calibri Light"/>
        </w:rPr>
        <w:t xml:space="preserve"> bardzo dynamicznie ponieważ</w:t>
      </w:r>
      <w:r w:rsidR="0038166B" w:rsidRPr="002012A7">
        <w:rPr>
          <w:rFonts w:ascii="Calibri Light" w:hAnsi="Calibri Light" w:cs="Calibri Light"/>
        </w:rPr>
        <w:t xml:space="preserve"> pozyskują znaczną ilość środków</w:t>
      </w:r>
      <w:r w:rsidR="000E4A10" w:rsidRPr="002012A7">
        <w:rPr>
          <w:rFonts w:ascii="Calibri Light" w:hAnsi="Calibri Light" w:cs="Calibri Light"/>
        </w:rPr>
        <w:t xml:space="preserve">, </w:t>
      </w:r>
      <w:r w:rsidR="000236CC">
        <w:rPr>
          <w:rFonts w:ascii="Calibri Light" w:hAnsi="Calibri Light" w:cs="Calibri Light"/>
        </w:rPr>
        <w:t>jednak</w:t>
      </w:r>
      <w:r w:rsidR="000E4A10" w:rsidRPr="002012A7">
        <w:rPr>
          <w:rFonts w:ascii="Calibri Light" w:hAnsi="Calibri Light" w:cs="Calibri Light"/>
        </w:rPr>
        <w:t xml:space="preserve"> pozostałe obszary nie dysponują </w:t>
      </w:r>
      <w:r w:rsidR="0038166B" w:rsidRPr="002012A7">
        <w:rPr>
          <w:rFonts w:ascii="Calibri Light" w:hAnsi="Calibri Light" w:cs="Calibri Light"/>
        </w:rPr>
        <w:t>takim poziomem finansowania</w:t>
      </w:r>
      <w:r w:rsidR="00BD3CB3" w:rsidRPr="002012A7">
        <w:rPr>
          <w:rFonts w:ascii="Calibri Light" w:hAnsi="Calibri Light" w:cs="Calibri Light"/>
        </w:rPr>
        <w:t xml:space="preserve">, a dostępne </w:t>
      </w:r>
      <w:r w:rsidR="0038166B" w:rsidRPr="002012A7">
        <w:rPr>
          <w:rFonts w:ascii="Calibri Light" w:hAnsi="Calibri Light" w:cs="Calibri Light"/>
        </w:rPr>
        <w:t>fundusze</w:t>
      </w:r>
      <w:r w:rsidR="000E4A10" w:rsidRPr="002012A7">
        <w:rPr>
          <w:rFonts w:ascii="Calibri Light" w:hAnsi="Calibri Light" w:cs="Calibri Light"/>
        </w:rPr>
        <w:t xml:space="preserve"> w ramach P</w:t>
      </w:r>
      <w:r w:rsidR="009564F7" w:rsidRPr="002012A7">
        <w:rPr>
          <w:rFonts w:ascii="Calibri Light" w:hAnsi="Calibri Light" w:cs="Calibri Light"/>
        </w:rPr>
        <w:t xml:space="preserve">rogramu </w:t>
      </w:r>
      <w:r w:rsidR="000E4A10" w:rsidRPr="002012A7">
        <w:rPr>
          <w:rFonts w:ascii="Calibri Light" w:hAnsi="Calibri Light" w:cs="Calibri Light"/>
        </w:rPr>
        <w:t>R</w:t>
      </w:r>
      <w:r w:rsidR="009564F7" w:rsidRPr="002012A7">
        <w:rPr>
          <w:rFonts w:ascii="Calibri Light" w:hAnsi="Calibri Light" w:cs="Calibri Light"/>
        </w:rPr>
        <w:t xml:space="preserve">ozwoju </w:t>
      </w:r>
      <w:r w:rsidR="000E4A10" w:rsidRPr="002012A7">
        <w:rPr>
          <w:rFonts w:ascii="Calibri Light" w:hAnsi="Calibri Light" w:cs="Calibri Light"/>
        </w:rPr>
        <w:t>O</w:t>
      </w:r>
      <w:r w:rsidR="009564F7" w:rsidRPr="002012A7">
        <w:rPr>
          <w:rFonts w:ascii="Calibri Light" w:hAnsi="Calibri Light" w:cs="Calibri Light"/>
        </w:rPr>
        <w:t xml:space="preserve">bszarów </w:t>
      </w:r>
      <w:r w:rsidR="000E4A10" w:rsidRPr="002012A7">
        <w:rPr>
          <w:rFonts w:ascii="Calibri Light" w:hAnsi="Calibri Light" w:cs="Calibri Light"/>
        </w:rPr>
        <w:t>W</w:t>
      </w:r>
      <w:r w:rsidR="009564F7" w:rsidRPr="002012A7">
        <w:rPr>
          <w:rFonts w:ascii="Calibri Light" w:hAnsi="Calibri Light" w:cs="Calibri Light"/>
        </w:rPr>
        <w:t>iejskich</w:t>
      </w:r>
      <w:r w:rsidR="000E4A10" w:rsidRPr="002012A7">
        <w:rPr>
          <w:rFonts w:ascii="Calibri Light" w:hAnsi="Calibri Light" w:cs="Calibri Light"/>
        </w:rPr>
        <w:t xml:space="preserve"> </w:t>
      </w:r>
      <w:r w:rsidR="0038166B" w:rsidRPr="002012A7">
        <w:rPr>
          <w:rFonts w:ascii="Calibri Light" w:hAnsi="Calibri Light" w:cs="Calibri Light"/>
        </w:rPr>
        <w:t>są</w:t>
      </w:r>
      <w:r w:rsidR="000E4A10" w:rsidRPr="002012A7">
        <w:rPr>
          <w:rFonts w:ascii="Calibri Light" w:hAnsi="Calibri Light" w:cs="Calibri Light"/>
        </w:rPr>
        <w:t xml:space="preserve"> </w:t>
      </w:r>
      <w:r w:rsidR="009564F7" w:rsidRPr="002012A7">
        <w:rPr>
          <w:rFonts w:ascii="Calibri Light" w:hAnsi="Calibri Light" w:cs="Calibri Light"/>
        </w:rPr>
        <w:t>niewystarczające</w:t>
      </w:r>
      <w:r w:rsidR="000E4A10" w:rsidRPr="002012A7">
        <w:rPr>
          <w:rFonts w:ascii="Calibri Light" w:hAnsi="Calibri Light" w:cs="Calibri Light"/>
        </w:rPr>
        <w:t xml:space="preserve">, dlatego </w:t>
      </w:r>
      <w:r w:rsidR="009564F7" w:rsidRPr="002012A7">
        <w:rPr>
          <w:rFonts w:ascii="Calibri Light" w:hAnsi="Calibri Light" w:cs="Calibri Light"/>
        </w:rPr>
        <w:t>został wystosowany</w:t>
      </w:r>
      <w:r w:rsidR="000E4A10" w:rsidRPr="002012A7">
        <w:rPr>
          <w:rFonts w:ascii="Calibri Light" w:hAnsi="Calibri Light" w:cs="Calibri Light"/>
        </w:rPr>
        <w:t xml:space="preserve"> apel o wprowadzenie innego sposobu podziału środków. Bez zmiany sposobu przydzielania środków, nie będzie pieniędzy na rozwój obszarów wiejskich, dlatego obszary te powinny być finansowane ze środków własnych</w:t>
      </w:r>
      <w:r w:rsidR="000068C8" w:rsidRPr="002012A7">
        <w:rPr>
          <w:rFonts w:ascii="Calibri Light" w:hAnsi="Calibri Light" w:cs="Calibri Light"/>
        </w:rPr>
        <w:t xml:space="preserve"> samorządu, n</w:t>
      </w:r>
      <w:r w:rsidR="000236CC">
        <w:rPr>
          <w:rFonts w:ascii="Calibri Light" w:hAnsi="Calibri Light" w:cs="Calibri Light"/>
        </w:rPr>
        <w:t xml:space="preserve">iezależnie od zapisów strategii – </w:t>
      </w:r>
      <w:r w:rsidR="000068C8" w:rsidRPr="002012A7">
        <w:rPr>
          <w:rFonts w:ascii="Calibri Light" w:hAnsi="Calibri Light" w:cs="Calibri Light"/>
        </w:rPr>
        <w:t xml:space="preserve">bez </w:t>
      </w:r>
      <w:r w:rsidR="009564F7" w:rsidRPr="002012A7">
        <w:rPr>
          <w:rFonts w:ascii="Calibri Light" w:hAnsi="Calibri Light" w:cs="Calibri Light"/>
        </w:rPr>
        <w:t xml:space="preserve">zapewnienia </w:t>
      </w:r>
      <w:r w:rsidR="000068C8" w:rsidRPr="002012A7">
        <w:rPr>
          <w:rFonts w:ascii="Calibri Light" w:hAnsi="Calibri Light" w:cs="Calibri Light"/>
        </w:rPr>
        <w:t>odpowiedniego finansowania,</w:t>
      </w:r>
      <w:r w:rsidR="009564F7" w:rsidRPr="002012A7">
        <w:rPr>
          <w:rFonts w:ascii="Calibri Light" w:hAnsi="Calibri Light" w:cs="Calibri Light"/>
        </w:rPr>
        <w:t xml:space="preserve"> kluczowe</w:t>
      </w:r>
      <w:r w:rsidR="000068C8" w:rsidRPr="002012A7">
        <w:rPr>
          <w:rFonts w:ascii="Calibri Light" w:hAnsi="Calibri Light" w:cs="Calibri Light"/>
        </w:rPr>
        <w:t xml:space="preserve"> działania</w:t>
      </w:r>
      <w:r w:rsidR="009564F7" w:rsidRPr="002012A7">
        <w:rPr>
          <w:rFonts w:ascii="Calibri Light" w:hAnsi="Calibri Light" w:cs="Calibri Light"/>
        </w:rPr>
        <w:t xml:space="preserve"> na tych obszarach</w:t>
      </w:r>
      <w:r w:rsidR="000068C8" w:rsidRPr="002012A7">
        <w:rPr>
          <w:rFonts w:ascii="Calibri Light" w:hAnsi="Calibri Light" w:cs="Calibri Light"/>
        </w:rPr>
        <w:t xml:space="preserve"> nie będą realizowane. </w:t>
      </w:r>
    </w:p>
    <w:p w:rsidR="00EF7A0F" w:rsidRPr="002012A7" w:rsidRDefault="000E4A10" w:rsidP="000236CC">
      <w:pPr>
        <w:ind w:firstLine="708"/>
        <w:jc w:val="both"/>
        <w:rPr>
          <w:rFonts w:ascii="Calibri Light" w:hAnsi="Calibri Light" w:cs="Calibri Light"/>
        </w:rPr>
      </w:pPr>
      <w:r w:rsidRPr="002012A7">
        <w:rPr>
          <w:rFonts w:ascii="Calibri Light" w:hAnsi="Calibri Light" w:cs="Calibri Light"/>
        </w:rPr>
        <w:t xml:space="preserve">Następnie głos zabrała </w:t>
      </w:r>
      <w:r w:rsidR="00CD5BAB">
        <w:rPr>
          <w:rFonts w:ascii="Calibri Light" w:hAnsi="Calibri Light" w:cs="Calibri Light"/>
        </w:rPr>
        <w:t>Przedstawicielka</w:t>
      </w:r>
      <w:r w:rsidRPr="00952358">
        <w:rPr>
          <w:rFonts w:ascii="Calibri Light" w:hAnsi="Calibri Light" w:cs="Calibri Light"/>
        </w:rPr>
        <w:t xml:space="preserve"> </w:t>
      </w:r>
      <w:r w:rsidR="00CD5BAB" w:rsidRPr="00CD5BAB">
        <w:rPr>
          <w:rFonts w:ascii="Calibri Light" w:hAnsi="Calibri Light" w:cs="Calibri Light"/>
          <w:b/>
        </w:rPr>
        <w:t xml:space="preserve">Urzędu </w:t>
      </w:r>
      <w:r w:rsidRPr="00CD5BAB">
        <w:rPr>
          <w:rFonts w:ascii="Calibri Light" w:hAnsi="Calibri Light" w:cs="Calibri Light"/>
          <w:b/>
        </w:rPr>
        <w:t>Miasta Piły</w:t>
      </w:r>
      <w:r w:rsidR="00BD3CB3" w:rsidRPr="00952358">
        <w:rPr>
          <w:rFonts w:ascii="Calibri Light" w:hAnsi="Calibri Light" w:cs="Calibri Light"/>
        </w:rPr>
        <w:t xml:space="preserve">, </w:t>
      </w:r>
      <w:r w:rsidR="00BD3CB3" w:rsidRPr="002012A7">
        <w:rPr>
          <w:rFonts w:ascii="Calibri Light" w:hAnsi="Calibri Light" w:cs="Calibri Light"/>
        </w:rPr>
        <w:t>która zwróciła uwagę na fakt przekroczenia przez Wielkopolskę progu 75% unijnego PKB, co świadczy o dynamicznym rozwoju regionu</w:t>
      </w:r>
      <w:r w:rsidR="000236CC">
        <w:rPr>
          <w:rFonts w:ascii="Calibri Light" w:hAnsi="Calibri Light" w:cs="Calibri Light"/>
        </w:rPr>
        <w:t>,</w:t>
      </w:r>
      <w:r w:rsidR="00BD3CB3" w:rsidRPr="002012A7">
        <w:rPr>
          <w:rFonts w:ascii="Calibri Light" w:hAnsi="Calibri Light" w:cs="Calibri Light"/>
        </w:rPr>
        <w:t xml:space="preserve"> jednak jego północna część nie rozwija się tak szybko</w:t>
      </w:r>
      <w:r w:rsidR="000236CC">
        <w:rPr>
          <w:rFonts w:ascii="Calibri Light" w:hAnsi="Calibri Light" w:cs="Calibri Light"/>
        </w:rPr>
        <w:t>.</w:t>
      </w:r>
      <w:r w:rsidR="000068C8" w:rsidRPr="002012A7">
        <w:rPr>
          <w:rFonts w:ascii="Calibri Light" w:hAnsi="Calibri Light" w:cs="Calibri Light"/>
        </w:rPr>
        <w:t xml:space="preserve"> GUS w </w:t>
      </w:r>
      <w:r w:rsidR="000236CC">
        <w:rPr>
          <w:rFonts w:ascii="Calibri Light" w:hAnsi="Calibri Light" w:cs="Calibri Light"/>
        </w:rPr>
        <w:t>swojej statystyce uwzględnia  w </w:t>
      </w:r>
      <w:r w:rsidR="000068C8" w:rsidRPr="002012A7">
        <w:rPr>
          <w:rFonts w:ascii="Calibri Light" w:hAnsi="Calibri Light" w:cs="Calibri Light"/>
        </w:rPr>
        <w:t xml:space="preserve">podregionie pilskim powiat wągrowiecki, w rezultacie wszystkie wskaźniki są zawyżane, dlatego został zgłoszony postulat </w:t>
      </w:r>
      <w:r w:rsidR="00955706">
        <w:rPr>
          <w:rFonts w:ascii="Calibri Light" w:hAnsi="Calibri Light" w:cs="Calibri Light"/>
        </w:rPr>
        <w:t>określenia</w:t>
      </w:r>
      <w:r w:rsidR="000068C8" w:rsidRPr="002012A7">
        <w:rPr>
          <w:rFonts w:ascii="Calibri Light" w:hAnsi="Calibri Light" w:cs="Calibri Light"/>
        </w:rPr>
        <w:t xml:space="preserve"> odpowiedniej puli środków </w:t>
      </w:r>
      <w:r w:rsidR="00955706" w:rsidRPr="002012A7">
        <w:rPr>
          <w:rFonts w:ascii="Calibri Light" w:hAnsi="Calibri Light" w:cs="Calibri Light"/>
        </w:rPr>
        <w:t xml:space="preserve">dla północnej wielkopolski </w:t>
      </w:r>
      <w:r w:rsidR="000068C8" w:rsidRPr="002012A7">
        <w:rPr>
          <w:rFonts w:ascii="Calibri Light" w:hAnsi="Calibri Light" w:cs="Calibri Light"/>
        </w:rPr>
        <w:t>w ramach współpracy samorządów</w:t>
      </w:r>
      <w:r w:rsidR="00F0171C" w:rsidRPr="002012A7">
        <w:rPr>
          <w:rFonts w:ascii="Calibri Light" w:hAnsi="Calibri Light" w:cs="Calibri Light"/>
        </w:rPr>
        <w:t>.</w:t>
      </w:r>
      <w:r w:rsidR="000068C8" w:rsidRPr="002012A7">
        <w:rPr>
          <w:rFonts w:ascii="Calibri Light" w:hAnsi="Calibri Light" w:cs="Calibri Light"/>
        </w:rPr>
        <w:t xml:space="preserve"> </w:t>
      </w:r>
      <w:r w:rsidR="00EF7A0F" w:rsidRPr="002012A7">
        <w:rPr>
          <w:rFonts w:ascii="Calibri Light" w:hAnsi="Calibri Light" w:cs="Calibri Light"/>
        </w:rPr>
        <w:t xml:space="preserve">Kolejne podjęte zagadnienie dotyczyło powiązań funkcjonalnych i prośby o ich zbadanie. Ograniczanie się do wskazywania jedynie powiązań Piły z </w:t>
      </w:r>
      <w:r w:rsidR="00480349" w:rsidRPr="002012A7">
        <w:rPr>
          <w:rFonts w:ascii="Calibri Light" w:hAnsi="Calibri Light" w:cs="Calibri Light"/>
        </w:rPr>
        <w:t>Wielkopolską</w:t>
      </w:r>
      <w:r w:rsidR="00EF7A0F" w:rsidRPr="002012A7">
        <w:rPr>
          <w:rFonts w:ascii="Calibri Light" w:hAnsi="Calibri Light" w:cs="Calibri Light"/>
        </w:rPr>
        <w:t xml:space="preserve"> stanowi duże uproszczenie ponieważ północna wielkopolska, zwłaszcza na skraju </w:t>
      </w:r>
      <w:r w:rsidR="00BF5D4A">
        <w:rPr>
          <w:rFonts w:ascii="Calibri Light" w:hAnsi="Calibri Light" w:cs="Calibri Light"/>
        </w:rPr>
        <w:t>województwa, ma dużo powiązań z </w:t>
      </w:r>
      <w:r w:rsidR="00EF7A0F" w:rsidRPr="002012A7">
        <w:rPr>
          <w:rFonts w:ascii="Calibri Light" w:hAnsi="Calibri Light" w:cs="Calibri Light"/>
        </w:rPr>
        <w:t>województwem lubuskim, pomorskim (</w:t>
      </w:r>
      <w:r w:rsidR="009564F7" w:rsidRPr="002012A7">
        <w:rPr>
          <w:rFonts w:ascii="Calibri Light" w:hAnsi="Calibri Light" w:cs="Calibri Light"/>
        </w:rPr>
        <w:t xml:space="preserve">np. </w:t>
      </w:r>
      <w:r w:rsidR="00EF7A0F" w:rsidRPr="002012A7">
        <w:rPr>
          <w:rFonts w:ascii="Calibri Light" w:hAnsi="Calibri Light" w:cs="Calibri Light"/>
        </w:rPr>
        <w:t xml:space="preserve">odpływ ludności). </w:t>
      </w:r>
    </w:p>
    <w:p w:rsidR="00894735" w:rsidRDefault="00CD5BAB" w:rsidP="00894735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Przedstawiciel</w:t>
      </w:r>
      <w:r w:rsidR="003C5FF4" w:rsidRPr="00952358">
        <w:rPr>
          <w:rFonts w:ascii="Calibri Light" w:hAnsi="Calibri Light" w:cs="Calibri Light"/>
        </w:rPr>
        <w:t xml:space="preserve"> </w:t>
      </w:r>
      <w:r w:rsidR="003C5FF4" w:rsidRPr="00CD5BAB">
        <w:rPr>
          <w:rFonts w:ascii="Calibri Light" w:hAnsi="Calibri Light" w:cs="Calibri Light"/>
          <w:b/>
        </w:rPr>
        <w:t>Zarząd</w:t>
      </w:r>
      <w:r w:rsidRPr="00CD5BAB">
        <w:rPr>
          <w:rFonts w:ascii="Calibri Light" w:hAnsi="Calibri Light" w:cs="Calibri Light"/>
          <w:b/>
        </w:rPr>
        <w:t>u</w:t>
      </w:r>
      <w:r w:rsidR="003C5FF4" w:rsidRPr="00CD5BAB">
        <w:rPr>
          <w:rFonts w:ascii="Calibri Light" w:hAnsi="Calibri Light" w:cs="Calibri Light"/>
          <w:b/>
        </w:rPr>
        <w:t xml:space="preserve"> Dróg </w:t>
      </w:r>
      <w:r w:rsidR="00EF7A0F" w:rsidRPr="00CD5BAB">
        <w:rPr>
          <w:rFonts w:ascii="Calibri Light" w:hAnsi="Calibri Light" w:cs="Calibri Light"/>
          <w:b/>
        </w:rPr>
        <w:t xml:space="preserve">i Zieleni </w:t>
      </w:r>
      <w:r w:rsidR="003C5FF4" w:rsidRPr="00CD5BAB">
        <w:rPr>
          <w:rFonts w:ascii="Calibri Light" w:hAnsi="Calibri Light" w:cs="Calibri Light"/>
          <w:b/>
        </w:rPr>
        <w:t>w Pile</w:t>
      </w:r>
      <w:r w:rsidR="00BA32B9" w:rsidRPr="00952358">
        <w:rPr>
          <w:rFonts w:ascii="Calibri Light" w:hAnsi="Calibri Light" w:cs="Calibri Light"/>
        </w:rPr>
        <w:t xml:space="preserve"> </w:t>
      </w:r>
      <w:r w:rsidR="00BA32B9" w:rsidRPr="002012A7">
        <w:rPr>
          <w:rFonts w:ascii="Calibri Light" w:hAnsi="Calibri Light" w:cs="Calibri Light"/>
        </w:rPr>
        <w:t xml:space="preserve">przedstawił swoje </w:t>
      </w:r>
      <w:r w:rsidR="00894735">
        <w:rPr>
          <w:rFonts w:ascii="Calibri Light" w:hAnsi="Calibri Light" w:cs="Calibri Light"/>
        </w:rPr>
        <w:t>propozycje dot.</w:t>
      </w:r>
      <w:r w:rsidR="00EF7A0F" w:rsidRPr="002012A7">
        <w:rPr>
          <w:rFonts w:ascii="Calibri Light" w:hAnsi="Calibri Light" w:cs="Calibri Light"/>
        </w:rPr>
        <w:t xml:space="preserve"> prac nad opinią</w:t>
      </w:r>
      <w:r w:rsidR="00894735">
        <w:rPr>
          <w:rFonts w:ascii="Calibri Light" w:hAnsi="Calibri Light" w:cs="Calibri Light"/>
        </w:rPr>
        <w:t xml:space="preserve"> dot. aktualizacji strategii samorządów wielkopolski północnej</w:t>
      </w:r>
      <w:r w:rsidR="00EF7A0F" w:rsidRPr="002012A7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W swojej wypowiedzi podkreślił, że</w:t>
      </w:r>
      <w:r w:rsidR="0089473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w temacie</w:t>
      </w:r>
      <w:r w:rsidR="00BA32B9" w:rsidRPr="002012A7">
        <w:rPr>
          <w:rFonts w:ascii="Calibri Light" w:hAnsi="Calibri Light" w:cs="Calibri Light"/>
        </w:rPr>
        <w:t xml:space="preserve"> </w:t>
      </w:r>
      <w:r w:rsidRPr="002012A7">
        <w:rPr>
          <w:rFonts w:ascii="Calibri Light" w:hAnsi="Calibri Light" w:cs="Calibri Light"/>
        </w:rPr>
        <w:t>rozw</w:t>
      </w:r>
      <w:r>
        <w:rPr>
          <w:rFonts w:ascii="Calibri Light" w:hAnsi="Calibri Light" w:cs="Calibri Light"/>
        </w:rPr>
        <w:t>o</w:t>
      </w:r>
      <w:r w:rsidRPr="002012A7"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</w:rPr>
        <w:t>u</w:t>
      </w:r>
      <w:r w:rsidRPr="002012A7">
        <w:rPr>
          <w:rFonts w:ascii="Calibri Light" w:hAnsi="Calibri Light" w:cs="Calibri Light"/>
        </w:rPr>
        <w:t xml:space="preserve"> </w:t>
      </w:r>
      <w:r w:rsidR="00BA32B9" w:rsidRPr="002012A7">
        <w:rPr>
          <w:rFonts w:ascii="Calibri Light" w:hAnsi="Calibri Light" w:cs="Calibri Light"/>
        </w:rPr>
        <w:t xml:space="preserve">sieci komunikacyjnej województwa dominuje aspekt dostępności Poznania, </w:t>
      </w:r>
      <w:r w:rsidR="00894735">
        <w:rPr>
          <w:rFonts w:ascii="Calibri Light" w:hAnsi="Calibri Light" w:cs="Calibri Light"/>
        </w:rPr>
        <w:t xml:space="preserve">natomiast </w:t>
      </w:r>
      <w:r w:rsidR="00BA32B9" w:rsidRPr="002012A7">
        <w:rPr>
          <w:rFonts w:ascii="Calibri Light" w:hAnsi="Calibri Light" w:cs="Calibri Light"/>
        </w:rPr>
        <w:t>umyka aspekt budowania ośrodków subregionalnych</w:t>
      </w:r>
      <w:r w:rsidR="00894735">
        <w:rPr>
          <w:rFonts w:ascii="Calibri Light" w:hAnsi="Calibri Light" w:cs="Calibri Light"/>
        </w:rPr>
        <w:t>,</w:t>
      </w:r>
      <w:r w:rsidR="00BA32B9" w:rsidRPr="002012A7">
        <w:rPr>
          <w:rFonts w:ascii="Calibri Light" w:hAnsi="Calibri Light" w:cs="Calibri Light"/>
        </w:rPr>
        <w:t xml:space="preserve"> np. Piły</w:t>
      </w:r>
      <w:r w:rsidR="00894735">
        <w:rPr>
          <w:rFonts w:ascii="Calibri Light" w:hAnsi="Calibri Light" w:cs="Calibri Light"/>
        </w:rPr>
        <w:t>,</w:t>
      </w:r>
      <w:r w:rsidR="00BA32B9" w:rsidRPr="002012A7">
        <w:rPr>
          <w:rFonts w:ascii="Calibri Light" w:hAnsi="Calibri Light" w:cs="Calibri Light"/>
        </w:rPr>
        <w:t xml:space="preserve"> i budowania integralności tych obszarów. Jednym z przykładów jest obwodnica Czarnkowa, która z punktu widzenia użytkowników dróg bardzo ułatwiła użytk</w:t>
      </w:r>
      <w:r w:rsidR="00894735">
        <w:rPr>
          <w:rFonts w:ascii="Calibri Light" w:hAnsi="Calibri Light" w:cs="Calibri Light"/>
        </w:rPr>
        <w:t>owanie i zwiększyła dostępność,</w:t>
      </w:r>
      <w:r w:rsidR="00BA32B9" w:rsidRPr="002012A7">
        <w:rPr>
          <w:rFonts w:ascii="Calibri Light" w:hAnsi="Calibri Light" w:cs="Calibri Light"/>
        </w:rPr>
        <w:t xml:space="preserve"> natomiast z perspektywy powiązania kolejowego Czarnków</w:t>
      </w:r>
      <w:r w:rsidR="009564F7" w:rsidRPr="002012A7">
        <w:rPr>
          <w:rFonts w:ascii="Calibri Light" w:hAnsi="Calibri Light" w:cs="Calibri Light"/>
        </w:rPr>
        <w:t>-</w:t>
      </w:r>
      <w:r w:rsidR="00BA32B9" w:rsidRPr="002012A7">
        <w:rPr>
          <w:rFonts w:ascii="Calibri Light" w:hAnsi="Calibri Light" w:cs="Calibri Light"/>
        </w:rPr>
        <w:t xml:space="preserve">Piła bardzo utrudniła jego użytkowanie. Kolejny aspekt, </w:t>
      </w:r>
      <w:r w:rsidR="00894735">
        <w:rPr>
          <w:rFonts w:ascii="Calibri Light" w:hAnsi="Calibri Light" w:cs="Calibri Light"/>
        </w:rPr>
        <w:t xml:space="preserve">na </w:t>
      </w:r>
      <w:r w:rsidR="00BA32B9" w:rsidRPr="002012A7">
        <w:rPr>
          <w:rFonts w:ascii="Calibri Light" w:hAnsi="Calibri Light" w:cs="Calibri Light"/>
        </w:rPr>
        <w:t>który powinien być podjęty to centralizacja, w skali kraju i województwa</w:t>
      </w:r>
      <w:r w:rsidR="00894735">
        <w:rPr>
          <w:rFonts w:ascii="Calibri Light" w:hAnsi="Calibri Light" w:cs="Calibri Light"/>
        </w:rPr>
        <w:t xml:space="preserve"> –</w:t>
      </w:r>
      <w:r w:rsidR="00BA32B9" w:rsidRPr="002012A7">
        <w:rPr>
          <w:rFonts w:ascii="Calibri Light" w:hAnsi="Calibri Light" w:cs="Calibri Light"/>
        </w:rPr>
        <w:t xml:space="preserve"> często siedziby główn</w:t>
      </w:r>
      <w:r w:rsidR="00894735">
        <w:rPr>
          <w:rFonts w:ascii="Calibri Light" w:hAnsi="Calibri Light" w:cs="Calibri Light"/>
        </w:rPr>
        <w:t>ych firm znajdują się w Warszawie i </w:t>
      </w:r>
      <w:r w:rsidR="00BA32B9" w:rsidRPr="002012A7">
        <w:rPr>
          <w:rFonts w:ascii="Calibri Light" w:hAnsi="Calibri Light" w:cs="Calibri Light"/>
        </w:rPr>
        <w:t xml:space="preserve">Poznaniu, </w:t>
      </w:r>
      <w:r w:rsidR="00894735">
        <w:rPr>
          <w:rFonts w:ascii="Calibri Light" w:hAnsi="Calibri Light" w:cs="Calibri Light"/>
        </w:rPr>
        <w:t xml:space="preserve">co powoduje </w:t>
      </w:r>
      <w:r w:rsidR="00BA32B9" w:rsidRPr="002012A7">
        <w:rPr>
          <w:rFonts w:ascii="Calibri Light" w:hAnsi="Calibri Light" w:cs="Calibri Light"/>
        </w:rPr>
        <w:t xml:space="preserve">drenaż kadr, kapitału, podatków. </w:t>
      </w:r>
    </w:p>
    <w:p w:rsidR="00955706" w:rsidRDefault="00BA32B9" w:rsidP="00955706">
      <w:pPr>
        <w:ind w:firstLine="708"/>
        <w:jc w:val="both"/>
        <w:rPr>
          <w:rFonts w:ascii="Calibri Light" w:hAnsi="Calibri Light" w:cs="Calibri Light"/>
        </w:rPr>
      </w:pPr>
      <w:r w:rsidRPr="00952358">
        <w:rPr>
          <w:rFonts w:ascii="Calibri Light" w:hAnsi="Calibri Light" w:cs="Calibri Light"/>
        </w:rPr>
        <w:t>Pan</w:t>
      </w:r>
      <w:r w:rsidRPr="002012A7">
        <w:rPr>
          <w:rFonts w:ascii="Calibri Light" w:hAnsi="Calibri Light" w:cs="Calibri Light"/>
          <w:b/>
        </w:rPr>
        <w:t xml:space="preserve"> Mieczysław Borówka</w:t>
      </w:r>
      <w:r w:rsidRPr="00952358">
        <w:rPr>
          <w:rFonts w:ascii="Calibri Light" w:hAnsi="Calibri Light" w:cs="Calibri Light"/>
        </w:rPr>
        <w:t xml:space="preserve">, </w:t>
      </w:r>
      <w:r w:rsidR="00894735" w:rsidRPr="00952358">
        <w:rPr>
          <w:rFonts w:ascii="Calibri Light" w:hAnsi="Calibri Light" w:cs="Calibri Light"/>
        </w:rPr>
        <w:t xml:space="preserve">Zastępca </w:t>
      </w:r>
      <w:r w:rsidRPr="00952358">
        <w:rPr>
          <w:rFonts w:ascii="Calibri Light" w:hAnsi="Calibri Light" w:cs="Calibri Light"/>
        </w:rPr>
        <w:t>Dyrektor</w:t>
      </w:r>
      <w:r w:rsidR="00894735" w:rsidRPr="00952358">
        <w:rPr>
          <w:rFonts w:ascii="Calibri Light" w:hAnsi="Calibri Light" w:cs="Calibri Light"/>
        </w:rPr>
        <w:t>a</w:t>
      </w:r>
      <w:r w:rsidRPr="00952358">
        <w:rPr>
          <w:rFonts w:ascii="Calibri Light" w:hAnsi="Calibri Light" w:cs="Calibri Light"/>
        </w:rPr>
        <w:t xml:space="preserve"> Departamentu Polityki Regionalnej,  </w:t>
      </w:r>
      <w:r w:rsidRPr="002012A7">
        <w:rPr>
          <w:rFonts w:ascii="Calibri Light" w:hAnsi="Calibri Light" w:cs="Calibri Light"/>
        </w:rPr>
        <w:t xml:space="preserve">zabrał głos </w:t>
      </w:r>
      <w:r w:rsidR="00894735">
        <w:rPr>
          <w:rFonts w:ascii="Calibri Light" w:hAnsi="Calibri Light" w:cs="Calibri Light"/>
        </w:rPr>
        <w:t xml:space="preserve">w sprawie </w:t>
      </w:r>
      <w:r w:rsidR="001A43FC" w:rsidRPr="002012A7">
        <w:rPr>
          <w:rFonts w:ascii="Calibri Light" w:hAnsi="Calibri Light" w:cs="Calibri Light"/>
        </w:rPr>
        <w:t xml:space="preserve">kluczowych </w:t>
      </w:r>
      <w:r w:rsidR="00894735" w:rsidRPr="002012A7">
        <w:rPr>
          <w:rFonts w:ascii="Calibri Light" w:hAnsi="Calibri Light" w:cs="Calibri Light"/>
        </w:rPr>
        <w:t>kw</w:t>
      </w:r>
      <w:r w:rsidR="00894735">
        <w:rPr>
          <w:rFonts w:ascii="Calibri Light" w:hAnsi="Calibri Light" w:cs="Calibri Light"/>
        </w:rPr>
        <w:t>estii</w:t>
      </w:r>
      <w:r w:rsidR="001A43FC" w:rsidRPr="002012A7">
        <w:rPr>
          <w:rFonts w:ascii="Calibri Light" w:hAnsi="Calibri Light" w:cs="Calibri Light"/>
        </w:rPr>
        <w:t xml:space="preserve"> podjętych przez jego przedmówców, </w:t>
      </w:r>
      <w:r w:rsidR="00894735">
        <w:rPr>
          <w:rFonts w:ascii="Calibri Light" w:hAnsi="Calibri Light" w:cs="Calibri Light"/>
        </w:rPr>
        <w:t>tj.</w:t>
      </w:r>
      <w:r w:rsidR="001A43FC" w:rsidRPr="002012A7">
        <w:rPr>
          <w:rFonts w:ascii="Calibri Light" w:hAnsi="Calibri Light" w:cs="Calibri Light"/>
        </w:rPr>
        <w:t xml:space="preserve"> </w:t>
      </w:r>
      <w:r w:rsidR="00894735">
        <w:rPr>
          <w:rFonts w:ascii="Calibri Light" w:hAnsi="Calibri Light" w:cs="Calibri Light"/>
        </w:rPr>
        <w:t>spójności komunikacyjnej i </w:t>
      </w:r>
      <w:r w:rsidR="0038166B" w:rsidRPr="002012A7">
        <w:rPr>
          <w:rFonts w:ascii="Calibri Light" w:hAnsi="Calibri Light" w:cs="Calibri Light"/>
        </w:rPr>
        <w:t>wsparciu</w:t>
      </w:r>
      <w:r w:rsidR="001A43FC" w:rsidRPr="002012A7">
        <w:rPr>
          <w:rFonts w:ascii="Calibri Light" w:hAnsi="Calibri Light" w:cs="Calibri Light"/>
        </w:rPr>
        <w:t xml:space="preserve"> obszarów oddalonych. </w:t>
      </w:r>
      <w:r w:rsidR="00894735">
        <w:rPr>
          <w:rFonts w:ascii="Calibri Light" w:hAnsi="Calibri Light" w:cs="Calibri Light"/>
        </w:rPr>
        <w:t>Podkreślił, że w strategii jasno wyartykułowane będą</w:t>
      </w:r>
      <w:r w:rsidR="001A43FC" w:rsidRPr="002012A7">
        <w:rPr>
          <w:rFonts w:ascii="Calibri Light" w:hAnsi="Calibri Light" w:cs="Calibri Light"/>
        </w:rPr>
        <w:t xml:space="preserve"> oczekiwania względem rządu,</w:t>
      </w:r>
      <w:r w:rsidR="00894735">
        <w:rPr>
          <w:rFonts w:ascii="Calibri Light" w:hAnsi="Calibri Light" w:cs="Calibri Light"/>
        </w:rPr>
        <w:t xml:space="preserve"> w tym</w:t>
      </w:r>
      <w:r w:rsidR="001A43FC" w:rsidRPr="002012A7">
        <w:rPr>
          <w:rFonts w:ascii="Calibri Light" w:hAnsi="Calibri Light" w:cs="Calibri Light"/>
        </w:rPr>
        <w:t xml:space="preserve"> </w:t>
      </w:r>
      <w:r w:rsidR="00480349" w:rsidRPr="002012A7">
        <w:rPr>
          <w:rFonts w:ascii="Calibri Light" w:hAnsi="Calibri Light" w:cs="Calibri Light"/>
        </w:rPr>
        <w:t xml:space="preserve">inwestowanie w </w:t>
      </w:r>
      <w:r w:rsidR="001A43FC" w:rsidRPr="002012A7">
        <w:rPr>
          <w:rFonts w:ascii="Calibri Light" w:hAnsi="Calibri Light" w:cs="Calibri Light"/>
        </w:rPr>
        <w:t>drog</w:t>
      </w:r>
      <w:r w:rsidR="00480349" w:rsidRPr="002012A7">
        <w:rPr>
          <w:rFonts w:ascii="Calibri Light" w:hAnsi="Calibri Light" w:cs="Calibri Light"/>
        </w:rPr>
        <w:t>ę</w:t>
      </w:r>
      <w:r w:rsidR="001A43FC" w:rsidRPr="002012A7">
        <w:rPr>
          <w:rFonts w:ascii="Calibri Light" w:hAnsi="Calibri Light" w:cs="Calibri Light"/>
        </w:rPr>
        <w:t xml:space="preserve"> S11, </w:t>
      </w:r>
      <w:r w:rsidR="008C4420" w:rsidRPr="002012A7">
        <w:rPr>
          <w:rFonts w:ascii="Calibri Light" w:hAnsi="Calibri Light" w:cs="Calibri Light"/>
        </w:rPr>
        <w:t xml:space="preserve">aby jej przebieg był odpowiedni a </w:t>
      </w:r>
      <w:r w:rsidR="001A43FC" w:rsidRPr="002012A7">
        <w:rPr>
          <w:rFonts w:ascii="Calibri Light" w:hAnsi="Calibri Light" w:cs="Calibri Light"/>
        </w:rPr>
        <w:t xml:space="preserve">zjazdy </w:t>
      </w:r>
      <w:r w:rsidR="008C4420" w:rsidRPr="002012A7">
        <w:rPr>
          <w:rFonts w:ascii="Calibri Light" w:hAnsi="Calibri Light" w:cs="Calibri Light"/>
        </w:rPr>
        <w:t xml:space="preserve">zaplanowane </w:t>
      </w:r>
      <w:r w:rsidR="001A43FC" w:rsidRPr="002012A7">
        <w:rPr>
          <w:rFonts w:ascii="Calibri Light" w:hAnsi="Calibri Light" w:cs="Calibri Light"/>
        </w:rPr>
        <w:t>w</w:t>
      </w:r>
      <w:r w:rsidR="008C4420" w:rsidRPr="002012A7">
        <w:rPr>
          <w:rFonts w:ascii="Calibri Light" w:hAnsi="Calibri Light" w:cs="Calibri Light"/>
        </w:rPr>
        <w:t>e właściwych miejscach</w:t>
      </w:r>
      <w:r w:rsidR="001A43FC" w:rsidRPr="002012A7">
        <w:rPr>
          <w:rFonts w:ascii="Calibri Light" w:hAnsi="Calibri Light" w:cs="Calibri Light"/>
        </w:rPr>
        <w:t xml:space="preserve">. </w:t>
      </w:r>
      <w:r w:rsidR="008C4420" w:rsidRPr="002012A7">
        <w:rPr>
          <w:rFonts w:ascii="Calibri Light" w:hAnsi="Calibri Light" w:cs="Calibri Light"/>
        </w:rPr>
        <w:t>W</w:t>
      </w:r>
      <w:r w:rsidR="001A43FC" w:rsidRPr="002012A7">
        <w:rPr>
          <w:rFonts w:ascii="Calibri Light" w:hAnsi="Calibri Light" w:cs="Calibri Light"/>
        </w:rPr>
        <w:t xml:space="preserve"> odnie</w:t>
      </w:r>
      <w:r w:rsidR="00480349" w:rsidRPr="002012A7">
        <w:rPr>
          <w:rFonts w:ascii="Calibri Light" w:hAnsi="Calibri Light" w:cs="Calibri Light"/>
        </w:rPr>
        <w:t>sieniu do obszarów oddalonych</w:t>
      </w:r>
      <w:r w:rsidR="00894735">
        <w:rPr>
          <w:rFonts w:ascii="Calibri Light" w:hAnsi="Calibri Light" w:cs="Calibri Light"/>
        </w:rPr>
        <w:t xml:space="preserve"> zwrócił uwagę, że</w:t>
      </w:r>
      <w:r w:rsidR="001A43FC" w:rsidRPr="002012A7">
        <w:rPr>
          <w:rFonts w:ascii="Calibri Light" w:hAnsi="Calibri Light" w:cs="Calibri Light"/>
        </w:rPr>
        <w:t xml:space="preserve"> </w:t>
      </w:r>
      <w:r w:rsidR="00894735">
        <w:rPr>
          <w:rFonts w:ascii="Calibri Light" w:hAnsi="Calibri Light" w:cs="Calibri Light"/>
        </w:rPr>
        <w:t>planujemy</w:t>
      </w:r>
      <w:r w:rsidR="001A43FC" w:rsidRPr="002012A7">
        <w:rPr>
          <w:rFonts w:ascii="Calibri Light" w:hAnsi="Calibri Light" w:cs="Calibri Light"/>
        </w:rPr>
        <w:t xml:space="preserve"> dokładnie</w:t>
      </w:r>
      <w:r w:rsidR="00480349" w:rsidRPr="002012A7">
        <w:rPr>
          <w:rFonts w:ascii="Calibri Light" w:hAnsi="Calibri Light" w:cs="Calibri Light"/>
        </w:rPr>
        <w:t xml:space="preserve"> przeanalizować kwestię ‘przepływów’,</w:t>
      </w:r>
      <w:r w:rsidR="001A43FC" w:rsidRPr="002012A7">
        <w:rPr>
          <w:rFonts w:ascii="Calibri Light" w:hAnsi="Calibri Light" w:cs="Calibri Light"/>
        </w:rPr>
        <w:t xml:space="preserve"> określić </w:t>
      </w:r>
      <w:r w:rsidR="00915034" w:rsidRPr="002012A7">
        <w:rPr>
          <w:rFonts w:ascii="Calibri Light" w:hAnsi="Calibri Light" w:cs="Calibri Light"/>
        </w:rPr>
        <w:t xml:space="preserve">jakie i </w:t>
      </w:r>
      <w:r w:rsidR="001A43FC" w:rsidRPr="002012A7">
        <w:rPr>
          <w:rFonts w:ascii="Calibri Light" w:hAnsi="Calibri Light" w:cs="Calibri Light"/>
        </w:rPr>
        <w:t xml:space="preserve">w jakim zakresie powiązania </w:t>
      </w:r>
      <w:r w:rsidR="00480349" w:rsidRPr="002012A7">
        <w:rPr>
          <w:rFonts w:ascii="Calibri Light" w:hAnsi="Calibri Light" w:cs="Calibri Light"/>
        </w:rPr>
        <w:t xml:space="preserve">funkcjonalne </w:t>
      </w:r>
      <w:r w:rsidR="001A43FC" w:rsidRPr="002012A7">
        <w:rPr>
          <w:rFonts w:ascii="Calibri Light" w:hAnsi="Calibri Light" w:cs="Calibri Light"/>
        </w:rPr>
        <w:t xml:space="preserve">istnieją </w:t>
      </w:r>
      <w:r w:rsidR="00915034" w:rsidRPr="002012A7">
        <w:rPr>
          <w:rFonts w:ascii="Calibri Light" w:hAnsi="Calibri Light" w:cs="Calibri Light"/>
        </w:rPr>
        <w:t>z</w:t>
      </w:r>
      <w:r w:rsidR="00480349" w:rsidRPr="002012A7">
        <w:rPr>
          <w:rFonts w:ascii="Calibri Light" w:hAnsi="Calibri Light" w:cs="Calibri Light"/>
        </w:rPr>
        <w:t xml:space="preserve"> </w:t>
      </w:r>
      <w:r w:rsidR="00915034" w:rsidRPr="002012A7">
        <w:rPr>
          <w:rFonts w:ascii="Calibri Light" w:hAnsi="Calibri Light" w:cs="Calibri Light"/>
        </w:rPr>
        <w:t xml:space="preserve">ośrodkami zewnętrznymi. </w:t>
      </w:r>
      <w:r w:rsidR="00955706">
        <w:rPr>
          <w:rFonts w:ascii="Calibri Light" w:hAnsi="Calibri Light" w:cs="Calibri Light"/>
        </w:rPr>
        <w:t>Ponadto przedstawił informacje o pracach przeprowadzonych wspólnie z WBPP, których e</w:t>
      </w:r>
      <w:r w:rsidR="00955706" w:rsidRPr="002012A7">
        <w:rPr>
          <w:rFonts w:ascii="Calibri Light" w:hAnsi="Calibri Light" w:cs="Calibri Light"/>
        </w:rPr>
        <w:t>fektem było określenie różnych obszarów problemowych</w:t>
      </w:r>
      <w:r w:rsidR="00955706">
        <w:rPr>
          <w:rFonts w:ascii="Calibri Light" w:hAnsi="Calibri Light" w:cs="Calibri Light"/>
        </w:rPr>
        <w:t xml:space="preserve">, natomiast nałożenie tych równych obszarów na siebie pozwala zidentyfikować </w:t>
      </w:r>
      <w:r w:rsidR="00915034" w:rsidRPr="002012A7">
        <w:rPr>
          <w:rFonts w:ascii="Calibri Light" w:hAnsi="Calibri Light" w:cs="Calibri Light"/>
        </w:rPr>
        <w:t>obszar</w:t>
      </w:r>
      <w:r w:rsidR="00955706">
        <w:rPr>
          <w:rFonts w:ascii="Calibri Light" w:hAnsi="Calibri Light" w:cs="Calibri Light"/>
        </w:rPr>
        <w:t>y</w:t>
      </w:r>
      <w:r w:rsidR="00E047B6" w:rsidRPr="002012A7">
        <w:rPr>
          <w:rFonts w:ascii="Calibri Light" w:hAnsi="Calibri Light" w:cs="Calibri Light"/>
        </w:rPr>
        <w:t xml:space="preserve"> </w:t>
      </w:r>
      <w:r w:rsidR="00955706">
        <w:rPr>
          <w:rFonts w:ascii="Calibri Light" w:hAnsi="Calibri Light" w:cs="Calibri Light"/>
        </w:rPr>
        <w:t xml:space="preserve">koncentracji różnych problemów, </w:t>
      </w:r>
      <w:r w:rsidR="00E047B6" w:rsidRPr="002012A7">
        <w:rPr>
          <w:rFonts w:ascii="Calibri Light" w:hAnsi="Calibri Light" w:cs="Calibri Light"/>
        </w:rPr>
        <w:t xml:space="preserve">dla </w:t>
      </w:r>
      <w:r w:rsidR="00955706">
        <w:rPr>
          <w:rFonts w:ascii="Calibri Light" w:hAnsi="Calibri Light" w:cs="Calibri Light"/>
        </w:rPr>
        <w:t>których również powinno</w:t>
      </w:r>
      <w:r w:rsidR="00E047B6" w:rsidRPr="002012A7">
        <w:rPr>
          <w:rFonts w:ascii="Calibri Light" w:hAnsi="Calibri Light" w:cs="Calibri Light"/>
        </w:rPr>
        <w:t xml:space="preserve"> przewidzieć</w:t>
      </w:r>
      <w:r w:rsidR="00955706">
        <w:rPr>
          <w:rFonts w:ascii="Calibri Light" w:hAnsi="Calibri Light" w:cs="Calibri Light"/>
        </w:rPr>
        <w:t xml:space="preserve"> się</w:t>
      </w:r>
      <w:r w:rsidR="00E047B6" w:rsidRPr="002012A7">
        <w:rPr>
          <w:rFonts w:ascii="Calibri Light" w:hAnsi="Calibri Light" w:cs="Calibri Light"/>
        </w:rPr>
        <w:t xml:space="preserve"> wsparcie.</w:t>
      </w:r>
      <w:r w:rsidR="00915034" w:rsidRPr="002012A7">
        <w:rPr>
          <w:rFonts w:ascii="Calibri Light" w:hAnsi="Calibri Light" w:cs="Calibri Light"/>
        </w:rPr>
        <w:t xml:space="preserve"> </w:t>
      </w:r>
    </w:p>
    <w:p w:rsidR="00D21186" w:rsidRPr="002012A7" w:rsidRDefault="00E047B6" w:rsidP="00241791">
      <w:pPr>
        <w:ind w:firstLine="708"/>
        <w:jc w:val="both"/>
        <w:rPr>
          <w:rFonts w:ascii="Calibri Light" w:hAnsi="Calibri Light" w:cs="Calibri Light"/>
        </w:rPr>
      </w:pPr>
      <w:r w:rsidRPr="00952358">
        <w:rPr>
          <w:rFonts w:ascii="Calibri Light" w:hAnsi="Calibri Light" w:cs="Calibri Light"/>
        </w:rPr>
        <w:lastRenderedPageBreak/>
        <w:t>Dyrektor</w:t>
      </w:r>
      <w:r w:rsidRPr="002012A7">
        <w:rPr>
          <w:rFonts w:ascii="Calibri Light" w:hAnsi="Calibri Light" w:cs="Calibri Light"/>
          <w:b/>
        </w:rPr>
        <w:t xml:space="preserve"> </w:t>
      </w:r>
      <w:r w:rsidR="00955706">
        <w:rPr>
          <w:rFonts w:ascii="Calibri Light" w:hAnsi="Calibri Light" w:cs="Calibri Light"/>
          <w:b/>
        </w:rPr>
        <w:t xml:space="preserve">Grzegorz </w:t>
      </w:r>
      <w:r w:rsidRPr="002012A7">
        <w:rPr>
          <w:rFonts w:ascii="Calibri Light" w:hAnsi="Calibri Light" w:cs="Calibri Light"/>
          <w:b/>
        </w:rPr>
        <w:t>Potrzebowski</w:t>
      </w:r>
      <w:r w:rsidRPr="002012A7">
        <w:rPr>
          <w:rFonts w:ascii="Calibri Light" w:hAnsi="Calibri Light" w:cs="Calibri Light"/>
        </w:rPr>
        <w:t xml:space="preserve"> uzupełnił wypowiedź </w:t>
      </w:r>
      <w:r w:rsidR="000201A4" w:rsidRPr="002012A7">
        <w:rPr>
          <w:rFonts w:ascii="Calibri Light" w:hAnsi="Calibri Light" w:cs="Calibri Light"/>
        </w:rPr>
        <w:t xml:space="preserve">przedmówcy </w:t>
      </w:r>
      <w:r w:rsidRPr="002012A7">
        <w:rPr>
          <w:rFonts w:ascii="Calibri Light" w:hAnsi="Calibri Light" w:cs="Calibri Light"/>
        </w:rPr>
        <w:t xml:space="preserve">o wskazanie, że w modelu dyfuzyjno-absorpcyjnym brane było pod uwagę pozytywne oddziaływanie ośrodka na otoczenie a nie jego rozwój sam w sobie. Odnośnie podziału </w:t>
      </w:r>
      <w:r w:rsidR="0066259E" w:rsidRPr="002012A7">
        <w:rPr>
          <w:rFonts w:ascii="Calibri Light" w:hAnsi="Calibri Light" w:cs="Calibri Light"/>
        </w:rPr>
        <w:t>środków</w:t>
      </w:r>
      <w:r w:rsidRPr="002012A7">
        <w:rPr>
          <w:rFonts w:ascii="Calibri Light" w:hAnsi="Calibri Light" w:cs="Calibri Light"/>
        </w:rPr>
        <w:t xml:space="preserve"> </w:t>
      </w:r>
      <w:r w:rsidR="00241791">
        <w:rPr>
          <w:rFonts w:ascii="Calibri Light" w:hAnsi="Calibri Light" w:cs="Calibri Light"/>
        </w:rPr>
        <w:t xml:space="preserve">w ramach WRPO zwrócił uwagę, że </w:t>
      </w:r>
      <w:r w:rsidRPr="002012A7">
        <w:rPr>
          <w:rFonts w:ascii="Calibri Light" w:hAnsi="Calibri Light" w:cs="Calibri Light"/>
        </w:rPr>
        <w:t>środk</w:t>
      </w:r>
      <w:r w:rsidR="00241791">
        <w:rPr>
          <w:rFonts w:ascii="Calibri Light" w:hAnsi="Calibri Light" w:cs="Calibri Light"/>
        </w:rPr>
        <w:t>i</w:t>
      </w:r>
      <w:r w:rsidRPr="002012A7">
        <w:rPr>
          <w:rFonts w:ascii="Calibri Light" w:hAnsi="Calibri Light" w:cs="Calibri Light"/>
        </w:rPr>
        <w:t xml:space="preserve"> </w:t>
      </w:r>
      <w:r w:rsidR="00241791" w:rsidRPr="002012A7">
        <w:rPr>
          <w:rFonts w:ascii="Calibri Light" w:hAnsi="Calibri Light" w:cs="Calibri Light"/>
        </w:rPr>
        <w:t xml:space="preserve">dla miast wojewódzkich </w:t>
      </w:r>
      <w:r w:rsidRPr="002012A7">
        <w:rPr>
          <w:rFonts w:ascii="Calibri Light" w:hAnsi="Calibri Light" w:cs="Calibri Light"/>
        </w:rPr>
        <w:t>w ramach ZIT został wprowadzony przez UE</w:t>
      </w:r>
      <w:r w:rsidR="000201A4" w:rsidRPr="002012A7">
        <w:rPr>
          <w:rFonts w:ascii="Calibri Light" w:hAnsi="Calibri Light" w:cs="Calibri Light"/>
        </w:rPr>
        <w:t>,</w:t>
      </w:r>
      <w:r w:rsidR="00241791">
        <w:rPr>
          <w:rFonts w:ascii="Calibri Light" w:hAnsi="Calibri Light" w:cs="Calibri Light"/>
        </w:rPr>
        <w:t xml:space="preserve"> natomiast  Zarząd Województwa Wielkopolskiego sam zadecydował o realizacji</w:t>
      </w:r>
      <w:r w:rsidRPr="002012A7">
        <w:rPr>
          <w:rFonts w:ascii="Calibri Light" w:hAnsi="Calibri Light" w:cs="Calibri Light"/>
        </w:rPr>
        <w:t xml:space="preserve"> ZIT</w:t>
      </w:r>
      <w:r w:rsidR="00241791">
        <w:rPr>
          <w:rFonts w:ascii="Calibri Light" w:hAnsi="Calibri Light" w:cs="Calibri Light"/>
        </w:rPr>
        <w:t xml:space="preserve"> dla Aglomeracji</w:t>
      </w:r>
      <w:r w:rsidRPr="002012A7">
        <w:rPr>
          <w:rFonts w:ascii="Calibri Light" w:hAnsi="Calibri Light" w:cs="Calibri Light"/>
        </w:rPr>
        <w:t xml:space="preserve"> Kalisko-Ostrowsk</w:t>
      </w:r>
      <w:r w:rsidR="00241791">
        <w:rPr>
          <w:rFonts w:ascii="Calibri Light" w:hAnsi="Calibri Light" w:cs="Calibri Light"/>
        </w:rPr>
        <w:t xml:space="preserve">iej oraz </w:t>
      </w:r>
      <w:r w:rsidR="0066259E" w:rsidRPr="002012A7">
        <w:rPr>
          <w:rFonts w:ascii="Calibri Light" w:hAnsi="Calibri Light" w:cs="Calibri Light"/>
        </w:rPr>
        <w:t xml:space="preserve">zaproponował </w:t>
      </w:r>
      <w:r w:rsidR="00241791">
        <w:rPr>
          <w:rFonts w:ascii="Calibri Light" w:hAnsi="Calibri Light" w:cs="Calibri Light"/>
        </w:rPr>
        <w:t xml:space="preserve">dedykowane wsparcie dla </w:t>
      </w:r>
      <w:r w:rsidR="0066259E" w:rsidRPr="002012A7">
        <w:rPr>
          <w:rFonts w:ascii="Calibri Light" w:hAnsi="Calibri Light" w:cs="Calibri Light"/>
        </w:rPr>
        <w:t>obszarów funkcjonalnych Pił</w:t>
      </w:r>
      <w:r w:rsidR="00241791">
        <w:rPr>
          <w:rFonts w:ascii="Calibri Light" w:hAnsi="Calibri Light" w:cs="Calibri Light"/>
        </w:rPr>
        <w:t>y</w:t>
      </w:r>
      <w:r w:rsidR="0066259E" w:rsidRPr="002012A7">
        <w:rPr>
          <w:rFonts w:ascii="Calibri Light" w:hAnsi="Calibri Light" w:cs="Calibri Light"/>
        </w:rPr>
        <w:t>, Konin</w:t>
      </w:r>
      <w:r w:rsidR="00241791">
        <w:rPr>
          <w:rFonts w:ascii="Calibri Light" w:hAnsi="Calibri Light" w:cs="Calibri Light"/>
        </w:rPr>
        <w:t>a</w:t>
      </w:r>
      <w:r w:rsidR="0066259E" w:rsidRPr="002012A7">
        <w:rPr>
          <w:rFonts w:ascii="Calibri Light" w:hAnsi="Calibri Light" w:cs="Calibri Light"/>
        </w:rPr>
        <w:t>, Leszn</w:t>
      </w:r>
      <w:r w:rsidR="00241791">
        <w:rPr>
          <w:rFonts w:ascii="Calibri Light" w:hAnsi="Calibri Light" w:cs="Calibri Light"/>
        </w:rPr>
        <w:t>a</w:t>
      </w:r>
      <w:r w:rsidR="0066259E" w:rsidRPr="002012A7">
        <w:rPr>
          <w:rFonts w:ascii="Calibri Light" w:hAnsi="Calibri Light" w:cs="Calibri Light"/>
        </w:rPr>
        <w:t xml:space="preserve"> oraz Gniezn</w:t>
      </w:r>
      <w:r w:rsidR="00241791">
        <w:rPr>
          <w:rFonts w:ascii="Calibri Light" w:hAnsi="Calibri Light" w:cs="Calibri Light"/>
        </w:rPr>
        <w:t>a</w:t>
      </w:r>
      <w:r w:rsidR="0066259E" w:rsidRPr="002012A7">
        <w:rPr>
          <w:rFonts w:ascii="Calibri Light" w:hAnsi="Calibri Light" w:cs="Calibri Light"/>
        </w:rPr>
        <w:t xml:space="preserve">. Dodatkowo podkreślona została </w:t>
      </w:r>
      <w:r w:rsidR="00241791">
        <w:rPr>
          <w:rFonts w:ascii="Calibri Light" w:hAnsi="Calibri Light" w:cs="Calibri Light"/>
        </w:rPr>
        <w:t xml:space="preserve">kwestia trybu wyboru projektów – Pan Dyrektor zwrócił uwagę, że </w:t>
      </w:r>
      <w:r w:rsidR="0066259E" w:rsidRPr="002012A7">
        <w:rPr>
          <w:rFonts w:ascii="Calibri Light" w:hAnsi="Calibri Light" w:cs="Calibri Light"/>
        </w:rPr>
        <w:t xml:space="preserve">większość z nich była wybierana w trybie konkursowym, jednak tylko nieliczne projekty w ramach ZIT-ów były wybierane w ramach </w:t>
      </w:r>
      <w:r w:rsidR="00726AE7" w:rsidRPr="002012A7">
        <w:rPr>
          <w:rFonts w:ascii="Calibri Light" w:hAnsi="Calibri Light" w:cs="Calibri Light"/>
        </w:rPr>
        <w:t xml:space="preserve">trybu </w:t>
      </w:r>
      <w:r w:rsidR="0066259E" w:rsidRPr="002012A7">
        <w:rPr>
          <w:rFonts w:ascii="Calibri Light" w:hAnsi="Calibri Light" w:cs="Calibri Light"/>
        </w:rPr>
        <w:t>pozakonku</w:t>
      </w:r>
      <w:r w:rsidR="00726AE7" w:rsidRPr="002012A7">
        <w:rPr>
          <w:rFonts w:ascii="Calibri Light" w:hAnsi="Calibri Light" w:cs="Calibri Light"/>
        </w:rPr>
        <w:t xml:space="preserve">rsowego. </w:t>
      </w:r>
      <w:r w:rsidR="00241791">
        <w:rPr>
          <w:rFonts w:ascii="Calibri Light" w:hAnsi="Calibri Light" w:cs="Calibri Light"/>
        </w:rPr>
        <w:t xml:space="preserve">Ponadto przypomniał, że dla innych regionalnych Obszarów Strategicznej Interwencji przewidziano preferencje punktowe. </w:t>
      </w:r>
      <w:r w:rsidR="00C00C48" w:rsidRPr="002012A7">
        <w:rPr>
          <w:rFonts w:ascii="Calibri Light" w:hAnsi="Calibri Light" w:cs="Calibri Light"/>
        </w:rPr>
        <w:t>Wskazana została r</w:t>
      </w:r>
      <w:r w:rsidR="006679C5" w:rsidRPr="002012A7">
        <w:rPr>
          <w:rFonts w:ascii="Calibri Light" w:hAnsi="Calibri Light" w:cs="Calibri Light"/>
        </w:rPr>
        <w:t xml:space="preserve">ównież możliwość zwiększenia wielkości przydzielonych punktów preferencyjnych w przyszłej perspektywie. </w:t>
      </w:r>
      <w:r w:rsidR="00241791" w:rsidRPr="002012A7">
        <w:rPr>
          <w:rFonts w:ascii="Calibri Light" w:hAnsi="Calibri Light" w:cs="Calibri Light"/>
        </w:rPr>
        <w:t>Odno</w:t>
      </w:r>
      <w:r w:rsidR="00241791">
        <w:rPr>
          <w:rFonts w:ascii="Calibri Light" w:hAnsi="Calibri Light" w:cs="Calibri Light"/>
        </w:rPr>
        <w:t>sząc się</w:t>
      </w:r>
      <w:r w:rsidR="00D53669" w:rsidRPr="002012A7">
        <w:rPr>
          <w:rFonts w:ascii="Calibri Light" w:hAnsi="Calibri Light" w:cs="Calibri Light"/>
        </w:rPr>
        <w:t xml:space="preserve"> do </w:t>
      </w:r>
      <w:r w:rsidR="000201A4" w:rsidRPr="002012A7">
        <w:rPr>
          <w:rFonts w:ascii="Calibri Light" w:hAnsi="Calibri Light" w:cs="Calibri Light"/>
        </w:rPr>
        <w:t xml:space="preserve">dynamiki wzrostu </w:t>
      </w:r>
      <w:r w:rsidR="00241791">
        <w:rPr>
          <w:rFonts w:ascii="Calibri Light" w:hAnsi="Calibri Light" w:cs="Calibri Light"/>
        </w:rPr>
        <w:t xml:space="preserve">PKB Pan Dyrektor zwrócił uwagę, że </w:t>
      </w:r>
      <w:r w:rsidR="00D53669" w:rsidRPr="002012A7">
        <w:rPr>
          <w:rFonts w:ascii="Calibri Light" w:hAnsi="Calibri Light" w:cs="Calibri Light"/>
        </w:rPr>
        <w:t>z jednej strony należy się cieszyć</w:t>
      </w:r>
      <w:r w:rsidR="00241791">
        <w:rPr>
          <w:rFonts w:ascii="Calibri Light" w:hAnsi="Calibri Light" w:cs="Calibri Light"/>
        </w:rPr>
        <w:t>,</w:t>
      </w:r>
      <w:r w:rsidR="00D53669" w:rsidRPr="002012A7">
        <w:rPr>
          <w:rFonts w:ascii="Calibri Light" w:hAnsi="Calibri Light" w:cs="Calibri Light"/>
        </w:rPr>
        <w:t xml:space="preserve"> że Wielkopolska się rozwija</w:t>
      </w:r>
      <w:r w:rsidR="00241791">
        <w:rPr>
          <w:rFonts w:ascii="Calibri Light" w:hAnsi="Calibri Light" w:cs="Calibri Light"/>
        </w:rPr>
        <w:t>,</w:t>
      </w:r>
      <w:r w:rsidR="00D53669" w:rsidRPr="002012A7">
        <w:rPr>
          <w:rFonts w:ascii="Calibri Light" w:hAnsi="Calibri Light" w:cs="Calibri Light"/>
        </w:rPr>
        <w:t xml:space="preserve"> jednak zróżnicowanie na terenie województwa jest duże. Podział środków UE jest jednak przydzielany według kategori</w:t>
      </w:r>
      <w:r w:rsidR="00241791">
        <w:rPr>
          <w:rFonts w:ascii="Calibri Light" w:hAnsi="Calibri Light" w:cs="Calibri Light"/>
        </w:rPr>
        <w:t xml:space="preserve">i NUTS 2, czyli dla województw - </w:t>
      </w:r>
      <w:r w:rsidR="00D53669" w:rsidRPr="002012A7">
        <w:rPr>
          <w:rFonts w:ascii="Calibri Light" w:hAnsi="Calibri Light" w:cs="Calibri Light"/>
        </w:rPr>
        <w:t xml:space="preserve">jako przykład </w:t>
      </w:r>
      <w:r w:rsidR="00241791">
        <w:rPr>
          <w:rFonts w:ascii="Calibri Light" w:hAnsi="Calibri Light" w:cs="Calibri Light"/>
        </w:rPr>
        <w:t xml:space="preserve">Pan Dyrektor wskazał </w:t>
      </w:r>
      <w:r w:rsidR="00D53669" w:rsidRPr="002012A7">
        <w:rPr>
          <w:rFonts w:ascii="Calibri Light" w:hAnsi="Calibri Light" w:cs="Calibri Light"/>
        </w:rPr>
        <w:t xml:space="preserve">Mazowsze, w którym istnieją jeszcze </w:t>
      </w:r>
      <w:r w:rsidR="00241791">
        <w:rPr>
          <w:rFonts w:ascii="Calibri Light" w:hAnsi="Calibri Light" w:cs="Calibri Light"/>
        </w:rPr>
        <w:t>większe dysproporcje. Zgodnie z </w:t>
      </w:r>
      <w:r w:rsidR="00D53669" w:rsidRPr="002012A7">
        <w:rPr>
          <w:rFonts w:ascii="Calibri Light" w:hAnsi="Calibri Light" w:cs="Calibri Light"/>
        </w:rPr>
        <w:t>przewidywaną klasyfikacją w ramach przyszłej unijnej perspektywy finansowej Wielkopolska pozostanie regionem słabiej rozwiniętym, co jest korzystne dla województwa z perspektywy w</w:t>
      </w:r>
      <w:r w:rsidR="00241791">
        <w:rPr>
          <w:rFonts w:ascii="Calibri Light" w:hAnsi="Calibri Light" w:cs="Calibri Light"/>
        </w:rPr>
        <w:t>ielkości pozyskiwanych środków</w:t>
      </w:r>
      <w:r w:rsidR="00D53669" w:rsidRPr="002012A7">
        <w:rPr>
          <w:rFonts w:ascii="Calibri Light" w:hAnsi="Calibri Light" w:cs="Calibri Light"/>
        </w:rPr>
        <w:t>.</w:t>
      </w:r>
      <w:r w:rsidR="000201A4" w:rsidRPr="002012A7">
        <w:rPr>
          <w:rFonts w:ascii="Calibri Light" w:hAnsi="Calibri Light" w:cs="Calibri Light"/>
        </w:rPr>
        <w:t xml:space="preserve"> Pan Dyrektor odpowiedział również na pytanie związane z linią kolejową</w:t>
      </w:r>
      <w:r w:rsidR="00D21186" w:rsidRPr="002012A7">
        <w:rPr>
          <w:rFonts w:ascii="Calibri Light" w:hAnsi="Calibri Light" w:cs="Calibri Light"/>
        </w:rPr>
        <w:t xml:space="preserve"> Piła –Czarnków </w:t>
      </w:r>
      <w:r w:rsidR="000201A4" w:rsidRPr="002012A7">
        <w:rPr>
          <w:rFonts w:ascii="Calibri Light" w:hAnsi="Calibri Light" w:cs="Calibri Light"/>
        </w:rPr>
        <w:t>(</w:t>
      </w:r>
      <w:r w:rsidR="00D21186" w:rsidRPr="002012A7">
        <w:rPr>
          <w:rFonts w:ascii="Calibri Light" w:hAnsi="Calibri Light" w:cs="Calibri Light"/>
        </w:rPr>
        <w:t>samorządowcy napisali pismo w tej sprawie</w:t>
      </w:r>
      <w:r w:rsidR="000201A4" w:rsidRPr="002012A7">
        <w:rPr>
          <w:rFonts w:ascii="Calibri Light" w:hAnsi="Calibri Light" w:cs="Calibri Light"/>
        </w:rPr>
        <w:t>)</w:t>
      </w:r>
      <w:r w:rsidR="00241791">
        <w:rPr>
          <w:rFonts w:ascii="Calibri Light" w:hAnsi="Calibri Light" w:cs="Calibri Light"/>
        </w:rPr>
        <w:t>.</w:t>
      </w:r>
      <w:r w:rsidR="00CD5BAB">
        <w:rPr>
          <w:rFonts w:ascii="Calibri Light" w:hAnsi="Calibri Light" w:cs="Calibri Light"/>
        </w:rPr>
        <w:t xml:space="preserve"> </w:t>
      </w:r>
      <w:r w:rsidR="00241791">
        <w:rPr>
          <w:rFonts w:ascii="Calibri Light" w:hAnsi="Calibri Light" w:cs="Calibri Light"/>
        </w:rPr>
        <w:t xml:space="preserve">Poinformował, że </w:t>
      </w:r>
      <w:r w:rsidR="00D21186" w:rsidRPr="002012A7">
        <w:rPr>
          <w:rFonts w:ascii="Calibri Light" w:hAnsi="Calibri Light" w:cs="Calibri Light"/>
        </w:rPr>
        <w:t xml:space="preserve">każda sprawa rewitalizacji linii kolejowej wymaga analiz, gdyż należy określić stopień opłacalności takiego przedsięwzięcia pod względem jego przepustowości. </w:t>
      </w:r>
      <w:r w:rsidR="00241791">
        <w:rPr>
          <w:rFonts w:ascii="Calibri Light" w:hAnsi="Calibri Light" w:cs="Calibri Light"/>
        </w:rPr>
        <w:t>Natomiast w</w:t>
      </w:r>
      <w:r w:rsidR="000201A4" w:rsidRPr="002012A7">
        <w:rPr>
          <w:rFonts w:ascii="Calibri Light" w:hAnsi="Calibri Light" w:cs="Calibri Light"/>
        </w:rPr>
        <w:t xml:space="preserve"> kwestii</w:t>
      </w:r>
      <w:r w:rsidR="00D21186" w:rsidRPr="002012A7">
        <w:rPr>
          <w:rFonts w:ascii="Calibri Light" w:hAnsi="Calibri Light" w:cs="Calibri Light"/>
        </w:rPr>
        <w:t xml:space="preserve"> centralizacji</w:t>
      </w:r>
      <w:r w:rsidR="00241791">
        <w:rPr>
          <w:rFonts w:ascii="Calibri Light" w:hAnsi="Calibri Light" w:cs="Calibri Light"/>
        </w:rPr>
        <w:t xml:space="preserve"> Pan Dyrektor stwierdził, że niestety</w:t>
      </w:r>
      <w:r w:rsidR="00D21186" w:rsidRPr="002012A7">
        <w:rPr>
          <w:rFonts w:ascii="Calibri Light" w:hAnsi="Calibri Light" w:cs="Calibri Light"/>
        </w:rPr>
        <w:t xml:space="preserve"> na to nie mamy wpływu, </w:t>
      </w:r>
      <w:r w:rsidR="00241791">
        <w:rPr>
          <w:rFonts w:ascii="Calibri Light" w:hAnsi="Calibri Light" w:cs="Calibri Light"/>
        </w:rPr>
        <w:t xml:space="preserve">a </w:t>
      </w:r>
      <w:r w:rsidR="00D21186" w:rsidRPr="002012A7">
        <w:rPr>
          <w:rFonts w:ascii="Calibri Light" w:hAnsi="Calibri Light" w:cs="Calibri Light"/>
        </w:rPr>
        <w:t>w strategii musimy podejmować kwestie w ramach kompetencji samorządu.</w:t>
      </w:r>
    </w:p>
    <w:p w:rsidR="00B45F23" w:rsidRDefault="00D21186" w:rsidP="00B45F23">
      <w:pPr>
        <w:ind w:firstLine="708"/>
        <w:jc w:val="both"/>
        <w:rPr>
          <w:rFonts w:ascii="Calibri Light" w:hAnsi="Calibri Light" w:cs="Calibri Light"/>
        </w:rPr>
      </w:pPr>
      <w:r w:rsidRPr="00952358">
        <w:rPr>
          <w:rFonts w:ascii="Calibri Light" w:hAnsi="Calibri Light" w:cs="Calibri Light"/>
        </w:rPr>
        <w:t>Pan</w:t>
      </w:r>
      <w:r w:rsidRPr="002012A7">
        <w:rPr>
          <w:rFonts w:ascii="Calibri Light" w:hAnsi="Calibri Light" w:cs="Calibri Light"/>
          <w:b/>
        </w:rPr>
        <w:t xml:space="preserve"> Tomasz Kuźniar </w:t>
      </w:r>
      <w:r w:rsidR="000201A4" w:rsidRPr="002012A7">
        <w:rPr>
          <w:rFonts w:ascii="Calibri Light" w:hAnsi="Calibri Light" w:cs="Calibri Light"/>
        </w:rPr>
        <w:t xml:space="preserve">zabrał głos w odpowiedzi na pytania przedmówców i </w:t>
      </w:r>
      <w:r w:rsidRPr="002012A7">
        <w:rPr>
          <w:rFonts w:ascii="Calibri Light" w:hAnsi="Calibri Light" w:cs="Calibri Light"/>
        </w:rPr>
        <w:t xml:space="preserve">odniósł się do kwestii </w:t>
      </w:r>
      <w:r w:rsidR="00BF5D4A">
        <w:rPr>
          <w:rFonts w:ascii="Calibri Light" w:hAnsi="Calibri Light" w:cs="Calibri Light"/>
        </w:rPr>
        <w:t>konsultacji projektowanego przebiegu S11. Zwrócił uwagę, że to</w:t>
      </w:r>
      <w:r w:rsidRPr="002012A7">
        <w:rPr>
          <w:rFonts w:ascii="Calibri Light" w:hAnsi="Calibri Light" w:cs="Calibri Light"/>
        </w:rPr>
        <w:t xml:space="preserve"> </w:t>
      </w:r>
      <w:r w:rsidR="00BE1054" w:rsidRPr="002012A7">
        <w:rPr>
          <w:rFonts w:ascii="Calibri Light" w:hAnsi="Calibri Light" w:cs="Calibri Light"/>
        </w:rPr>
        <w:t xml:space="preserve">Generalna Dyrekcja Dróg i Autostrad jest odpowiedzialna za realizację </w:t>
      </w:r>
      <w:r w:rsidR="000201A4" w:rsidRPr="002012A7">
        <w:rPr>
          <w:rFonts w:ascii="Calibri Light" w:hAnsi="Calibri Light" w:cs="Calibri Light"/>
        </w:rPr>
        <w:t>drogi S</w:t>
      </w:r>
      <w:r w:rsidRPr="002012A7">
        <w:rPr>
          <w:rFonts w:ascii="Calibri Light" w:hAnsi="Calibri Light" w:cs="Calibri Light"/>
        </w:rPr>
        <w:t>11</w:t>
      </w:r>
      <w:r w:rsidR="00BE1054" w:rsidRPr="002012A7">
        <w:rPr>
          <w:rFonts w:ascii="Calibri Light" w:hAnsi="Calibri Light" w:cs="Calibri Light"/>
        </w:rPr>
        <w:t>,</w:t>
      </w:r>
      <w:r w:rsidR="00BF5D4A">
        <w:rPr>
          <w:rFonts w:ascii="Calibri Light" w:hAnsi="Calibri Light" w:cs="Calibri Light"/>
        </w:rPr>
        <w:t xml:space="preserve"> natomiast Samorząd Województwa</w:t>
      </w:r>
      <w:r w:rsidR="00BE1054" w:rsidRPr="002012A7">
        <w:rPr>
          <w:rFonts w:ascii="Calibri Light" w:hAnsi="Calibri Light" w:cs="Calibri Light"/>
        </w:rPr>
        <w:t xml:space="preserve"> oprócz lobbowania nie mamy </w:t>
      </w:r>
      <w:r w:rsidR="000201A4" w:rsidRPr="002012A7">
        <w:rPr>
          <w:rFonts w:ascii="Calibri Light" w:hAnsi="Calibri Light" w:cs="Calibri Light"/>
        </w:rPr>
        <w:t xml:space="preserve">bezpośredniego </w:t>
      </w:r>
      <w:r w:rsidR="00BE1054" w:rsidRPr="002012A7">
        <w:rPr>
          <w:rFonts w:ascii="Calibri Light" w:hAnsi="Calibri Light" w:cs="Calibri Light"/>
        </w:rPr>
        <w:t xml:space="preserve">wpływu na realizację tego przedsięwzięcia. Mamy jednak </w:t>
      </w:r>
      <w:r w:rsidR="000201A4" w:rsidRPr="002012A7">
        <w:rPr>
          <w:rFonts w:ascii="Calibri Light" w:hAnsi="Calibri Light" w:cs="Calibri Light"/>
        </w:rPr>
        <w:t>możliwość wskazania</w:t>
      </w:r>
      <w:r w:rsidR="00BE1054" w:rsidRPr="002012A7">
        <w:rPr>
          <w:rFonts w:ascii="Calibri Light" w:hAnsi="Calibri Light" w:cs="Calibri Light"/>
        </w:rPr>
        <w:t xml:space="preserve"> w strategii i planie zagospodarowania przestrzennego naszych preferencji, przykład przebiegu S5 pokazuje</w:t>
      </w:r>
      <w:r w:rsidR="000201A4" w:rsidRPr="002012A7">
        <w:rPr>
          <w:rFonts w:ascii="Calibri Light" w:hAnsi="Calibri Light" w:cs="Calibri Light"/>
        </w:rPr>
        <w:t>,</w:t>
      </w:r>
      <w:r w:rsidR="00BE1054" w:rsidRPr="002012A7">
        <w:rPr>
          <w:rFonts w:ascii="Calibri Light" w:hAnsi="Calibri Light" w:cs="Calibri Light"/>
        </w:rPr>
        <w:t xml:space="preserve"> że nasze działania są skuteczne, gdyż jej przebieg jest w dużej mierze zgodny z naszymi wskazaniami.  </w:t>
      </w:r>
    </w:p>
    <w:p w:rsidR="001759DB" w:rsidRDefault="00CD5BAB" w:rsidP="001759DB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Przedstawicielka</w:t>
      </w:r>
      <w:r w:rsidR="00BE1054" w:rsidRPr="00952358">
        <w:rPr>
          <w:rFonts w:ascii="Calibri Light" w:hAnsi="Calibri Light" w:cs="Calibri Light"/>
        </w:rPr>
        <w:t xml:space="preserve"> </w:t>
      </w:r>
      <w:r w:rsidR="00BE1054" w:rsidRPr="00CD5BAB">
        <w:rPr>
          <w:rFonts w:ascii="Calibri Light" w:hAnsi="Calibri Light" w:cs="Calibri Light"/>
          <w:b/>
        </w:rPr>
        <w:t>Miejsk</w:t>
      </w:r>
      <w:r w:rsidRPr="00CD5BAB">
        <w:rPr>
          <w:rFonts w:ascii="Calibri Light" w:hAnsi="Calibri Light" w:cs="Calibri Light"/>
          <w:b/>
        </w:rPr>
        <w:t>iej</w:t>
      </w:r>
      <w:r w:rsidR="00BE1054" w:rsidRPr="00CD5BAB">
        <w:rPr>
          <w:rFonts w:ascii="Calibri Light" w:hAnsi="Calibri Light" w:cs="Calibri Light"/>
          <w:b/>
        </w:rPr>
        <w:t xml:space="preserve"> Pracowni Urbanistyczn</w:t>
      </w:r>
      <w:r w:rsidRPr="00CD5BAB">
        <w:rPr>
          <w:rFonts w:ascii="Calibri Light" w:hAnsi="Calibri Light" w:cs="Calibri Light"/>
          <w:b/>
        </w:rPr>
        <w:t>ej</w:t>
      </w:r>
      <w:r w:rsidR="00B45F23" w:rsidRPr="00952358">
        <w:rPr>
          <w:rFonts w:ascii="Calibri Light" w:hAnsi="Calibri Light" w:cs="Calibri Light"/>
        </w:rPr>
        <w:t xml:space="preserve"> </w:t>
      </w:r>
      <w:r w:rsidR="00B45F23">
        <w:rPr>
          <w:rFonts w:ascii="Calibri Light" w:hAnsi="Calibri Light" w:cs="Calibri Light"/>
        </w:rPr>
        <w:t>przedstawiła</w:t>
      </w:r>
      <w:r w:rsidR="00BE1054" w:rsidRPr="002012A7">
        <w:rPr>
          <w:rFonts w:ascii="Calibri Light" w:hAnsi="Calibri Light" w:cs="Calibri Light"/>
        </w:rPr>
        <w:t xml:space="preserve"> uwagi w zakresie diagnozy dotyczącej ludności i demografii</w:t>
      </w:r>
      <w:r w:rsidR="00B45F23">
        <w:rPr>
          <w:rFonts w:ascii="Calibri Light" w:hAnsi="Calibri Light" w:cs="Calibri Light"/>
        </w:rPr>
        <w:t>. Zwróciła uwagę, że</w:t>
      </w:r>
      <w:r w:rsidR="00BE1054" w:rsidRPr="002012A7">
        <w:rPr>
          <w:rFonts w:ascii="Calibri Light" w:hAnsi="Calibri Light" w:cs="Calibri Light"/>
        </w:rPr>
        <w:t xml:space="preserve"> oprócz odpływu ludzi z miasta do obszarów </w:t>
      </w:r>
      <w:r w:rsidR="00EF22B0" w:rsidRPr="002012A7">
        <w:rPr>
          <w:rFonts w:ascii="Calibri Light" w:hAnsi="Calibri Light" w:cs="Calibri Light"/>
        </w:rPr>
        <w:t>podmiejskich</w:t>
      </w:r>
      <w:r w:rsidR="00BE1054" w:rsidRPr="002012A7">
        <w:rPr>
          <w:rFonts w:ascii="Calibri Light" w:hAnsi="Calibri Light" w:cs="Calibri Light"/>
        </w:rPr>
        <w:t xml:space="preserve">, należy przeanalizować podaż i popyt na </w:t>
      </w:r>
      <w:r w:rsidR="00EF22B0" w:rsidRPr="002012A7">
        <w:rPr>
          <w:rFonts w:ascii="Calibri Light" w:hAnsi="Calibri Light" w:cs="Calibri Light"/>
        </w:rPr>
        <w:t>mieszkania</w:t>
      </w:r>
      <w:r w:rsidR="00BE1054" w:rsidRPr="002012A7">
        <w:rPr>
          <w:rFonts w:ascii="Calibri Light" w:hAnsi="Calibri Light" w:cs="Calibri Light"/>
        </w:rPr>
        <w:t xml:space="preserve"> </w:t>
      </w:r>
      <w:r w:rsidR="00B45F23">
        <w:rPr>
          <w:rFonts w:ascii="Calibri Light" w:hAnsi="Calibri Light" w:cs="Calibri Light"/>
        </w:rPr>
        <w:t xml:space="preserve">wielorodzinne (których </w:t>
      </w:r>
      <w:r w:rsidR="00EF22B0" w:rsidRPr="002012A7">
        <w:rPr>
          <w:rFonts w:ascii="Calibri Light" w:hAnsi="Calibri Light" w:cs="Calibri Light"/>
        </w:rPr>
        <w:t xml:space="preserve">liczba </w:t>
      </w:r>
      <w:r w:rsidR="00B45F23">
        <w:rPr>
          <w:rFonts w:ascii="Calibri Light" w:hAnsi="Calibri Light" w:cs="Calibri Light"/>
        </w:rPr>
        <w:t xml:space="preserve">jest </w:t>
      </w:r>
      <w:r w:rsidR="00EF22B0" w:rsidRPr="002012A7">
        <w:rPr>
          <w:rFonts w:ascii="Calibri Light" w:hAnsi="Calibri Light" w:cs="Calibri Light"/>
        </w:rPr>
        <w:t>rzędu</w:t>
      </w:r>
      <w:r w:rsidR="00BE1054" w:rsidRPr="002012A7">
        <w:rPr>
          <w:rFonts w:ascii="Calibri Light" w:hAnsi="Calibri Light" w:cs="Calibri Light"/>
        </w:rPr>
        <w:t xml:space="preserve"> tysi</w:t>
      </w:r>
      <w:r w:rsidR="00B45F23">
        <w:rPr>
          <w:rFonts w:ascii="Calibri Light" w:hAnsi="Calibri Light" w:cs="Calibri Light"/>
        </w:rPr>
        <w:t>ęcy mieszkań),</w:t>
      </w:r>
      <w:r w:rsidR="00EF22B0" w:rsidRPr="002012A7">
        <w:rPr>
          <w:rFonts w:ascii="Calibri Light" w:hAnsi="Calibri Light" w:cs="Calibri Light"/>
        </w:rPr>
        <w:t xml:space="preserve"> które zmienią spojrzenie na kwestię demografii. </w:t>
      </w:r>
      <w:r>
        <w:rPr>
          <w:rFonts w:ascii="Calibri Light" w:hAnsi="Calibri Light" w:cs="Calibri Light"/>
        </w:rPr>
        <w:t>Z</w:t>
      </w:r>
      <w:r w:rsidR="00B45F23">
        <w:rPr>
          <w:rFonts w:ascii="Calibri Light" w:hAnsi="Calibri Light" w:cs="Calibri Light"/>
        </w:rPr>
        <w:t>wróciła również uwagę, że w prezentacjach zabrakło jej informacji dot. projektowanego lotniska w Pile. Poinformowała, że obecnie</w:t>
      </w:r>
      <w:r w:rsidR="00DB69F0" w:rsidRPr="002012A7">
        <w:rPr>
          <w:rFonts w:ascii="Calibri Light" w:hAnsi="Calibri Light" w:cs="Calibri Light"/>
        </w:rPr>
        <w:t xml:space="preserve"> tworz</w:t>
      </w:r>
      <w:r w:rsidR="00B45F23">
        <w:rPr>
          <w:rFonts w:ascii="Calibri Light" w:hAnsi="Calibri Light" w:cs="Calibri Light"/>
        </w:rPr>
        <w:t xml:space="preserve">ona jest </w:t>
      </w:r>
      <w:r w:rsidR="00DB69F0" w:rsidRPr="002012A7">
        <w:rPr>
          <w:rFonts w:ascii="Calibri Light" w:hAnsi="Calibri Light" w:cs="Calibri Light"/>
        </w:rPr>
        <w:t>dokumentacj</w:t>
      </w:r>
      <w:r w:rsidR="00B45F23">
        <w:rPr>
          <w:rFonts w:ascii="Calibri Light" w:hAnsi="Calibri Light" w:cs="Calibri Light"/>
        </w:rPr>
        <w:t>a</w:t>
      </w:r>
      <w:r w:rsidR="00DB69F0" w:rsidRPr="002012A7">
        <w:rPr>
          <w:rFonts w:ascii="Calibri Light" w:hAnsi="Calibri Light" w:cs="Calibri Light"/>
        </w:rPr>
        <w:t xml:space="preserve"> w zakresie</w:t>
      </w:r>
      <w:r w:rsidR="00B45F23">
        <w:rPr>
          <w:rFonts w:ascii="Calibri Light" w:hAnsi="Calibri Light" w:cs="Calibri Light"/>
        </w:rPr>
        <w:t xml:space="preserve"> utworzenia</w:t>
      </w:r>
      <w:r w:rsidR="00DB69F0" w:rsidRPr="002012A7">
        <w:rPr>
          <w:rFonts w:ascii="Calibri Light" w:hAnsi="Calibri Light" w:cs="Calibri Light"/>
        </w:rPr>
        <w:t xml:space="preserve"> lotniska użytku publicznego. </w:t>
      </w:r>
      <w:r w:rsidR="00B45F23">
        <w:rPr>
          <w:rFonts w:ascii="Calibri Light" w:hAnsi="Calibri Light" w:cs="Calibri Light"/>
        </w:rPr>
        <w:t xml:space="preserve">Odniosła się również do zaplanowanej </w:t>
      </w:r>
      <w:r w:rsidR="00B45F23" w:rsidRPr="002012A7">
        <w:rPr>
          <w:rFonts w:ascii="Calibri Light" w:hAnsi="Calibri Light" w:cs="Calibri Light"/>
        </w:rPr>
        <w:t xml:space="preserve">dla Piły </w:t>
      </w:r>
      <w:r w:rsidR="00B45F23">
        <w:rPr>
          <w:rFonts w:ascii="Calibri Light" w:hAnsi="Calibri Light" w:cs="Calibri Light"/>
        </w:rPr>
        <w:t>w</w:t>
      </w:r>
      <w:r w:rsidR="00DB69F0" w:rsidRPr="002012A7">
        <w:rPr>
          <w:rFonts w:ascii="Calibri Light" w:hAnsi="Calibri Light" w:cs="Calibri Light"/>
        </w:rPr>
        <w:t xml:space="preserve"> planach województwa </w:t>
      </w:r>
      <w:r w:rsidR="00B45F23">
        <w:rPr>
          <w:rFonts w:ascii="Calibri Light" w:hAnsi="Calibri Light" w:cs="Calibri Light"/>
        </w:rPr>
        <w:t>drogi</w:t>
      </w:r>
      <w:r w:rsidR="00DB69F0" w:rsidRPr="002012A7">
        <w:rPr>
          <w:rFonts w:ascii="Calibri Light" w:hAnsi="Calibri Light" w:cs="Calibri Light"/>
        </w:rPr>
        <w:t xml:space="preserve"> wojewódzk</w:t>
      </w:r>
      <w:r w:rsidR="00B45F23">
        <w:rPr>
          <w:rFonts w:ascii="Calibri Light" w:hAnsi="Calibri Light" w:cs="Calibri Light"/>
        </w:rPr>
        <w:t>iej</w:t>
      </w:r>
      <w:r w:rsidR="00DB69F0" w:rsidRPr="002012A7">
        <w:rPr>
          <w:rFonts w:ascii="Calibri Light" w:hAnsi="Calibri Light" w:cs="Calibri Light"/>
        </w:rPr>
        <w:t xml:space="preserve"> od strony zachodniej, </w:t>
      </w:r>
      <w:r w:rsidR="00B45F23">
        <w:rPr>
          <w:rFonts w:ascii="Calibri Light" w:hAnsi="Calibri Light" w:cs="Calibri Light"/>
        </w:rPr>
        <w:t>która</w:t>
      </w:r>
      <w:r w:rsidR="00DB69F0" w:rsidRPr="002012A7">
        <w:rPr>
          <w:rFonts w:ascii="Calibri Light" w:hAnsi="Calibri Light" w:cs="Calibri Light"/>
        </w:rPr>
        <w:t xml:space="preserve"> ma znaleźć swoje odzwierciedlenie w planach miejscowych</w:t>
      </w:r>
      <w:r w:rsidR="00B45F23">
        <w:rPr>
          <w:rFonts w:ascii="Calibri Light" w:hAnsi="Calibri Light" w:cs="Calibri Light"/>
        </w:rPr>
        <w:t>. Zwróciła uwagę, że</w:t>
      </w:r>
      <w:r w:rsidR="00DB69F0" w:rsidRPr="002012A7">
        <w:rPr>
          <w:rFonts w:ascii="Calibri Light" w:hAnsi="Calibri Light" w:cs="Calibri Light"/>
        </w:rPr>
        <w:t xml:space="preserve"> WZDW nie uwzględnia planu zagospodarowania z przebiegiem tej trasy, ani przełożenia linii wysokiego ciśnienia gazociągu</w:t>
      </w:r>
      <w:r w:rsidR="008F2B57" w:rsidRPr="002012A7">
        <w:rPr>
          <w:rFonts w:ascii="Calibri Light" w:hAnsi="Calibri Light" w:cs="Calibri Light"/>
        </w:rPr>
        <w:t xml:space="preserve"> (ul.</w:t>
      </w:r>
      <w:r>
        <w:rPr>
          <w:rFonts w:ascii="Calibri Light" w:hAnsi="Calibri Light" w:cs="Calibri Light"/>
        </w:rPr>
        <w:t xml:space="preserve"> </w:t>
      </w:r>
      <w:r w:rsidR="008F2B57" w:rsidRPr="002012A7">
        <w:rPr>
          <w:rFonts w:ascii="Calibri Light" w:hAnsi="Calibri Light" w:cs="Calibri Light"/>
        </w:rPr>
        <w:t>Staszica)</w:t>
      </w:r>
      <w:r w:rsidR="00DB69F0" w:rsidRPr="002012A7">
        <w:rPr>
          <w:rFonts w:ascii="Calibri Light" w:hAnsi="Calibri Light" w:cs="Calibri Light"/>
        </w:rPr>
        <w:t xml:space="preserve">. </w:t>
      </w:r>
    </w:p>
    <w:p w:rsidR="001759DB" w:rsidRDefault="00CD5BAB" w:rsidP="001759DB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Przedstawiciel lokalnych przedsiębiorców </w:t>
      </w:r>
      <w:r w:rsidR="002E1D34" w:rsidRPr="002012A7">
        <w:rPr>
          <w:rFonts w:ascii="Calibri Light" w:hAnsi="Calibri Light" w:cs="Calibri Light"/>
        </w:rPr>
        <w:t xml:space="preserve">wskazał </w:t>
      </w:r>
      <w:r>
        <w:rPr>
          <w:rFonts w:ascii="Calibri Light" w:hAnsi="Calibri Light" w:cs="Calibri Light"/>
        </w:rPr>
        <w:t xml:space="preserve">natomiast </w:t>
      </w:r>
      <w:r w:rsidR="002E1D34" w:rsidRPr="002012A7">
        <w:rPr>
          <w:rFonts w:ascii="Calibri Light" w:hAnsi="Calibri Light" w:cs="Calibri Light"/>
        </w:rPr>
        <w:t>na problem braku wyodrębnienia branży odlewniczej z zakresu hutnictwa.</w:t>
      </w:r>
    </w:p>
    <w:p w:rsidR="00FF6569" w:rsidRDefault="00B56B94" w:rsidP="001759DB">
      <w:pPr>
        <w:ind w:firstLine="708"/>
        <w:jc w:val="both"/>
        <w:rPr>
          <w:rFonts w:ascii="Calibri Light" w:hAnsi="Calibri Light" w:cs="Calibri Light"/>
        </w:rPr>
      </w:pPr>
      <w:r w:rsidRPr="00952358">
        <w:rPr>
          <w:rFonts w:ascii="Calibri Light" w:hAnsi="Calibri Light" w:cs="Calibri Light"/>
        </w:rPr>
        <w:t>Pan</w:t>
      </w:r>
      <w:r w:rsidRPr="002012A7">
        <w:rPr>
          <w:rFonts w:ascii="Calibri Light" w:hAnsi="Calibri Light" w:cs="Calibri Light"/>
          <w:b/>
        </w:rPr>
        <w:t xml:space="preserve"> Tomasz Kuźniar</w:t>
      </w:r>
      <w:r w:rsidRPr="002012A7">
        <w:rPr>
          <w:rFonts w:ascii="Calibri Light" w:hAnsi="Calibri Light" w:cs="Calibri Light"/>
        </w:rPr>
        <w:t xml:space="preserve"> </w:t>
      </w:r>
      <w:r w:rsidR="00952358">
        <w:rPr>
          <w:rFonts w:ascii="Calibri Light" w:hAnsi="Calibri Light" w:cs="Calibri Light"/>
        </w:rPr>
        <w:t xml:space="preserve">odnosząc się </w:t>
      </w:r>
      <w:r w:rsidRPr="002012A7">
        <w:rPr>
          <w:rFonts w:ascii="Calibri Light" w:hAnsi="Calibri Light" w:cs="Calibri Light"/>
        </w:rPr>
        <w:t xml:space="preserve">do zagadnienia podaży mieszkań, podkreślił kwestię braku kryteriów na poziomie regionalnym określania możliwości wyznaczania </w:t>
      </w:r>
      <w:r w:rsidR="001759DB">
        <w:rPr>
          <w:rFonts w:ascii="Calibri Light" w:hAnsi="Calibri Light" w:cs="Calibri Light"/>
        </w:rPr>
        <w:t xml:space="preserve">takich </w:t>
      </w:r>
      <w:r w:rsidRPr="002012A7">
        <w:rPr>
          <w:rFonts w:ascii="Calibri Light" w:hAnsi="Calibri Light" w:cs="Calibri Light"/>
        </w:rPr>
        <w:t>terenów</w:t>
      </w:r>
      <w:r w:rsidR="001759DB">
        <w:rPr>
          <w:rFonts w:ascii="Calibri Light" w:hAnsi="Calibri Light" w:cs="Calibri Light"/>
        </w:rPr>
        <w:t xml:space="preserve"> – są to</w:t>
      </w:r>
      <w:r w:rsidR="00CF447D" w:rsidRPr="002012A7">
        <w:rPr>
          <w:rFonts w:ascii="Calibri Light" w:hAnsi="Calibri Light" w:cs="Calibri Light"/>
        </w:rPr>
        <w:t xml:space="preserve"> kompetencje gmin. </w:t>
      </w:r>
      <w:r w:rsidR="001759DB">
        <w:rPr>
          <w:rFonts w:ascii="Calibri Light" w:hAnsi="Calibri Light" w:cs="Calibri Light"/>
        </w:rPr>
        <w:t xml:space="preserve">W przypadku </w:t>
      </w:r>
      <w:r w:rsidR="00A90007" w:rsidRPr="002012A7">
        <w:rPr>
          <w:rFonts w:ascii="Calibri Light" w:hAnsi="Calibri Light" w:cs="Calibri Light"/>
        </w:rPr>
        <w:t>l</w:t>
      </w:r>
      <w:r w:rsidR="00FF6569" w:rsidRPr="002012A7">
        <w:rPr>
          <w:rFonts w:ascii="Calibri Light" w:hAnsi="Calibri Light" w:cs="Calibri Light"/>
        </w:rPr>
        <w:t>otnisk</w:t>
      </w:r>
      <w:r w:rsidR="00A90007" w:rsidRPr="002012A7">
        <w:rPr>
          <w:rFonts w:ascii="Calibri Light" w:hAnsi="Calibri Light" w:cs="Calibri Light"/>
        </w:rPr>
        <w:t>a</w:t>
      </w:r>
      <w:r w:rsidR="00FF6569" w:rsidRPr="002012A7">
        <w:rPr>
          <w:rFonts w:ascii="Calibri Light" w:hAnsi="Calibri Light" w:cs="Calibri Light"/>
        </w:rPr>
        <w:t xml:space="preserve"> </w:t>
      </w:r>
      <w:r w:rsidR="001759DB">
        <w:rPr>
          <w:rFonts w:ascii="Calibri Light" w:hAnsi="Calibri Light" w:cs="Calibri Light"/>
        </w:rPr>
        <w:t xml:space="preserve">poinformował uczestników, że </w:t>
      </w:r>
      <w:r w:rsidR="00FF6569" w:rsidRPr="002012A7">
        <w:rPr>
          <w:rFonts w:ascii="Calibri Light" w:hAnsi="Calibri Light" w:cs="Calibri Light"/>
        </w:rPr>
        <w:t xml:space="preserve">w planie województwa </w:t>
      </w:r>
      <w:r w:rsidR="001759DB">
        <w:rPr>
          <w:rFonts w:ascii="Calibri Light" w:hAnsi="Calibri Light" w:cs="Calibri Light"/>
        </w:rPr>
        <w:t>temat lotniska w Pile się nie pojawił</w:t>
      </w:r>
      <w:r w:rsidR="00FF6569" w:rsidRPr="002012A7">
        <w:rPr>
          <w:rFonts w:ascii="Calibri Light" w:hAnsi="Calibri Light" w:cs="Calibri Light"/>
        </w:rPr>
        <w:t xml:space="preserve">, </w:t>
      </w:r>
      <w:r w:rsidR="001759DB">
        <w:rPr>
          <w:rFonts w:ascii="Calibri Light" w:hAnsi="Calibri Light" w:cs="Calibri Light"/>
        </w:rPr>
        <w:t xml:space="preserve">natomiast </w:t>
      </w:r>
      <w:r w:rsidR="00CF447D" w:rsidRPr="002012A7">
        <w:rPr>
          <w:rFonts w:ascii="Calibri Light" w:hAnsi="Calibri Light" w:cs="Calibri Light"/>
        </w:rPr>
        <w:t xml:space="preserve">w przyszłych kierunkach rozwoju </w:t>
      </w:r>
      <w:r w:rsidR="001759DB">
        <w:rPr>
          <w:rFonts w:ascii="Calibri Light" w:hAnsi="Calibri Light" w:cs="Calibri Light"/>
        </w:rPr>
        <w:t xml:space="preserve">możliwe jest jego </w:t>
      </w:r>
      <w:r w:rsidR="001759DB">
        <w:rPr>
          <w:rFonts w:ascii="Calibri Light" w:hAnsi="Calibri Light" w:cs="Calibri Light"/>
        </w:rPr>
        <w:lastRenderedPageBreak/>
        <w:t>uwzględnienie</w:t>
      </w:r>
      <w:r w:rsidR="00CF447D" w:rsidRPr="002012A7">
        <w:rPr>
          <w:rFonts w:ascii="Calibri Light" w:hAnsi="Calibri Light" w:cs="Calibri Light"/>
        </w:rPr>
        <w:t>.</w:t>
      </w:r>
      <w:r w:rsidR="0012248E">
        <w:rPr>
          <w:rFonts w:ascii="Calibri Light" w:hAnsi="Calibri Light" w:cs="Calibri Light"/>
        </w:rPr>
        <w:t xml:space="preserve"> Natomiast w zakresie uwagi dot. p</w:t>
      </w:r>
      <w:r w:rsidR="00FF6569" w:rsidRPr="002012A7">
        <w:rPr>
          <w:rFonts w:ascii="Calibri Light" w:hAnsi="Calibri Light" w:cs="Calibri Light"/>
        </w:rPr>
        <w:t>rzebieg</w:t>
      </w:r>
      <w:r w:rsidR="0012248E">
        <w:rPr>
          <w:rFonts w:ascii="Calibri Light" w:hAnsi="Calibri Light" w:cs="Calibri Light"/>
        </w:rPr>
        <w:t>u</w:t>
      </w:r>
      <w:r w:rsidR="00FF6569" w:rsidRPr="002012A7">
        <w:rPr>
          <w:rFonts w:ascii="Calibri Light" w:hAnsi="Calibri Light" w:cs="Calibri Light"/>
        </w:rPr>
        <w:t xml:space="preserve"> dr</w:t>
      </w:r>
      <w:r w:rsidR="0012248E">
        <w:rPr>
          <w:rFonts w:ascii="Calibri Light" w:hAnsi="Calibri Light" w:cs="Calibri Light"/>
        </w:rPr>
        <w:t>ogi</w:t>
      </w:r>
      <w:r w:rsidR="00FF6569" w:rsidRPr="002012A7">
        <w:rPr>
          <w:rFonts w:ascii="Calibri Light" w:hAnsi="Calibri Light" w:cs="Calibri Light"/>
        </w:rPr>
        <w:t xml:space="preserve"> </w:t>
      </w:r>
      <w:r w:rsidR="00CF447D" w:rsidRPr="002012A7">
        <w:rPr>
          <w:rFonts w:ascii="Calibri Light" w:hAnsi="Calibri Light" w:cs="Calibri Light"/>
        </w:rPr>
        <w:t>i gazociągu,</w:t>
      </w:r>
      <w:r w:rsidR="0012248E">
        <w:rPr>
          <w:rFonts w:ascii="Calibri Light" w:hAnsi="Calibri Light" w:cs="Calibri Light"/>
        </w:rPr>
        <w:t xml:space="preserve"> to zwrócił uwagę, że </w:t>
      </w:r>
      <w:r w:rsidR="00CF447D" w:rsidRPr="002012A7">
        <w:rPr>
          <w:rFonts w:ascii="Calibri Light" w:hAnsi="Calibri Light" w:cs="Calibri Light"/>
        </w:rPr>
        <w:t xml:space="preserve"> </w:t>
      </w:r>
      <w:r w:rsidR="00FF6569" w:rsidRPr="002012A7">
        <w:rPr>
          <w:rFonts w:ascii="Calibri Light" w:hAnsi="Calibri Light" w:cs="Calibri Light"/>
        </w:rPr>
        <w:t>kwestia</w:t>
      </w:r>
      <w:r w:rsidR="0012248E">
        <w:rPr>
          <w:rFonts w:ascii="Calibri Light" w:hAnsi="Calibri Light" w:cs="Calibri Light"/>
        </w:rPr>
        <w:t xml:space="preserve"> ta</w:t>
      </w:r>
      <w:r w:rsidR="00FF6569" w:rsidRPr="002012A7">
        <w:rPr>
          <w:rFonts w:ascii="Calibri Light" w:hAnsi="Calibri Light" w:cs="Calibri Light"/>
        </w:rPr>
        <w:t xml:space="preserve"> </w:t>
      </w:r>
      <w:r w:rsidR="00A90007" w:rsidRPr="002012A7">
        <w:rPr>
          <w:rFonts w:ascii="Calibri Light" w:hAnsi="Calibri Light" w:cs="Calibri Light"/>
        </w:rPr>
        <w:t xml:space="preserve">wymaga </w:t>
      </w:r>
      <w:r w:rsidR="0012248E">
        <w:rPr>
          <w:rFonts w:ascii="Calibri Light" w:hAnsi="Calibri Light" w:cs="Calibri Light"/>
        </w:rPr>
        <w:t xml:space="preserve">dokładnego zapoznania się z tematem oraz </w:t>
      </w:r>
      <w:r w:rsidR="00A90007" w:rsidRPr="002012A7">
        <w:rPr>
          <w:rFonts w:ascii="Calibri Light" w:hAnsi="Calibri Light" w:cs="Calibri Light"/>
        </w:rPr>
        <w:t>głębszej analizy</w:t>
      </w:r>
      <w:r w:rsidR="00FF6569" w:rsidRPr="002012A7">
        <w:rPr>
          <w:rFonts w:ascii="Calibri Light" w:hAnsi="Calibri Light" w:cs="Calibri Light"/>
        </w:rPr>
        <w:t xml:space="preserve">. </w:t>
      </w:r>
    </w:p>
    <w:p w:rsidR="00173457" w:rsidRDefault="0012248E" w:rsidP="00173457">
      <w:pPr>
        <w:ind w:firstLine="708"/>
        <w:jc w:val="both"/>
        <w:rPr>
          <w:rFonts w:ascii="Calibri Light" w:hAnsi="Calibri Light" w:cs="Calibri Light"/>
        </w:rPr>
      </w:pPr>
      <w:r w:rsidRPr="00952358">
        <w:rPr>
          <w:rFonts w:ascii="Calibri Light" w:hAnsi="Calibri Light" w:cs="Calibri Light"/>
        </w:rPr>
        <w:t>Pan</w:t>
      </w:r>
      <w:r w:rsidRPr="0012248E">
        <w:rPr>
          <w:rFonts w:ascii="Calibri Light" w:hAnsi="Calibri Light" w:cs="Calibri Light"/>
          <w:b/>
        </w:rPr>
        <w:t xml:space="preserve"> Michał Rejewski</w:t>
      </w:r>
      <w:r>
        <w:rPr>
          <w:rFonts w:ascii="Calibri Light" w:hAnsi="Calibri Light" w:cs="Calibri Light"/>
        </w:rPr>
        <w:t xml:space="preserve"> odniósł się do dwóch zgłoszonych postulatów. W przypadku projektowanego lotniska w Pile zwrócił uwagę, iż pomimo braku odniesienia się do tego tematu w prezentacjach, </w:t>
      </w:r>
      <w:r w:rsidR="00952358">
        <w:rPr>
          <w:rFonts w:ascii="Calibri Light" w:hAnsi="Calibri Light" w:cs="Calibri Light"/>
        </w:rPr>
        <w:t xml:space="preserve">zapewnił, że </w:t>
      </w:r>
      <w:r>
        <w:rPr>
          <w:rFonts w:ascii="Calibri Light" w:hAnsi="Calibri Light" w:cs="Calibri Light"/>
        </w:rPr>
        <w:t xml:space="preserve">monitorujemy temat i wiemy o przejęciu od skarbu państwa </w:t>
      </w:r>
      <w:r w:rsidRPr="0012248E">
        <w:rPr>
          <w:rFonts w:ascii="Calibri Light" w:hAnsi="Calibri Light" w:cs="Calibri Light"/>
        </w:rPr>
        <w:t>nieruchomości</w:t>
      </w:r>
      <w:r>
        <w:rPr>
          <w:rFonts w:ascii="Calibri Light" w:hAnsi="Calibri Light" w:cs="Calibri Light"/>
        </w:rPr>
        <w:t xml:space="preserve"> byłego lotniska wojskowego w Pile </w:t>
      </w:r>
      <w:r w:rsidR="00952358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 xml:space="preserve"> powołanym już w Ur</w:t>
      </w:r>
      <w:r w:rsidRPr="0012248E">
        <w:rPr>
          <w:rFonts w:ascii="Calibri Light" w:hAnsi="Calibri Light" w:cs="Calibri Light"/>
        </w:rPr>
        <w:t>zędzie Miasta Piły refera</w:t>
      </w:r>
      <w:r>
        <w:rPr>
          <w:rFonts w:ascii="Calibri Light" w:hAnsi="Calibri Light" w:cs="Calibri Light"/>
        </w:rPr>
        <w:t>cie</w:t>
      </w:r>
      <w:r w:rsidRPr="0012248E">
        <w:rPr>
          <w:rFonts w:ascii="Calibri Light" w:hAnsi="Calibri Light" w:cs="Calibri Light"/>
        </w:rPr>
        <w:t xml:space="preserve"> ds. lotniska</w:t>
      </w:r>
      <w:r>
        <w:rPr>
          <w:rFonts w:ascii="Calibri Light" w:hAnsi="Calibri Light" w:cs="Calibri Light"/>
        </w:rPr>
        <w:t>, oraz że bierzemy go pod uwagę przy pracach nad strategią. W przypadku postulatu dot. przygotowania wspólnej opinii Wielkopolski Północnej do aktualizacji Strategii rozwoju województwa</w:t>
      </w:r>
      <w:r w:rsidR="00173457">
        <w:rPr>
          <w:rFonts w:ascii="Calibri Light" w:hAnsi="Calibri Light" w:cs="Calibri Light"/>
        </w:rPr>
        <w:t xml:space="preserve"> Pan Michał Rejewski </w:t>
      </w:r>
      <w:r>
        <w:rPr>
          <w:rFonts w:ascii="Calibri Light" w:hAnsi="Calibri Light" w:cs="Calibri Light"/>
        </w:rPr>
        <w:t xml:space="preserve"> zwrócił uwagę, że strategia będzie przyjmowana pod koniec 2019 roku, </w:t>
      </w:r>
      <w:r w:rsidR="00D52661">
        <w:rPr>
          <w:rFonts w:ascii="Calibri Light" w:hAnsi="Calibri Light" w:cs="Calibri Light"/>
        </w:rPr>
        <w:t>dlatego</w:t>
      </w:r>
      <w:r>
        <w:rPr>
          <w:rFonts w:ascii="Calibri Light" w:hAnsi="Calibri Light" w:cs="Calibri Light"/>
        </w:rPr>
        <w:t xml:space="preserve"> przy formułowaniu postulatów konieczna jest analiza, czy dotyczą one najbliższego okresu (do końca 2019 roku ), czy dalszych lat.   </w:t>
      </w:r>
      <w:r w:rsidRPr="0012248E">
        <w:rPr>
          <w:rFonts w:ascii="Calibri Light" w:hAnsi="Calibri Light" w:cs="Calibri Light"/>
        </w:rPr>
        <w:t xml:space="preserve"> </w:t>
      </w:r>
    </w:p>
    <w:p w:rsidR="00A90007" w:rsidRPr="002012A7" w:rsidRDefault="00173457" w:rsidP="00173457">
      <w:pPr>
        <w:ind w:firstLine="708"/>
        <w:jc w:val="both"/>
        <w:rPr>
          <w:rFonts w:ascii="Calibri Light" w:hAnsi="Calibri Light" w:cs="Calibri Light"/>
        </w:rPr>
      </w:pPr>
      <w:r w:rsidRPr="00173457">
        <w:rPr>
          <w:rFonts w:ascii="Calibri Light" w:hAnsi="Calibri Light" w:cs="Calibri Light"/>
        </w:rPr>
        <w:t>Na koniec</w:t>
      </w:r>
      <w:r>
        <w:rPr>
          <w:rFonts w:ascii="Calibri Light" w:hAnsi="Calibri Light" w:cs="Calibri Light"/>
          <w:b/>
        </w:rPr>
        <w:t xml:space="preserve"> </w:t>
      </w:r>
      <w:r w:rsidR="00A90007" w:rsidRPr="002012A7">
        <w:rPr>
          <w:rFonts w:ascii="Calibri Light" w:hAnsi="Calibri Light" w:cs="Calibri Light"/>
          <w:b/>
        </w:rPr>
        <w:t>Dyrektor Potrzebowski</w:t>
      </w:r>
      <w:r w:rsidR="00A90007" w:rsidRPr="002012A7">
        <w:rPr>
          <w:rFonts w:ascii="Calibri Light" w:hAnsi="Calibri Light" w:cs="Calibri Light"/>
        </w:rPr>
        <w:t xml:space="preserve"> podziękował uczestnikom za wzięcie udziału w spotkaniu.</w:t>
      </w:r>
    </w:p>
    <w:p w:rsidR="00DB69F0" w:rsidRPr="002012A7" w:rsidRDefault="00DB69F0" w:rsidP="002012A7">
      <w:pPr>
        <w:jc w:val="both"/>
        <w:rPr>
          <w:rFonts w:ascii="Calibri Light" w:hAnsi="Calibri Light" w:cs="Calibri Light"/>
          <w:b/>
        </w:rPr>
      </w:pPr>
    </w:p>
    <w:sectPr w:rsidR="00DB69F0" w:rsidRPr="0020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E4" w:rsidRDefault="00557CE4" w:rsidP="003C5FF4">
      <w:pPr>
        <w:spacing w:after="0" w:line="240" w:lineRule="auto"/>
      </w:pPr>
      <w:r>
        <w:separator/>
      </w:r>
    </w:p>
  </w:endnote>
  <w:endnote w:type="continuationSeparator" w:id="0">
    <w:p w:rsidR="00557CE4" w:rsidRDefault="00557CE4" w:rsidP="003C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E4" w:rsidRDefault="00557CE4" w:rsidP="003C5FF4">
      <w:pPr>
        <w:spacing w:after="0" w:line="240" w:lineRule="auto"/>
      </w:pPr>
      <w:r>
        <w:separator/>
      </w:r>
    </w:p>
  </w:footnote>
  <w:footnote w:type="continuationSeparator" w:id="0">
    <w:p w:rsidR="00557CE4" w:rsidRDefault="00557CE4" w:rsidP="003C5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7"/>
    <w:rsid w:val="000068C8"/>
    <w:rsid w:val="000201A4"/>
    <w:rsid w:val="0002249A"/>
    <w:rsid w:val="000236CC"/>
    <w:rsid w:val="00037930"/>
    <w:rsid w:val="000771B3"/>
    <w:rsid w:val="000E4A10"/>
    <w:rsid w:val="001220EE"/>
    <w:rsid w:val="0012248E"/>
    <w:rsid w:val="00173457"/>
    <w:rsid w:val="001759DB"/>
    <w:rsid w:val="001775B7"/>
    <w:rsid w:val="001A43FC"/>
    <w:rsid w:val="001E0C97"/>
    <w:rsid w:val="002012A7"/>
    <w:rsid w:val="0020634B"/>
    <w:rsid w:val="00230B15"/>
    <w:rsid w:val="00241791"/>
    <w:rsid w:val="002E1D34"/>
    <w:rsid w:val="002F1A3D"/>
    <w:rsid w:val="002F7565"/>
    <w:rsid w:val="003322AC"/>
    <w:rsid w:val="00361D35"/>
    <w:rsid w:val="0038166B"/>
    <w:rsid w:val="003C5FF4"/>
    <w:rsid w:val="003E48ED"/>
    <w:rsid w:val="003F3BD1"/>
    <w:rsid w:val="00480349"/>
    <w:rsid w:val="00496168"/>
    <w:rsid w:val="005137EB"/>
    <w:rsid w:val="00557CE4"/>
    <w:rsid w:val="0056002E"/>
    <w:rsid w:val="005B5E41"/>
    <w:rsid w:val="005D5742"/>
    <w:rsid w:val="005E7E54"/>
    <w:rsid w:val="00602F8D"/>
    <w:rsid w:val="006151FD"/>
    <w:rsid w:val="0066259E"/>
    <w:rsid w:val="006679C5"/>
    <w:rsid w:val="006B1FD6"/>
    <w:rsid w:val="006D55A8"/>
    <w:rsid w:val="00726AE7"/>
    <w:rsid w:val="00732488"/>
    <w:rsid w:val="0078261A"/>
    <w:rsid w:val="007A1BB8"/>
    <w:rsid w:val="007F630E"/>
    <w:rsid w:val="0080775B"/>
    <w:rsid w:val="00820CB6"/>
    <w:rsid w:val="00836818"/>
    <w:rsid w:val="0086677E"/>
    <w:rsid w:val="00892BA4"/>
    <w:rsid w:val="00894735"/>
    <w:rsid w:val="008B7EC3"/>
    <w:rsid w:val="008C4420"/>
    <w:rsid w:val="008F2B57"/>
    <w:rsid w:val="00915034"/>
    <w:rsid w:val="00926720"/>
    <w:rsid w:val="00931B6C"/>
    <w:rsid w:val="00952358"/>
    <w:rsid w:val="00955706"/>
    <w:rsid w:val="009564F7"/>
    <w:rsid w:val="009749A6"/>
    <w:rsid w:val="009B289C"/>
    <w:rsid w:val="009D3BA6"/>
    <w:rsid w:val="00A1609E"/>
    <w:rsid w:val="00A5664E"/>
    <w:rsid w:val="00A90007"/>
    <w:rsid w:val="00AA7223"/>
    <w:rsid w:val="00AC15A3"/>
    <w:rsid w:val="00B04BC7"/>
    <w:rsid w:val="00B0601D"/>
    <w:rsid w:val="00B301B2"/>
    <w:rsid w:val="00B45F23"/>
    <w:rsid w:val="00B56B94"/>
    <w:rsid w:val="00B73FCC"/>
    <w:rsid w:val="00B84FF1"/>
    <w:rsid w:val="00BA32B9"/>
    <w:rsid w:val="00BD3CB3"/>
    <w:rsid w:val="00BE1054"/>
    <w:rsid w:val="00BE6FC9"/>
    <w:rsid w:val="00BF5D4A"/>
    <w:rsid w:val="00C00C48"/>
    <w:rsid w:val="00C359E7"/>
    <w:rsid w:val="00C6587E"/>
    <w:rsid w:val="00C852BA"/>
    <w:rsid w:val="00C94BDF"/>
    <w:rsid w:val="00CA2046"/>
    <w:rsid w:val="00CA563D"/>
    <w:rsid w:val="00CD5BAB"/>
    <w:rsid w:val="00CE470D"/>
    <w:rsid w:val="00CF447D"/>
    <w:rsid w:val="00CF496D"/>
    <w:rsid w:val="00D13026"/>
    <w:rsid w:val="00D21186"/>
    <w:rsid w:val="00D2201E"/>
    <w:rsid w:val="00D259AA"/>
    <w:rsid w:val="00D47300"/>
    <w:rsid w:val="00D52661"/>
    <w:rsid w:val="00D53669"/>
    <w:rsid w:val="00DB69F0"/>
    <w:rsid w:val="00DF4AC9"/>
    <w:rsid w:val="00E047B6"/>
    <w:rsid w:val="00E83F77"/>
    <w:rsid w:val="00EB1F33"/>
    <w:rsid w:val="00EC32BE"/>
    <w:rsid w:val="00EF22B0"/>
    <w:rsid w:val="00EF2E25"/>
    <w:rsid w:val="00EF7A0F"/>
    <w:rsid w:val="00F0171C"/>
    <w:rsid w:val="00F07E5D"/>
    <w:rsid w:val="00F544B6"/>
    <w:rsid w:val="00F54F04"/>
    <w:rsid w:val="00F825DC"/>
    <w:rsid w:val="00F972FE"/>
    <w:rsid w:val="00FB4E8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CF8CD-05BC-4C7E-BC3F-C5300AB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0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4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B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F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FF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6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669"/>
    <w:rPr>
      <w:vertAlign w:val="superscript"/>
    </w:rPr>
  </w:style>
  <w:style w:type="paragraph" w:customStyle="1" w:styleId="Default">
    <w:name w:val="Default"/>
    <w:rsid w:val="0012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9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22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A123-E1F2-4AA1-829D-539A56D3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2313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Hadynska Anna</dc:creator>
  <cp:lastModifiedBy>Kamila Sokołowska</cp:lastModifiedBy>
  <cp:revision>25</cp:revision>
  <cp:lastPrinted>2018-07-17T09:16:00Z</cp:lastPrinted>
  <dcterms:created xsi:type="dcterms:W3CDTF">2018-07-24T11:26:00Z</dcterms:created>
  <dcterms:modified xsi:type="dcterms:W3CDTF">2018-12-06T09:05:00Z</dcterms:modified>
</cp:coreProperties>
</file>