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44" w:rsidRPr="007E6844" w:rsidRDefault="007E6844" w:rsidP="007E6844">
      <w:pPr>
        <w:spacing w:after="0" w:line="360" w:lineRule="auto"/>
        <w:rPr>
          <w:rFonts w:ascii="Bookman Old Style" w:hAnsi="Bookman Old Style" w:cs="Times New Roman"/>
          <w:b/>
          <w:sz w:val="18"/>
          <w:szCs w:val="18"/>
        </w:rPr>
      </w:pPr>
      <w:bookmarkStart w:id="0" w:name="_GoBack"/>
      <w:bookmarkEnd w:id="0"/>
      <w:r w:rsidRPr="007E6844">
        <w:rPr>
          <w:rFonts w:ascii="Bookman Old Style" w:hAnsi="Bookman Old Style" w:cs="Times New Roman"/>
          <w:b/>
          <w:sz w:val="18"/>
          <w:szCs w:val="18"/>
        </w:rPr>
        <w:t>Dojazd Kolejami Wielkopolskie sp. z o.o. lub POLREGIO sp. z o.o.</w:t>
      </w:r>
      <w:r w:rsidRPr="007E6844">
        <w:rPr>
          <w:rFonts w:ascii="Bookman Old Style" w:hAnsi="Bookman Old Style" w:cs="Calibri"/>
          <w:b/>
          <w:sz w:val="18"/>
          <w:szCs w:val="18"/>
        </w:rPr>
        <w:t>(Dworzec Poznań Główny naprzeciw wejścia na terem MTP).</w:t>
      </w:r>
    </w:p>
    <w:p w:rsid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Zakup biletu grupowego wiąże się z otrzymaniem około 30% zniżki (ceny według taryfy RAZEM).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Przy jednoczesnym łączeniu tej oferty z ulgą ustawową dla uczniów (37%), ceny biletu w jedną stronę kształtować się będą następująco: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Calibri"/>
          <w:sz w:val="18"/>
          <w:szCs w:val="18"/>
        </w:rPr>
      </w:pPr>
    </w:p>
    <w:tbl>
      <w:tblPr>
        <w:tblW w:w="33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6"/>
      </w:tblGrid>
      <w:tr w:rsidR="007E6844" w:rsidRPr="007E6844" w:rsidTr="00073176">
        <w:trPr>
          <w:trHeight w:val="255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Za </w:t>
            </w: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  <w:t>odległość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Cena </w:t>
            </w: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PTU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w złotych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do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0,15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6 - 10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0,16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11 - 15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2,58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0,19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16 - 20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3,21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0,24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21 - 25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3,65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0,27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26 - 30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3,97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0,29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31 - 35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4,72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0,35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36 - 40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5,17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0,38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41 - 47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5,73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0,42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48 - 53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6,43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0,48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54 - 59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6,93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0,51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60 - 67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7,37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0,55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68 - 73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7,62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0,56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74 - 80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8,06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0,60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81 - 90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8,88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0,66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91 - 100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9,45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0,70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101 - 120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10,58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0,78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121 - 140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11,34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0,84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141 - 160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12,22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0,91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161 - 180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12,79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0,95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>181 - 200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b/>
                <w:bCs/>
                <w:sz w:val="18"/>
                <w:szCs w:val="18"/>
              </w:rPr>
              <w:t>13,80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E6844">
              <w:rPr>
                <w:rFonts w:ascii="Bookman Old Style" w:hAnsi="Bookman Old Style"/>
                <w:sz w:val="18"/>
                <w:szCs w:val="18"/>
              </w:rPr>
              <w:t xml:space="preserve">1,02 </w:t>
            </w: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7E6844" w:rsidRPr="007E6844" w:rsidTr="00073176">
        <w:trPr>
          <w:trHeight w:val="8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:rsidR="007E6844" w:rsidRPr="007E6844" w:rsidRDefault="007E6844" w:rsidP="00073176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</w:tbl>
    <w:p w:rsidR="007E6844" w:rsidRPr="007E6844" w:rsidRDefault="007E6844" w:rsidP="007E6844">
      <w:pPr>
        <w:spacing w:after="0" w:line="360" w:lineRule="auto"/>
        <w:rPr>
          <w:rFonts w:ascii="Bookman Old Style" w:hAnsi="Bookman Old Style" w:cs="Calibri"/>
          <w:sz w:val="18"/>
          <w:szCs w:val="18"/>
        </w:rPr>
      </w:pPr>
    </w:p>
    <w:p w:rsidR="007E6844" w:rsidRPr="007E6844" w:rsidRDefault="007E6844" w:rsidP="007E6844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Ponadto do bezpłatnego przejazdu upoważnieni są przewodnicy grup (na każde 10 osób płacących 1 przewodnik podróżuje bez dodatkowych kosztów).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Co trzeba zrobić?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 xml:space="preserve">1. Znajdź rozkład jazdy pociągów w serwisie </w:t>
      </w:r>
      <w:hyperlink r:id="rId6" w:history="1">
        <w:r w:rsidRPr="007E6844">
          <w:rPr>
            <w:rStyle w:val="Hipercze"/>
            <w:rFonts w:ascii="Bookman Old Style" w:hAnsi="Bookman Old Style" w:cs="Times New Roman"/>
            <w:color w:val="auto"/>
            <w:sz w:val="18"/>
            <w:szCs w:val="18"/>
          </w:rPr>
          <w:t>https://portalpasazera.pl/</w:t>
        </w:r>
      </w:hyperlink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2. Sprawdź, do którego przewoźnika należy wybrany pociąg (do wyboru POLREGIO sp. z o.o. lub Koleje Wielkopolskie sp. z o.o.)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3. Zasady przejazdu grupowego znajdziesz na stronie internetowej przewoźnika: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 xml:space="preserve">- dla POLREGIO: </w:t>
      </w:r>
      <w:hyperlink r:id="rId7" w:history="1">
        <w:r w:rsidRPr="007E6844">
          <w:rPr>
            <w:rStyle w:val="Hipercze"/>
            <w:rFonts w:ascii="Bookman Old Style" w:hAnsi="Bookman Old Style" w:cs="Times New Roman"/>
            <w:color w:val="auto"/>
            <w:sz w:val="18"/>
            <w:szCs w:val="18"/>
          </w:rPr>
          <w:t>https://polregio.pl/pl/oferty-i-promocje/oferty-krajowe/grupowy-przewoz-osob/</w:t>
        </w:r>
      </w:hyperlink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 xml:space="preserve">- dla Kolei Wielkopolskich: </w:t>
      </w:r>
      <w:hyperlink r:id="rId8" w:history="1">
        <w:r w:rsidRPr="007E6844">
          <w:rPr>
            <w:rStyle w:val="Hipercze"/>
            <w:rFonts w:ascii="Bookman Old Style" w:hAnsi="Bookman Old Style" w:cs="Times New Roman"/>
            <w:color w:val="auto"/>
            <w:sz w:val="18"/>
            <w:szCs w:val="18"/>
          </w:rPr>
          <w:t>https://koleje-wielkopolskie.com.pl/przejazdy-grupowe/</w:t>
        </w:r>
      </w:hyperlink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4. Wypełnij wniosek: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 xml:space="preserve">- na pociąg POLREGIO: </w:t>
      </w:r>
      <w:hyperlink r:id="rId9" w:history="1">
        <w:r w:rsidRPr="007E6844">
          <w:rPr>
            <w:rStyle w:val="Hipercze"/>
            <w:rFonts w:ascii="Bookman Old Style" w:hAnsi="Bookman Old Style" w:cs="Times New Roman"/>
            <w:color w:val="auto"/>
            <w:sz w:val="18"/>
            <w:szCs w:val="18"/>
          </w:rPr>
          <w:t>https://grupy.i-pr.pl/</w:t>
        </w:r>
      </w:hyperlink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lastRenderedPageBreak/>
        <w:t xml:space="preserve">- na pociąg Kolei Wielkopolskich: </w:t>
      </w:r>
      <w:hyperlink r:id="rId10" w:history="1">
        <w:r w:rsidRPr="007E6844">
          <w:rPr>
            <w:rStyle w:val="Hipercze"/>
            <w:rFonts w:ascii="Bookman Old Style" w:hAnsi="Bookman Old Style" w:cs="Times New Roman"/>
            <w:color w:val="auto"/>
            <w:sz w:val="18"/>
            <w:szCs w:val="18"/>
          </w:rPr>
          <w:t>https://koleje-wielkopolskie.com.pl/przejazdy-grupowe/wniosek-na-przejazd-grupy-kw-wzor-23-09-2019-2/</w:t>
        </w:r>
      </w:hyperlink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5. Na podstawie potwierdzonego i zaakceptowanego wniosku na przejazd grupy, kasa biletowa lub kierownik pociągu wydaje właściwy bilet grupowy (osobno na przejazd w każdą stronę).</w:t>
      </w:r>
    </w:p>
    <w:p w:rsidR="007E6844" w:rsidRPr="007E6844" w:rsidRDefault="007E6844" w:rsidP="007E6844">
      <w:pPr>
        <w:spacing w:after="0" w:line="36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7E6844">
        <w:rPr>
          <w:rFonts w:ascii="Bookman Old Style" w:hAnsi="Bookman Old Style" w:cs="Times New Roman"/>
          <w:sz w:val="18"/>
          <w:szCs w:val="18"/>
        </w:rPr>
        <w:t>6. Podczas kontroli w pociągu osoba odpowiedzialna za grupę jest zobowiązana okazywać bilet na przejazd grupy łącznie ze zgłoszeniem przejazdu grupy dzieci, młodzieży i osób dorosłych.</w:t>
      </w:r>
    </w:p>
    <w:p w:rsidR="007E6844" w:rsidRPr="007E6844" w:rsidRDefault="007E6844" w:rsidP="007E6844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Calibri"/>
          <w:color w:val="FF0000"/>
          <w:sz w:val="18"/>
          <w:szCs w:val="18"/>
        </w:rPr>
      </w:pPr>
    </w:p>
    <w:p w:rsidR="007E6844" w:rsidRPr="007E6844" w:rsidRDefault="007E6844" w:rsidP="007E6844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Calibri"/>
          <w:b/>
          <w:color w:val="282828"/>
          <w:sz w:val="18"/>
          <w:szCs w:val="18"/>
        </w:rPr>
      </w:pPr>
      <w:r w:rsidRPr="007E6844">
        <w:rPr>
          <w:rFonts w:ascii="Bookman Old Style" w:hAnsi="Bookman Old Style" w:cs="Calibri"/>
          <w:b/>
          <w:color w:val="282828"/>
          <w:sz w:val="18"/>
          <w:szCs w:val="18"/>
        </w:rPr>
        <w:t xml:space="preserve">Dojazd autokarem </w:t>
      </w:r>
    </w:p>
    <w:p w:rsidR="007E6844" w:rsidRPr="007E6844" w:rsidRDefault="007E6844" w:rsidP="007E6844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7E6844">
        <w:rPr>
          <w:rFonts w:ascii="Bookman Old Style" w:hAnsi="Bookman Old Style" w:cs="Calibri"/>
          <w:color w:val="282828"/>
          <w:sz w:val="18"/>
          <w:szCs w:val="18"/>
        </w:rPr>
        <w:t>Jeżeli planujecie Państwo przyjazd autokarem, to zalecamy podjechać na teren Międzynarodowych Targów Poznańskich od ulicy Śniadeckich, wysadzić grupę i zaparkować na parkingu płatnym. Najbliższy znajduje się przy ulicy Matejki 63. Grupy mogą wchodzić zarówno Wejściem Zachodnim od ulicy Śniadeckich jak i Holem (Wejście Wschodnie) od ulicy Głogowskiej czyli od strony dworca Poznań Główny. </w:t>
      </w:r>
    </w:p>
    <w:p w:rsidR="007E6844" w:rsidRPr="007E6844" w:rsidRDefault="007E6844">
      <w:pPr>
        <w:rPr>
          <w:rFonts w:ascii="Bookman Old Style" w:hAnsi="Bookman Old Style" w:cs="Times New Roman"/>
          <w:sz w:val="18"/>
          <w:szCs w:val="18"/>
        </w:rPr>
      </w:pPr>
    </w:p>
    <w:sectPr w:rsidR="007E6844" w:rsidRPr="007E6844" w:rsidSect="00DB14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8E" w:rsidRDefault="0021568E" w:rsidP="00953D56">
      <w:pPr>
        <w:spacing w:after="0" w:line="240" w:lineRule="auto"/>
      </w:pPr>
      <w:r>
        <w:separator/>
      </w:r>
    </w:p>
  </w:endnote>
  <w:endnote w:type="continuationSeparator" w:id="0">
    <w:p w:rsidR="0021568E" w:rsidRDefault="0021568E" w:rsidP="009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8E" w:rsidRDefault="0021568E" w:rsidP="00953D56">
      <w:pPr>
        <w:spacing w:after="0" w:line="240" w:lineRule="auto"/>
      </w:pPr>
      <w:r>
        <w:separator/>
      </w:r>
    </w:p>
  </w:footnote>
  <w:footnote w:type="continuationSeparator" w:id="0">
    <w:p w:rsidR="0021568E" w:rsidRDefault="0021568E" w:rsidP="00953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8C"/>
    <w:rsid w:val="0010785B"/>
    <w:rsid w:val="00131C04"/>
    <w:rsid w:val="001A1E96"/>
    <w:rsid w:val="0021568E"/>
    <w:rsid w:val="0027793C"/>
    <w:rsid w:val="002C60C8"/>
    <w:rsid w:val="00402B0C"/>
    <w:rsid w:val="00413E8C"/>
    <w:rsid w:val="004238EA"/>
    <w:rsid w:val="004A4E86"/>
    <w:rsid w:val="005776F4"/>
    <w:rsid w:val="005B0515"/>
    <w:rsid w:val="005D2AE1"/>
    <w:rsid w:val="00740EF1"/>
    <w:rsid w:val="00741954"/>
    <w:rsid w:val="007E6844"/>
    <w:rsid w:val="008A35C8"/>
    <w:rsid w:val="00953D56"/>
    <w:rsid w:val="00995F84"/>
    <w:rsid w:val="009A491E"/>
    <w:rsid w:val="009F655E"/>
    <w:rsid w:val="00AB73CE"/>
    <w:rsid w:val="00B86C9B"/>
    <w:rsid w:val="00C20A3B"/>
    <w:rsid w:val="00C22A7C"/>
    <w:rsid w:val="00D1704A"/>
    <w:rsid w:val="00DB148B"/>
    <w:rsid w:val="00E55F36"/>
    <w:rsid w:val="00E92AB6"/>
    <w:rsid w:val="00EA461C"/>
    <w:rsid w:val="00EA6B78"/>
    <w:rsid w:val="00EB1868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541"/>
  <w15:docId w15:val="{5768645C-D7A7-448D-AE2C-71B3FFB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E8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3E8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D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D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D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31C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1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eje-wielkopolskie.com.pl/przejazdy-grupow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lregio.pl/pl/oferty-i-promocje/oferty-krajowe/grupowy-przewoz-oso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pasazera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koleje-wielkopolskie.com.pl/przejazdy-grupowe/wniosek-na-przejazd-grupy-kw-wzor-23-09-2019-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rupy.i-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Orlowski Tomasz</cp:lastModifiedBy>
  <cp:revision>2</cp:revision>
  <cp:lastPrinted>2020-02-27T12:40:00Z</cp:lastPrinted>
  <dcterms:created xsi:type="dcterms:W3CDTF">2020-02-27T14:02:00Z</dcterms:created>
  <dcterms:modified xsi:type="dcterms:W3CDTF">2020-02-27T14:02:00Z</dcterms:modified>
</cp:coreProperties>
</file>