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A004D4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 Inteligentn</w:t>
      </w:r>
      <w:r w:rsidR="00584E18">
        <w:rPr>
          <w:rFonts w:ascii="Garamond" w:hAnsi="Garamond"/>
          <w:b/>
          <w:bCs/>
        </w:rPr>
        <w:t>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„Biosurowce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F772A3" w:rsidRPr="00EE7F6F" w:rsidRDefault="00F772A3" w:rsidP="00DC72DF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 xml:space="preserve">Targi </w:t>
      </w:r>
      <w:r w:rsidR="00584E18">
        <w:rPr>
          <w:rFonts w:ascii="Garamond" w:hAnsi="Garamond"/>
          <w:b/>
        </w:rPr>
        <w:t>Foodexpo Vietnam</w:t>
      </w:r>
      <w:r w:rsidR="00A004D4">
        <w:rPr>
          <w:rFonts w:ascii="Garamond" w:hAnsi="Garamond"/>
          <w:b/>
        </w:rPr>
        <w:t xml:space="preserve"> 2019</w:t>
      </w:r>
      <w:r w:rsidRPr="00436046">
        <w:rPr>
          <w:rFonts w:ascii="Garamond" w:hAnsi="Garamond"/>
          <w:b/>
        </w:rPr>
        <w:t xml:space="preserve">, </w:t>
      </w:r>
      <w:r w:rsidR="00584E18">
        <w:rPr>
          <w:rFonts w:ascii="Garamond" w:hAnsi="Garamond"/>
          <w:b/>
        </w:rPr>
        <w:t>Ho Chi Minh (Wietnam)</w:t>
      </w:r>
      <w:r w:rsidRPr="00436046">
        <w:rPr>
          <w:rFonts w:ascii="Garamond" w:hAnsi="Garamond"/>
          <w:b/>
        </w:rPr>
        <w:t xml:space="preserve">, </w:t>
      </w:r>
      <w:r w:rsidR="00CA40E0">
        <w:rPr>
          <w:rFonts w:ascii="Garamond" w:hAnsi="Garamond"/>
          <w:b/>
        </w:rPr>
        <w:t xml:space="preserve">w dniach </w:t>
      </w:r>
      <w:r w:rsidR="00584E18">
        <w:rPr>
          <w:rFonts w:ascii="Garamond" w:hAnsi="Garamond"/>
          <w:b/>
        </w:rPr>
        <w:t>13-16 listopada</w:t>
      </w:r>
      <w:r w:rsidR="00436046" w:rsidRPr="00436046">
        <w:rPr>
          <w:rFonts w:ascii="Garamond" w:hAnsi="Garamond"/>
          <w:b/>
        </w:rPr>
        <w:t xml:space="preserve"> 201</w:t>
      </w:r>
      <w:r w:rsidR="00A004D4">
        <w:rPr>
          <w:rFonts w:ascii="Garamond" w:hAnsi="Garamond"/>
          <w:b/>
        </w:rPr>
        <w:t>9</w:t>
      </w:r>
      <w:r w:rsidRPr="00436046">
        <w:rPr>
          <w:rFonts w:ascii="Garamond" w:hAnsi="Garamond"/>
          <w:b/>
        </w:rPr>
        <w:t xml:space="preserve"> r.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584E18" w:rsidRDefault="00584E18" w:rsidP="00781D1B">
      <w:pPr>
        <w:spacing w:before="80"/>
        <w:ind w:right="284"/>
        <w:rPr>
          <w:rFonts w:ascii="Garamond" w:hAnsi="Garamond"/>
        </w:rPr>
      </w:pP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584E18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wietnamski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FF2E2A" w:rsidRPr="00FF2E2A" w:rsidRDefault="00FF2E2A" w:rsidP="00E565BA">
      <w:pPr>
        <w:numPr>
          <w:ilvl w:val="0"/>
          <w:numId w:val="1"/>
        </w:numPr>
        <w:ind w:right="283"/>
        <w:jc w:val="both"/>
        <w:rPr>
          <w:rFonts w:ascii="Garamond" w:hAnsi="Garamond"/>
        </w:rPr>
      </w:pPr>
      <w:r w:rsidRPr="00FF2E2A">
        <w:rPr>
          <w:rFonts w:ascii="Garamond" w:hAnsi="Garamond"/>
          <w:b/>
        </w:rPr>
        <w:t>Charakterystyka prowadzonej działalności</w:t>
      </w:r>
      <w:r>
        <w:rPr>
          <w:rStyle w:val="Odwoanieprzypisudolnego"/>
          <w:rFonts w:ascii="Garamond" w:hAnsi="Garamond"/>
        </w:rPr>
        <w:footnoteReference w:id="1"/>
      </w:r>
      <w:r>
        <w:rPr>
          <w:rFonts w:ascii="Garamond" w:hAnsi="Garamond"/>
          <w:b/>
        </w:rPr>
        <w:t xml:space="preserve"> - </w:t>
      </w:r>
      <w:r w:rsidRPr="00FF2E2A">
        <w:rPr>
          <w:rFonts w:ascii="Garamond" w:hAnsi="Garamond"/>
          <w:b/>
        </w:rPr>
        <w:t>zgodność</w:t>
      </w:r>
      <w:r>
        <w:rPr>
          <w:rFonts w:ascii="Garamond" w:hAnsi="Garamond"/>
          <w:b/>
        </w:rPr>
        <w:t xml:space="preserve"> z obszarem Inteligentnej S</w:t>
      </w:r>
      <w:r w:rsidR="00584E18">
        <w:rPr>
          <w:rFonts w:ascii="Garamond" w:hAnsi="Garamond"/>
          <w:b/>
        </w:rPr>
        <w:t>pecjalizacji</w:t>
      </w:r>
      <w:r w:rsidRPr="00FF2E2A">
        <w:rPr>
          <w:rFonts w:ascii="Garamond" w:hAnsi="Garamond"/>
          <w:b/>
        </w:rPr>
        <w:t xml:space="preserve"> „Biosurowce i żywn</w:t>
      </w:r>
      <w:r w:rsidR="00584E18">
        <w:rPr>
          <w:rFonts w:ascii="Garamond" w:hAnsi="Garamond"/>
          <w:b/>
        </w:rPr>
        <w:t>ość dla świadomych konsumentów”</w:t>
      </w:r>
    </w:p>
    <w:p w:rsidR="00FF2E2A" w:rsidRDefault="00FF2E2A" w:rsidP="00FF2E2A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FF2E2A" w:rsidRPr="00812E85" w:rsidRDefault="00FF2E2A" w:rsidP="00FF2E2A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4.1 Kod PKD prowadzonej działalności</w:t>
      </w:r>
      <w:r>
        <w:rPr>
          <w:rFonts w:ascii="Garamond" w:hAnsi="Garamond"/>
        </w:rPr>
        <w:t xml:space="preserve"> dla Inteligentnej Specjalizacji </w:t>
      </w:r>
      <w:r w:rsidRPr="009B6464">
        <w:rPr>
          <w:rFonts w:ascii="Garamond" w:hAnsi="Garamond"/>
          <w:b/>
        </w:rPr>
        <w:t>„Biosurowce i żywność dla świadomych konsumentów”</w:t>
      </w:r>
      <w:r w:rsidRPr="00812E85">
        <w:rPr>
          <w:rFonts w:ascii="Garamond" w:hAnsi="Garamond"/>
        </w:rPr>
        <w:t>:</w:t>
      </w:r>
    </w:p>
    <w:p w:rsidR="00FF2E2A" w:rsidRPr="00812E85" w:rsidRDefault="00FF2E2A" w:rsidP="00FF2E2A">
      <w:pPr>
        <w:pStyle w:val="Default"/>
        <w:ind w:right="283"/>
        <w:rPr>
          <w:rFonts w:ascii="Garamond" w:hAnsi="Garamond"/>
        </w:rPr>
      </w:pPr>
    </w:p>
    <w:p w:rsidR="00FF2E2A" w:rsidRPr="00EE7F6F" w:rsidRDefault="00FF2E2A" w:rsidP="00FF2E2A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>Sekcja A dział 01</w:t>
      </w:r>
      <w:r w:rsidR="00DD0922">
        <w:rPr>
          <w:rFonts w:ascii="Garamond" w:hAnsi="Garamond"/>
        </w:rPr>
        <w:tab/>
      </w:r>
      <w:r w:rsidRPr="00F568DF">
        <w:rPr>
          <w:rFonts w:ascii="Garamond" w:hAnsi="Garamond"/>
          <w:sz w:val="36"/>
          <w:szCs w:val="36"/>
        </w:rPr>
        <w:sym w:font="Wingdings" w:char="F06F"/>
      </w:r>
      <w:r w:rsidR="00DD0922">
        <w:rPr>
          <w:rFonts w:ascii="Garamond" w:hAnsi="Garamond"/>
          <w:sz w:val="36"/>
          <w:szCs w:val="36"/>
        </w:rPr>
        <w:tab/>
      </w:r>
      <w:r w:rsidR="00DD0922">
        <w:rPr>
          <w:rFonts w:ascii="Garamond" w:hAnsi="Garamond"/>
          <w:sz w:val="36"/>
          <w:szCs w:val="36"/>
        </w:rPr>
        <w:tab/>
      </w:r>
      <w:r w:rsidRPr="00EE7F6F">
        <w:rPr>
          <w:rFonts w:ascii="Garamond" w:hAnsi="Garamond"/>
        </w:rPr>
        <w:t>Sekcja C dział 10</w:t>
      </w:r>
      <w:r w:rsidR="00DD0922">
        <w:rPr>
          <w:rFonts w:ascii="Garamond" w:hAnsi="Garamond"/>
        </w:rPr>
        <w:tab/>
      </w:r>
      <w:r w:rsidRPr="00F568DF">
        <w:rPr>
          <w:rFonts w:ascii="Garamond" w:hAnsi="Garamond"/>
          <w:sz w:val="36"/>
          <w:szCs w:val="36"/>
        </w:rPr>
        <w:sym w:font="Wingdings" w:char="F06F"/>
      </w:r>
      <w:r w:rsidR="00DD0922">
        <w:rPr>
          <w:rFonts w:ascii="Garamond" w:hAnsi="Garamond"/>
        </w:rPr>
        <w:tab/>
      </w:r>
      <w:r w:rsidR="00DD0922">
        <w:rPr>
          <w:rFonts w:ascii="Garamond" w:hAnsi="Garamond"/>
        </w:rPr>
        <w:tab/>
      </w:r>
      <w:r w:rsidRPr="00EE7F6F">
        <w:rPr>
          <w:rFonts w:ascii="Garamond" w:hAnsi="Garamond"/>
        </w:rPr>
        <w:t>Sekcja C dział 11</w:t>
      </w:r>
      <w:r w:rsidR="00DD0922">
        <w:rPr>
          <w:rFonts w:ascii="Garamond" w:hAnsi="Garamond"/>
        </w:rPr>
        <w:tab/>
      </w:r>
      <w:r w:rsidRPr="00F568DF">
        <w:rPr>
          <w:rFonts w:ascii="Garamond" w:hAnsi="Garamond"/>
          <w:sz w:val="32"/>
          <w:szCs w:val="32"/>
        </w:rPr>
        <w:sym w:font="Wingdings" w:char="F06F"/>
      </w:r>
    </w:p>
    <w:p w:rsidR="00FF2E2A" w:rsidRDefault="00FF2E2A" w:rsidP="00FF2E2A">
      <w:pPr>
        <w:pStyle w:val="Default"/>
        <w:ind w:right="283"/>
        <w:rPr>
          <w:rFonts w:ascii="Garamond" w:hAnsi="Garamond"/>
        </w:rPr>
      </w:pPr>
    </w:p>
    <w:p w:rsidR="00FF2E2A" w:rsidRPr="00F65D00" w:rsidRDefault="00FF2E2A" w:rsidP="00FF2E2A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F2E2A" w:rsidRPr="00F65D00" w:rsidRDefault="00FF2E2A" w:rsidP="00FF2E2A">
      <w:pPr>
        <w:pStyle w:val="Default"/>
        <w:rPr>
          <w:rFonts w:ascii="Garamond" w:hAnsi="Garamond" w:cs="Times New Roman"/>
          <w:color w:val="auto"/>
        </w:rPr>
      </w:pPr>
    </w:p>
    <w:p w:rsidR="00FF2E2A" w:rsidRPr="00F65D00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F2E2A" w:rsidRPr="00F65D00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F2E2A" w:rsidRPr="00F65D00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F2E2A" w:rsidRPr="00F65D00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F2E2A" w:rsidRPr="00E55315" w:rsidRDefault="00FF2E2A" w:rsidP="00FF2E2A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FF2E2A" w:rsidRDefault="00FF2E2A" w:rsidP="00FF2E2A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FF2E2A" w:rsidRDefault="00FF2E2A" w:rsidP="00FF2E2A">
      <w:pPr>
        <w:ind w:right="283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315" w:rsidRDefault="00E55315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584E18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4.2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DD0922">
        <w:rPr>
          <w:rFonts w:ascii="Garamond" w:hAnsi="Garamond"/>
        </w:rPr>
        <w:t>: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584E18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4.3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84E18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2017 r. i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201</w:t>
      </w:r>
      <w:r w:rsidR="00781D1B">
        <w:rPr>
          <w:rFonts w:ascii="Garamond" w:hAnsi="Garamond"/>
          <w:i/>
        </w:rPr>
        <w:t>8</w:t>
      </w:r>
      <w:r w:rsidR="00306CCE">
        <w:rPr>
          <w:rFonts w:ascii="Garamond" w:hAnsi="Garamond"/>
          <w:i/>
        </w:rPr>
        <w:t xml:space="preserve">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781D1B" w:rsidP="009B3236">
      <w:pPr>
        <w:ind w:right="283"/>
        <w:rPr>
          <w:rFonts w:ascii="Garamond" w:hAnsi="Garamond"/>
          <w:sz w:val="20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584E18" w:rsidRDefault="00573296" w:rsidP="00584E18">
      <w:pPr>
        <w:pStyle w:val="Akapitzlist"/>
        <w:numPr>
          <w:ilvl w:val="1"/>
          <w:numId w:val="14"/>
        </w:numPr>
        <w:ind w:right="283"/>
        <w:jc w:val="both"/>
        <w:rPr>
          <w:rFonts w:ascii="Garamond" w:hAnsi="Garamond"/>
        </w:rPr>
      </w:pPr>
      <w:r w:rsidRPr="00584E18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273E47" w:rsidRDefault="00273E47" w:rsidP="00273E47">
      <w:pPr>
        <w:ind w:right="283"/>
        <w:jc w:val="both"/>
        <w:rPr>
          <w:rFonts w:ascii="Garamond" w:hAnsi="Garamond"/>
        </w:rPr>
      </w:pPr>
    </w:p>
    <w:p w:rsidR="00573296" w:rsidRPr="00273E47" w:rsidRDefault="00573296" w:rsidP="00273E47">
      <w:pPr>
        <w:pStyle w:val="Akapitzlist"/>
        <w:numPr>
          <w:ilvl w:val="1"/>
          <w:numId w:val="11"/>
        </w:numPr>
        <w:ind w:right="283"/>
        <w:jc w:val="both"/>
        <w:rPr>
          <w:rFonts w:ascii="Garamond" w:hAnsi="Garamond"/>
        </w:rPr>
      </w:pPr>
      <w:r w:rsidRPr="00273E47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 w:rsidRPr="00273E47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573296" w:rsidP="00273E47">
      <w:pPr>
        <w:numPr>
          <w:ilvl w:val="1"/>
          <w:numId w:val="11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273E47">
      <w:pPr>
        <w:numPr>
          <w:ilvl w:val="1"/>
          <w:numId w:val="11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273E47" w:rsidP="00273E47">
      <w:pPr>
        <w:numPr>
          <w:ilvl w:val="1"/>
          <w:numId w:val="11"/>
        </w:numPr>
        <w:tabs>
          <w:tab w:val="left" w:pos="426"/>
        </w:tabs>
        <w:ind w:left="0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Wartość sprzedaży w 201</w:t>
      </w:r>
      <w:r w:rsidR="00DD3FF9">
        <w:rPr>
          <w:rFonts w:ascii="Garamond" w:hAnsi="Garamond"/>
        </w:rPr>
        <w:t>8</w:t>
      </w:r>
      <w:r w:rsidR="00573296" w:rsidRPr="00812E85">
        <w:rPr>
          <w:rFonts w:ascii="Garamond" w:hAnsi="Garamond"/>
        </w:rPr>
        <w:t xml:space="preserve"> r.</w:t>
      </w:r>
      <w:r w:rsidR="00DD3FF9">
        <w:rPr>
          <w:rStyle w:val="Odwoanieprzypisudolnego"/>
          <w:rFonts w:ascii="Garamond" w:hAnsi="Garamond"/>
        </w:rPr>
        <w:footnoteReference w:id="2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1D2FC2" w:rsidRDefault="00573296" w:rsidP="001D2FC2">
      <w:pPr>
        <w:rPr>
          <w:sz w:val="22"/>
          <w:szCs w:val="22"/>
        </w:rPr>
      </w:pPr>
      <w:bookmarkStart w:id="0" w:name="_GoBack"/>
      <w:bookmarkEnd w:id="0"/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http://www.uokik.gov.pl/pomoc_de_minimis_i_wylaczenia_grupowe.php#faq3273</w:t>
        </w:r>
      </w:hyperlink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  <w:r w:rsidR="009121F0">
        <w:rPr>
          <w:rFonts w:ascii="Garamond" w:hAnsi="Garamond"/>
        </w:rPr>
        <w:t>.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>Oświadczenie o pomocy de minimis</w:t>
      </w:r>
      <w:r w:rsidR="009121F0">
        <w:rPr>
          <w:rFonts w:ascii="Garamond" w:hAnsi="Garamond"/>
        </w:rPr>
        <w:t>.</w:t>
      </w:r>
    </w:p>
    <w:sectPr w:rsidR="00812E85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48" w:rsidRDefault="00634C48">
      <w:r>
        <w:separator/>
      </w:r>
    </w:p>
  </w:endnote>
  <w:endnote w:type="continuationSeparator" w:id="0">
    <w:p w:rsidR="00634C48" w:rsidRDefault="0063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584E18">
      <w:rPr>
        <w:noProof/>
        <w:sz w:val="20"/>
        <w:szCs w:val="20"/>
      </w:rPr>
      <w:t>1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48" w:rsidRDefault="00634C48">
      <w:r>
        <w:separator/>
      </w:r>
    </w:p>
  </w:footnote>
  <w:footnote w:type="continuationSeparator" w:id="0">
    <w:p w:rsidR="00634C48" w:rsidRDefault="00634C48">
      <w:r>
        <w:continuationSeparator/>
      </w:r>
    </w:p>
  </w:footnote>
  <w:footnote w:id="1">
    <w:p w:rsidR="00FF2E2A" w:rsidRDefault="00FF2E2A" w:rsidP="00FF2E2A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 w pkt. 4.1, 4.2 i 4.3</w:t>
      </w:r>
    </w:p>
  </w:footnote>
  <w:footnote w:id="2">
    <w:p w:rsidR="00DD3FF9" w:rsidRDefault="00DD3FF9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2018 r., proszę podać wartość sprzedaży w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  <w:lang w:val="en-GB" w:eastAsia="en-GB"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2E7"/>
    <w:multiLevelType w:val="multilevel"/>
    <w:tmpl w:val="059C6B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71EC"/>
    <w:multiLevelType w:val="multilevel"/>
    <w:tmpl w:val="985214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6C3288"/>
    <w:multiLevelType w:val="multilevel"/>
    <w:tmpl w:val="7BB410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6C697D"/>
    <w:multiLevelType w:val="multilevel"/>
    <w:tmpl w:val="788042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923FA"/>
    <w:multiLevelType w:val="multilevel"/>
    <w:tmpl w:val="D35AE2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12"/>
  </w:num>
  <w:num w:numId="8">
    <w:abstractNumId w:val="9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10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32AFB"/>
    <w:rsid w:val="0007284A"/>
    <w:rsid w:val="00087683"/>
    <w:rsid w:val="000D0FB3"/>
    <w:rsid w:val="00171B03"/>
    <w:rsid w:val="001776C0"/>
    <w:rsid w:val="001C4B2A"/>
    <w:rsid w:val="001D2FC2"/>
    <w:rsid w:val="001D34C2"/>
    <w:rsid w:val="001D3EC6"/>
    <w:rsid w:val="001D44E5"/>
    <w:rsid w:val="00217A42"/>
    <w:rsid w:val="0022585C"/>
    <w:rsid w:val="00264B96"/>
    <w:rsid w:val="00272494"/>
    <w:rsid w:val="00273E47"/>
    <w:rsid w:val="0028179A"/>
    <w:rsid w:val="00286415"/>
    <w:rsid w:val="002946A5"/>
    <w:rsid w:val="002C3E7C"/>
    <w:rsid w:val="00306CCE"/>
    <w:rsid w:val="0031609A"/>
    <w:rsid w:val="003330DE"/>
    <w:rsid w:val="003567D4"/>
    <w:rsid w:val="00372C9B"/>
    <w:rsid w:val="003740DE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64B14"/>
    <w:rsid w:val="00573296"/>
    <w:rsid w:val="00584E18"/>
    <w:rsid w:val="00585AD0"/>
    <w:rsid w:val="005D0DC0"/>
    <w:rsid w:val="005D2AB3"/>
    <w:rsid w:val="005D3A0C"/>
    <w:rsid w:val="005F215B"/>
    <w:rsid w:val="00615325"/>
    <w:rsid w:val="00617816"/>
    <w:rsid w:val="00634C48"/>
    <w:rsid w:val="00647713"/>
    <w:rsid w:val="00677CD5"/>
    <w:rsid w:val="006A662A"/>
    <w:rsid w:val="006B127E"/>
    <w:rsid w:val="006D3AC4"/>
    <w:rsid w:val="006E748E"/>
    <w:rsid w:val="006F1738"/>
    <w:rsid w:val="006F61E8"/>
    <w:rsid w:val="0072605F"/>
    <w:rsid w:val="00744547"/>
    <w:rsid w:val="00756F58"/>
    <w:rsid w:val="0075756D"/>
    <w:rsid w:val="00775F7E"/>
    <w:rsid w:val="00781D1B"/>
    <w:rsid w:val="007B01BD"/>
    <w:rsid w:val="00812E85"/>
    <w:rsid w:val="00837967"/>
    <w:rsid w:val="008572FF"/>
    <w:rsid w:val="008707F8"/>
    <w:rsid w:val="00881A74"/>
    <w:rsid w:val="00885402"/>
    <w:rsid w:val="008A439B"/>
    <w:rsid w:val="008E5C45"/>
    <w:rsid w:val="008F48B2"/>
    <w:rsid w:val="009121F0"/>
    <w:rsid w:val="00993B78"/>
    <w:rsid w:val="00996DD3"/>
    <w:rsid w:val="009B3236"/>
    <w:rsid w:val="009B6464"/>
    <w:rsid w:val="009C7437"/>
    <w:rsid w:val="009E62DB"/>
    <w:rsid w:val="00A004D4"/>
    <w:rsid w:val="00A4196C"/>
    <w:rsid w:val="00A512AB"/>
    <w:rsid w:val="00A912F9"/>
    <w:rsid w:val="00A93CBF"/>
    <w:rsid w:val="00AA1886"/>
    <w:rsid w:val="00AD02F1"/>
    <w:rsid w:val="00B906B0"/>
    <w:rsid w:val="00BA2638"/>
    <w:rsid w:val="00BD2BB5"/>
    <w:rsid w:val="00C004BD"/>
    <w:rsid w:val="00C11FAD"/>
    <w:rsid w:val="00C12E2D"/>
    <w:rsid w:val="00C4699D"/>
    <w:rsid w:val="00CA40E0"/>
    <w:rsid w:val="00CE2764"/>
    <w:rsid w:val="00CF5F2B"/>
    <w:rsid w:val="00D2015D"/>
    <w:rsid w:val="00D22167"/>
    <w:rsid w:val="00D414B2"/>
    <w:rsid w:val="00D47F5A"/>
    <w:rsid w:val="00D656DD"/>
    <w:rsid w:val="00D849FB"/>
    <w:rsid w:val="00DB5E3E"/>
    <w:rsid w:val="00DC72DF"/>
    <w:rsid w:val="00DD0922"/>
    <w:rsid w:val="00DD3FF9"/>
    <w:rsid w:val="00E145DF"/>
    <w:rsid w:val="00E170B3"/>
    <w:rsid w:val="00E52B61"/>
    <w:rsid w:val="00E54EF5"/>
    <w:rsid w:val="00E55315"/>
    <w:rsid w:val="00E55977"/>
    <w:rsid w:val="00E62727"/>
    <w:rsid w:val="00E717AF"/>
    <w:rsid w:val="00E80C12"/>
    <w:rsid w:val="00E92AF7"/>
    <w:rsid w:val="00ED3C96"/>
    <w:rsid w:val="00EE496D"/>
    <w:rsid w:val="00EE7F6F"/>
    <w:rsid w:val="00EF5324"/>
    <w:rsid w:val="00F04ED9"/>
    <w:rsid w:val="00F05FFF"/>
    <w:rsid w:val="00F41EF0"/>
    <w:rsid w:val="00F568DF"/>
    <w:rsid w:val="00F65D00"/>
    <w:rsid w:val="00F75452"/>
    <w:rsid w:val="00F772A3"/>
    <w:rsid w:val="00F9328A"/>
    <w:rsid w:val="00F94856"/>
    <w:rsid w:val="00FF2E2A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763697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BC6F-FB8C-4139-A6B9-FE4B8705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5195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Kurzawski Piotr</cp:lastModifiedBy>
  <cp:revision>2</cp:revision>
  <cp:lastPrinted>2017-09-25T12:04:00Z</cp:lastPrinted>
  <dcterms:created xsi:type="dcterms:W3CDTF">2019-05-06T09:36:00Z</dcterms:created>
  <dcterms:modified xsi:type="dcterms:W3CDTF">2019-05-06T09:36:00Z</dcterms:modified>
</cp:coreProperties>
</file>