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3505A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Pr="008C4941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D269BA">
        <w:rPr>
          <w:rFonts w:ascii="Garamond" w:hAnsi="Garamond"/>
          <w:b/>
          <w:bCs/>
        </w:rPr>
        <w:t xml:space="preserve">: </w:t>
      </w:r>
      <w:r w:rsidR="00D269BA" w:rsidRPr="008C4941">
        <w:rPr>
          <w:rFonts w:ascii="Garamond" w:hAnsi="Garamond"/>
          <w:b/>
          <w:bCs/>
        </w:rPr>
        <w:t>„</w:t>
      </w:r>
      <w:proofErr w:type="spellStart"/>
      <w:r w:rsidR="00D269BA" w:rsidRPr="008C4941">
        <w:rPr>
          <w:rFonts w:ascii="Garamond" w:hAnsi="Garamond"/>
          <w:b/>
          <w:bCs/>
        </w:rPr>
        <w:t>Biosurowce</w:t>
      </w:r>
      <w:proofErr w:type="spellEnd"/>
      <w:r w:rsidR="00D269BA" w:rsidRPr="008C4941">
        <w:rPr>
          <w:rFonts w:ascii="Garamond" w:hAnsi="Garamond"/>
          <w:b/>
          <w:bCs/>
        </w:rPr>
        <w:t xml:space="preserve"> i żywność dla świadomych konsumentów”, „Przemysł Jutra”, „Wnętrza przyszłości, „Wyspecjalizowane procesy logistyczne”, </w:t>
      </w:r>
    </w:p>
    <w:p w:rsidR="00D269BA" w:rsidRDefault="00D269BA" w:rsidP="00D269BA">
      <w:pPr>
        <w:ind w:right="283"/>
        <w:jc w:val="center"/>
        <w:rPr>
          <w:rFonts w:ascii="Garamond" w:hAnsi="Garamond"/>
          <w:b/>
          <w:bCs/>
        </w:rPr>
      </w:pPr>
      <w:r w:rsidRPr="008C4941">
        <w:rPr>
          <w:rFonts w:ascii="Garamond" w:hAnsi="Garamond"/>
          <w:b/>
          <w:bCs/>
        </w:rPr>
        <w:t>„Rozwój oparty na ICT” oraz „Nowoczesne technologie medyczne”</w:t>
      </w:r>
      <w:r>
        <w:rPr>
          <w:rFonts w:ascii="Garamond" w:hAnsi="Garamond"/>
          <w:b/>
          <w:bCs/>
        </w:rPr>
        <w:t>.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772A3" w:rsidRPr="00AF49B3" w:rsidRDefault="00F772A3" w:rsidP="002A1D2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bookmarkStart w:id="0" w:name="_GoBack"/>
      <w:r w:rsidRPr="00436046">
        <w:rPr>
          <w:rFonts w:ascii="Garamond" w:hAnsi="Garamond"/>
          <w:b/>
        </w:rPr>
        <w:t xml:space="preserve">Targi </w:t>
      </w:r>
      <w:r w:rsidR="00AF49B3">
        <w:rPr>
          <w:rFonts w:ascii="Garamond" w:hAnsi="Garamond"/>
          <w:b/>
        </w:rPr>
        <w:t xml:space="preserve">wielobranżowe </w:t>
      </w:r>
      <w:r w:rsidR="001F72FC" w:rsidRPr="001F72FC">
        <w:rPr>
          <w:rFonts w:ascii="Garamond" w:hAnsi="Garamond"/>
          <w:b/>
        </w:rPr>
        <w:t>EAST AFRICA INTERNAT</w:t>
      </w:r>
      <w:r w:rsidR="009B18DA">
        <w:rPr>
          <w:rFonts w:ascii="Garamond" w:hAnsi="Garamond"/>
          <w:b/>
        </w:rPr>
        <w:t>IONAL TRADE EXHIBITION (EAITE)</w:t>
      </w:r>
      <w:r w:rsidR="001F72FC" w:rsidRPr="001F72FC">
        <w:rPr>
          <w:rFonts w:ascii="Garamond" w:hAnsi="Garamond"/>
          <w:b/>
        </w:rPr>
        <w:t>,</w:t>
      </w:r>
      <w:r w:rsidR="009B18DA">
        <w:rPr>
          <w:rFonts w:ascii="Garamond" w:hAnsi="Garamond"/>
          <w:b/>
        </w:rPr>
        <w:t xml:space="preserve"> Dar-es-Salaam, </w:t>
      </w:r>
      <w:r w:rsidR="00371AB9">
        <w:rPr>
          <w:rFonts w:ascii="Garamond" w:hAnsi="Garamond"/>
          <w:b/>
        </w:rPr>
        <w:t>Tanzania</w:t>
      </w:r>
      <w:r w:rsidRPr="00436046">
        <w:rPr>
          <w:rFonts w:ascii="Garamond" w:hAnsi="Garamond"/>
          <w:b/>
        </w:rPr>
        <w:t>,</w:t>
      </w:r>
      <w:r w:rsidR="0033505A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1F72FC" w:rsidRPr="001F72FC">
        <w:rPr>
          <w:rFonts w:ascii="Garamond" w:hAnsi="Garamond"/>
          <w:b/>
        </w:rPr>
        <w:t>17-19</w:t>
      </w:r>
      <w:r w:rsidR="00C74B33">
        <w:rPr>
          <w:rFonts w:ascii="Garamond" w:hAnsi="Garamond"/>
          <w:b/>
        </w:rPr>
        <w:t xml:space="preserve"> październik</w:t>
      </w:r>
      <w:r w:rsidR="00A5310D">
        <w:rPr>
          <w:rFonts w:ascii="Garamond" w:hAnsi="Garamond"/>
          <w:b/>
        </w:rPr>
        <w:t>a</w:t>
      </w:r>
      <w:r w:rsidR="00C74B33">
        <w:rPr>
          <w:rFonts w:ascii="Garamond" w:hAnsi="Garamond"/>
          <w:b/>
        </w:rPr>
        <w:t xml:space="preserve"> </w:t>
      </w:r>
      <w:r w:rsidR="001F72FC" w:rsidRPr="001F72FC">
        <w:rPr>
          <w:rFonts w:ascii="Garamond" w:hAnsi="Garamond"/>
          <w:b/>
        </w:rPr>
        <w:t>2019</w:t>
      </w:r>
      <w:r w:rsidR="00C74B33">
        <w:rPr>
          <w:rFonts w:ascii="Garamond" w:hAnsi="Garamond"/>
          <w:b/>
        </w:rPr>
        <w:t xml:space="preserve"> r.</w:t>
      </w:r>
    </w:p>
    <w:bookmarkEnd w:id="0"/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2A1466" w:rsidRDefault="002A1466" w:rsidP="00D269BA">
      <w:pPr>
        <w:spacing w:before="80"/>
        <w:ind w:right="284"/>
        <w:rPr>
          <w:rFonts w:ascii="Garamond" w:hAnsi="Garamond"/>
        </w:rPr>
      </w:pP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E3352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suahili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obszarami inteligentnych</w:t>
      </w:r>
      <w:r w:rsidR="00E80C12" w:rsidRPr="00812E85">
        <w:rPr>
          <w:rFonts w:ascii="Garamond" w:hAnsi="Garamond"/>
          <w:b/>
        </w:rPr>
        <w:t xml:space="preserve"> specjalizacji </w:t>
      </w:r>
      <w:r w:rsidR="00BC6A63" w:rsidRPr="00BD7F07">
        <w:rPr>
          <w:rFonts w:ascii="Garamond" w:hAnsi="Garamond"/>
          <w:b/>
        </w:rPr>
        <w:t>„</w:t>
      </w:r>
      <w:proofErr w:type="spellStart"/>
      <w:r w:rsidR="00BC6A63" w:rsidRPr="00BD7F07">
        <w:rPr>
          <w:rFonts w:ascii="Garamond" w:hAnsi="Garamond"/>
          <w:b/>
        </w:rPr>
        <w:t>Biosurowce</w:t>
      </w:r>
      <w:proofErr w:type="spellEnd"/>
      <w:r w:rsidR="00BC6A63" w:rsidRPr="00BD7F07">
        <w:rPr>
          <w:rFonts w:ascii="Garamond" w:hAnsi="Garamond"/>
          <w:b/>
        </w:rPr>
        <w:t xml:space="preserve"> i żywność dla świadomych konsumentów”, „Przemysł Jutra”, „Wnętrza przyszłości, „Wyspecjalizowane procesy logistyczne”, „Rozwój oparty na ICT” oraz „Nowoczesne technologie medyczne”</w:t>
      </w:r>
      <w:r w:rsidR="00BC6A6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  <w:r w:rsidR="00527D26" w:rsidRPr="00527D26">
        <w:rPr>
          <w:rFonts w:ascii="Garamond" w:hAnsi="Garamond"/>
        </w:rPr>
        <w:t xml:space="preserve"> </w:t>
      </w:r>
      <w:r w:rsidR="00527D26">
        <w:rPr>
          <w:rFonts w:ascii="Garamond" w:hAnsi="Garamond"/>
        </w:rPr>
        <w:t xml:space="preserve">dla Inteligentnej Specjalizacji: </w:t>
      </w:r>
      <w:r w:rsidR="00527D26" w:rsidRPr="000241F6">
        <w:rPr>
          <w:rFonts w:ascii="Garamond" w:hAnsi="Garamond"/>
          <w:b/>
          <w:bCs/>
        </w:rPr>
        <w:t>„</w:t>
      </w:r>
      <w:proofErr w:type="spellStart"/>
      <w:r w:rsidR="00527D26" w:rsidRPr="000241F6">
        <w:rPr>
          <w:rFonts w:ascii="Garamond" w:hAnsi="Garamond"/>
          <w:b/>
          <w:bCs/>
        </w:rPr>
        <w:t>Biosurowce</w:t>
      </w:r>
      <w:proofErr w:type="spellEnd"/>
      <w:r w:rsidR="00527D26" w:rsidRPr="000241F6">
        <w:rPr>
          <w:rFonts w:ascii="Garamond" w:hAnsi="Garamond"/>
          <w:b/>
          <w:bCs/>
        </w:rPr>
        <w:t xml:space="preserve"> i żywność dla świadomych konsumentów”</w:t>
      </w:r>
      <w:r w:rsidR="00527D26">
        <w:rPr>
          <w:rFonts w:ascii="Garamond" w:hAnsi="Garamond"/>
          <w:b/>
          <w:bCs/>
        </w:rPr>
        <w:t>.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Pr="00F568DF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F568DF">
        <w:rPr>
          <w:rFonts w:ascii="Garamond" w:hAnsi="Garamond"/>
        </w:rPr>
        <w:tab/>
      </w:r>
      <w:r w:rsidR="00F568DF"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11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ind w:right="283"/>
        <w:rPr>
          <w:rFonts w:ascii="Garamond" w:hAnsi="Garamond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B0BEF" w:rsidRDefault="009B0BEF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 xml:space="preserve">4.3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„Wnętrza przyszłości”.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4.4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</w:t>
      </w:r>
      <w:r w:rsidRPr="008C4941">
        <w:rPr>
          <w:rFonts w:ascii="Garamond" w:hAnsi="Garamond"/>
          <w:b/>
          <w:bCs/>
        </w:rPr>
        <w:t>Wyspe</w:t>
      </w:r>
      <w:r>
        <w:rPr>
          <w:rFonts w:ascii="Garamond" w:hAnsi="Garamond"/>
          <w:b/>
          <w:bCs/>
        </w:rPr>
        <w:t>cjalizowane procesy logistyczne”.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H</w:t>
      </w:r>
      <w:r w:rsidRPr="00EE7F6F">
        <w:rPr>
          <w:rFonts w:ascii="Garamond" w:hAnsi="Garamond"/>
        </w:rPr>
        <w:t xml:space="preserve"> dział</w:t>
      </w:r>
      <w:r>
        <w:rPr>
          <w:rFonts w:ascii="Garamond" w:hAnsi="Garamond"/>
        </w:rPr>
        <w:t>y 49-52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26-27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4.5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„Rozwój oparty na ICT”.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E6BB6" w:rsidRDefault="004E6BB6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4.6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 w:rsidRPr="008C4941">
        <w:rPr>
          <w:rFonts w:ascii="Garamond" w:hAnsi="Garamond"/>
          <w:b/>
          <w:bCs/>
        </w:rPr>
        <w:t>„Nowoczesne technologie medyczne”</w:t>
      </w:r>
      <w:r>
        <w:rPr>
          <w:rFonts w:ascii="Garamond" w:hAnsi="Garamond"/>
          <w:b/>
          <w:bCs/>
        </w:rPr>
        <w:t>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21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Q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86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62-63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Pr="008C4941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M</w:t>
      </w:r>
      <w:r w:rsidRPr="008C4941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72, 74</w:t>
      </w:r>
      <w:r w:rsidRPr="008C4941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BC6A63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4.7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4.9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A01C9B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  <w:i/>
        </w:rPr>
        <w:t xml:space="preserve"> i 201</w:t>
      </w:r>
      <w:r w:rsidR="00A01C9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4.10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4.11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4.12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4.13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4.14 </w:t>
      </w:r>
      <w:r w:rsidR="00A4018A" w:rsidRPr="00812E85">
        <w:rPr>
          <w:rFonts w:ascii="Garamond" w:hAnsi="Garamond"/>
        </w:rPr>
        <w:t>Wartość sprzedaży w 201</w:t>
      </w:r>
      <w:r w:rsidR="00A4018A">
        <w:rPr>
          <w:rFonts w:ascii="Garamond" w:hAnsi="Garamond"/>
        </w:rPr>
        <w:t>8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B01B2F">
      <w:rPr>
        <w:noProof/>
        <w:sz w:val="20"/>
        <w:szCs w:val="20"/>
      </w:rPr>
      <w:t>5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  <w:r w:rsidR="00593FD5">
        <w:t xml:space="preserve"> od 4.1 do 4.6</w:t>
      </w:r>
    </w:p>
  </w:footnote>
  <w:footnote w:id="2">
    <w:p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C4B2A"/>
    <w:rsid w:val="001D34C2"/>
    <w:rsid w:val="001D3EC6"/>
    <w:rsid w:val="001D44E5"/>
    <w:rsid w:val="001F72FC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A1D27"/>
    <w:rsid w:val="002C3E7C"/>
    <w:rsid w:val="0031609A"/>
    <w:rsid w:val="003330DE"/>
    <w:rsid w:val="0033505A"/>
    <w:rsid w:val="003567D4"/>
    <w:rsid w:val="00371AB9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3FD5"/>
    <w:rsid w:val="005D0DC0"/>
    <w:rsid w:val="005D2AB3"/>
    <w:rsid w:val="005D3A0C"/>
    <w:rsid w:val="005F215B"/>
    <w:rsid w:val="00615325"/>
    <w:rsid w:val="00617816"/>
    <w:rsid w:val="00634C48"/>
    <w:rsid w:val="0064115B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7E3352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0BEF"/>
    <w:rsid w:val="009B18DA"/>
    <w:rsid w:val="009B3236"/>
    <w:rsid w:val="009C7437"/>
    <w:rsid w:val="009E62DB"/>
    <w:rsid w:val="00A01C9B"/>
    <w:rsid w:val="00A22BFA"/>
    <w:rsid w:val="00A4018A"/>
    <w:rsid w:val="00A4196C"/>
    <w:rsid w:val="00A512AB"/>
    <w:rsid w:val="00A5310D"/>
    <w:rsid w:val="00A912F9"/>
    <w:rsid w:val="00A93CBF"/>
    <w:rsid w:val="00AA1886"/>
    <w:rsid w:val="00AD02F1"/>
    <w:rsid w:val="00AF49B3"/>
    <w:rsid w:val="00B01B2F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53A96"/>
    <w:rsid w:val="00C61489"/>
    <w:rsid w:val="00C74B33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51BF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1282D7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paragraph" w:styleId="Tekstprzypisukocowego">
    <w:name w:val="endnote text"/>
    <w:basedOn w:val="Normalny"/>
    <w:link w:val="TekstprzypisukocowegoZnak"/>
    <w:semiHidden/>
    <w:unhideWhenUsed/>
    <w:rsid w:val="001F72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F72FC"/>
  </w:style>
  <w:style w:type="character" w:styleId="Odwoanieprzypisukocowego">
    <w:name w:val="endnote reference"/>
    <w:basedOn w:val="Domylnaczcionkaakapitu"/>
    <w:semiHidden/>
    <w:unhideWhenUsed/>
    <w:rsid w:val="001F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2DBB-93EE-4068-8204-9C2F675F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871</Words>
  <Characters>7870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10</cp:revision>
  <cp:lastPrinted>2019-01-04T13:57:00Z</cp:lastPrinted>
  <dcterms:created xsi:type="dcterms:W3CDTF">2019-05-07T11:56:00Z</dcterms:created>
  <dcterms:modified xsi:type="dcterms:W3CDTF">2019-05-07T12:54:00Z</dcterms:modified>
</cp:coreProperties>
</file>