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DC" w:rsidRDefault="009560DC" w:rsidP="009560DC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 w:rsidRPr="008B34A4">
        <w:rPr>
          <w:rFonts w:asciiTheme="majorHAnsi" w:hAnsiTheme="majorHAnsi" w:cstheme="majorHAnsi"/>
          <w:b/>
          <w:sz w:val="24"/>
        </w:rPr>
        <w:t>Notatka z</w:t>
      </w:r>
      <w:r>
        <w:rPr>
          <w:rFonts w:asciiTheme="majorHAnsi" w:hAnsiTheme="majorHAnsi" w:cstheme="majorHAnsi"/>
          <w:b/>
          <w:sz w:val="24"/>
        </w:rPr>
        <w:t>e SPOTKANIA SUBREGIONALNEGO w Poznaniu</w:t>
      </w:r>
    </w:p>
    <w:p w:rsidR="009560DC" w:rsidRPr="003648E4" w:rsidRDefault="009560DC" w:rsidP="009560DC">
      <w:pPr>
        <w:spacing w:after="0"/>
        <w:jc w:val="center"/>
        <w:rPr>
          <w:rFonts w:asciiTheme="majorHAnsi" w:hAnsiTheme="majorHAnsi" w:cstheme="majorHAnsi"/>
          <w:sz w:val="24"/>
        </w:rPr>
      </w:pPr>
      <w:r w:rsidRPr="003648E4">
        <w:rPr>
          <w:rFonts w:asciiTheme="majorHAnsi" w:hAnsiTheme="majorHAnsi" w:cstheme="majorHAnsi"/>
          <w:sz w:val="24"/>
        </w:rPr>
        <w:t>Wielkopolskie Regionalne Forum Terytorialne</w:t>
      </w:r>
    </w:p>
    <w:p w:rsidR="009560DC" w:rsidRDefault="009560DC" w:rsidP="009560DC">
      <w:pPr>
        <w:spacing w:after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Poznań, </w:t>
      </w:r>
      <w:r w:rsidRPr="003648E4">
        <w:rPr>
          <w:rFonts w:asciiTheme="majorHAnsi" w:hAnsiTheme="majorHAnsi" w:cstheme="majorHAnsi"/>
          <w:sz w:val="24"/>
        </w:rPr>
        <w:t>2</w:t>
      </w:r>
      <w:r>
        <w:rPr>
          <w:rFonts w:asciiTheme="majorHAnsi" w:hAnsiTheme="majorHAnsi" w:cstheme="majorHAnsi"/>
          <w:sz w:val="24"/>
        </w:rPr>
        <w:t>1 czerwca</w:t>
      </w:r>
      <w:r w:rsidRPr="003648E4">
        <w:rPr>
          <w:rFonts w:asciiTheme="majorHAnsi" w:hAnsiTheme="majorHAnsi" w:cstheme="majorHAnsi"/>
          <w:sz w:val="24"/>
        </w:rPr>
        <w:t xml:space="preserve"> 2018 roku</w:t>
      </w:r>
    </w:p>
    <w:p w:rsidR="009560DC" w:rsidRDefault="009560DC" w:rsidP="000723DE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9560DC" w:rsidRDefault="009560DC" w:rsidP="009560DC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Kontynuując cykl spotkań subregionalnych, symbolizujących moment rozpoczęcia debaty publicznej na temat potrzeb Wielkopolski w </w:t>
      </w:r>
      <w:r w:rsidR="00BB4CD2">
        <w:rPr>
          <w:rFonts w:asciiTheme="majorHAnsi" w:hAnsiTheme="majorHAnsi" w:cstheme="majorHAnsi"/>
        </w:rPr>
        <w:t>kontekście aktualizacji S</w:t>
      </w:r>
      <w:r>
        <w:rPr>
          <w:rFonts w:asciiTheme="majorHAnsi" w:hAnsiTheme="majorHAnsi" w:cstheme="majorHAnsi"/>
        </w:rPr>
        <w:t>trategii rozwoju województwa wielkopolskiego, 21 czerwca 2018 roku w Sali Sesyjnej Urzędu Marszałkowskiego Województwa Wielkopolskiego (</w:t>
      </w:r>
      <w:r w:rsidR="005F2B13">
        <w:rPr>
          <w:rFonts w:asciiTheme="majorHAnsi" w:hAnsiTheme="majorHAnsi" w:cstheme="majorHAnsi"/>
        </w:rPr>
        <w:t xml:space="preserve">UMWW) w Poznaniu odbyło się </w:t>
      </w:r>
      <w:r>
        <w:rPr>
          <w:rFonts w:asciiTheme="majorHAnsi" w:hAnsiTheme="majorHAnsi" w:cstheme="majorHAnsi"/>
        </w:rPr>
        <w:t xml:space="preserve">czwarte z kolei spotkanie subregionalne. Tematyka spotkania poświęcona była potencjałom i problemom rozwojowym obszaru Wielkopolski Centralnej, tj. </w:t>
      </w:r>
      <w:r w:rsidR="005F2B13">
        <w:rPr>
          <w:rFonts w:asciiTheme="majorHAnsi" w:hAnsiTheme="majorHAnsi" w:cstheme="majorHAnsi"/>
        </w:rPr>
        <w:t xml:space="preserve">obszaru </w:t>
      </w:r>
      <w:r>
        <w:rPr>
          <w:rFonts w:asciiTheme="majorHAnsi" w:hAnsiTheme="majorHAnsi" w:cstheme="majorHAnsi"/>
        </w:rPr>
        <w:t>obejmujące</w:t>
      </w:r>
      <w:r w:rsidR="005F2B13">
        <w:rPr>
          <w:rFonts w:asciiTheme="majorHAnsi" w:hAnsiTheme="majorHAnsi" w:cstheme="majorHAnsi"/>
        </w:rPr>
        <w:t>go</w:t>
      </w:r>
      <w:r>
        <w:rPr>
          <w:rFonts w:asciiTheme="majorHAnsi" w:hAnsiTheme="majorHAnsi" w:cstheme="majorHAnsi"/>
        </w:rPr>
        <w:t xml:space="preserve"> powiaty: gnieźnieński, międzychodzki, m. Poznań, nowotomyski, obornicki, poznański, szamotulski</w:t>
      </w:r>
      <w:r w:rsidR="0068468B">
        <w:rPr>
          <w:rFonts w:asciiTheme="majorHAnsi" w:hAnsiTheme="majorHAnsi" w:cstheme="majorHAnsi"/>
        </w:rPr>
        <w:t>, średzki, śremski, wągrowiecki oraz</w:t>
      </w:r>
      <w:r>
        <w:rPr>
          <w:rFonts w:asciiTheme="majorHAnsi" w:hAnsiTheme="majorHAnsi" w:cstheme="majorHAnsi"/>
        </w:rPr>
        <w:t xml:space="preserve"> wrzesiński</w:t>
      </w:r>
      <w:r w:rsidR="0068468B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 W spotkaniu wziął udział Pan </w:t>
      </w:r>
      <w:r w:rsidRPr="00477A42">
        <w:rPr>
          <w:rFonts w:asciiTheme="majorHAnsi" w:hAnsiTheme="majorHAnsi" w:cstheme="majorHAnsi"/>
        </w:rPr>
        <w:t>Marszał</w:t>
      </w:r>
      <w:r>
        <w:rPr>
          <w:rFonts w:asciiTheme="majorHAnsi" w:hAnsiTheme="majorHAnsi" w:cstheme="majorHAnsi"/>
        </w:rPr>
        <w:t>ek</w:t>
      </w:r>
      <w:r w:rsidRPr="00477A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Marek Woźniak, przedstawiciele Urzędu Marszałkowskiego i Wielkopolskiego Biura Planowania Przestrzennego, a także </w:t>
      </w:r>
      <w:r w:rsidR="0068468B">
        <w:rPr>
          <w:rFonts w:asciiTheme="majorHAnsi" w:hAnsiTheme="majorHAnsi" w:cstheme="majorHAnsi"/>
        </w:rPr>
        <w:t xml:space="preserve">liczni zaproszeni goście, w tym </w:t>
      </w:r>
      <w:r>
        <w:rPr>
          <w:rFonts w:asciiTheme="majorHAnsi" w:hAnsiTheme="majorHAnsi" w:cstheme="majorHAnsi"/>
        </w:rPr>
        <w:t>reprezentanci samorządów</w:t>
      </w:r>
      <w:r w:rsidR="0068468B">
        <w:rPr>
          <w:rFonts w:asciiTheme="majorHAnsi" w:hAnsiTheme="majorHAnsi" w:cstheme="majorHAnsi"/>
        </w:rPr>
        <w:t xml:space="preserve"> lokalnych</w:t>
      </w:r>
      <w:r>
        <w:rPr>
          <w:rFonts w:asciiTheme="majorHAnsi" w:hAnsiTheme="majorHAnsi" w:cstheme="majorHAnsi"/>
        </w:rPr>
        <w:t xml:space="preserve"> i innych instytucji.</w:t>
      </w:r>
    </w:p>
    <w:p w:rsidR="00BB4CD2" w:rsidRPr="00BB4CD2" w:rsidRDefault="007F25C5" w:rsidP="00BB4CD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Spotkanie przebiegło wg harmonogramu</w:t>
      </w:r>
      <w:r w:rsidR="00BB4CD2" w:rsidRPr="00BB4CD2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11:30</w:t>
            </w: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 – 12:00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ind w:firstLine="3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Rejestracja uczestników </w:t>
            </w:r>
          </w:p>
        </w:tc>
      </w:tr>
      <w:tr w:rsidR="00BB4CD2" w:rsidRPr="00BB4CD2" w:rsidTr="00AF3940">
        <w:tc>
          <w:tcPr>
            <w:tcW w:w="9060" w:type="dxa"/>
            <w:gridSpan w:val="2"/>
          </w:tcPr>
          <w:p w:rsidR="00BB4CD2" w:rsidRPr="00BB4CD2" w:rsidRDefault="00BB4CD2" w:rsidP="00BB4CD2">
            <w:pPr>
              <w:ind w:firstLine="7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b/>
                <w:sz w:val="20"/>
                <w:szCs w:val="20"/>
              </w:rPr>
              <w:t>BLOK I</w:t>
            </w:r>
          </w:p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12:00 – 12:10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Powitanie gości </w:t>
            </w: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12:10 – 12:30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Ramy organizacyjne prac nad strategią, istota i uzasadnienie konsultacji diagnostycznych, prezentacja ram merytorycznych cyklu konferencji </w:t>
            </w: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12:30 – 13:15</w:t>
            </w:r>
          </w:p>
        </w:tc>
        <w:tc>
          <w:tcPr>
            <w:tcW w:w="7647" w:type="dxa"/>
          </w:tcPr>
          <w:p w:rsidR="00BB4CD2" w:rsidRPr="00BB4CD2" w:rsidRDefault="00BB4CD2" w:rsidP="00EE001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Analiza profilu Wielkopolski </w:t>
            </w:r>
            <w:r w:rsidR="00EE0011">
              <w:rPr>
                <w:rFonts w:asciiTheme="majorHAnsi" w:hAnsiTheme="majorHAnsi" w:cstheme="majorHAnsi"/>
                <w:sz w:val="20"/>
                <w:szCs w:val="20"/>
              </w:rPr>
              <w:t>Centralnej</w:t>
            </w: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13:15 – 13:30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Wstępne ramy merytoryczne przyszłej strategii, kluczowe kwestie kierunkujące dyskusję diagnostyczną </w:t>
            </w: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13:30 – 14:00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 xml:space="preserve">Przerwa kawowa </w:t>
            </w:r>
          </w:p>
        </w:tc>
      </w:tr>
      <w:tr w:rsidR="00BB4CD2" w:rsidRPr="00BB4CD2" w:rsidTr="00AF3940">
        <w:tc>
          <w:tcPr>
            <w:tcW w:w="9060" w:type="dxa"/>
            <w:gridSpan w:val="2"/>
          </w:tcPr>
          <w:p w:rsidR="00BB4CD2" w:rsidRPr="00BB4CD2" w:rsidRDefault="00BB4CD2" w:rsidP="00BB4CD2">
            <w:pPr>
              <w:ind w:firstLine="7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b/>
                <w:sz w:val="20"/>
                <w:szCs w:val="20"/>
              </w:rPr>
              <w:t>BLOK II</w:t>
            </w:r>
          </w:p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14:00 – 14: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Miejsce Metropolii Poznań w rozwoju społe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czno-gospodarczym Wielkopolski</w:t>
            </w: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14:30 – 15:50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Dyskusja</w:t>
            </w:r>
          </w:p>
        </w:tc>
      </w:tr>
      <w:tr w:rsidR="00BB4CD2" w:rsidRPr="00BB4CD2" w:rsidTr="00AF3940">
        <w:tc>
          <w:tcPr>
            <w:tcW w:w="1413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:50 – 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:00</w:t>
            </w:r>
          </w:p>
        </w:tc>
        <w:tc>
          <w:tcPr>
            <w:tcW w:w="7647" w:type="dxa"/>
          </w:tcPr>
          <w:p w:rsidR="00BB4CD2" w:rsidRPr="00BB4CD2" w:rsidRDefault="00BB4CD2" w:rsidP="00BB4C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4CD2">
              <w:rPr>
                <w:rFonts w:asciiTheme="majorHAnsi" w:hAnsiTheme="majorHAnsi" w:cstheme="majorHAnsi"/>
                <w:sz w:val="20"/>
                <w:szCs w:val="20"/>
              </w:rPr>
              <w:t>Podsumowanie spotkania</w:t>
            </w:r>
          </w:p>
        </w:tc>
      </w:tr>
    </w:tbl>
    <w:p w:rsidR="00BB4CD2" w:rsidRPr="00BB4CD2" w:rsidRDefault="00BB4CD2" w:rsidP="00BB4CD2">
      <w:pPr>
        <w:ind w:firstLine="708"/>
        <w:jc w:val="both"/>
        <w:rPr>
          <w:rFonts w:asciiTheme="majorHAnsi" w:hAnsiTheme="majorHAnsi" w:cstheme="majorHAnsi"/>
        </w:rPr>
      </w:pPr>
    </w:p>
    <w:p w:rsidR="00BB4CD2" w:rsidRPr="00BB4CD2" w:rsidRDefault="00BB4CD2" w:rsidP="00BB4CD2">
      <w:pPr>
        <w:jc w:val="center"/>
        <w:rPr>
          <w:rFonts w:asciiTheme="majorHAnsi" w:hAnsiTheme="majorHAnsi" w:cstheme="majorHAnsi"/>
        </w:rPr>
      </w:pPr>
      <w:r w:rsidRPr="00BB4CD2">
        <w:rPr>
          <w:rFonts w:asciiTheme="majorHAnsi" w:hAnsiTheme="majorHAnsi" w:cstheme="majorHAnsi"/>
        </w:rPr>
        <w:t>***</w:t>
      </w:r>
    </w:p>
    <w:p w:rsidR="003B27C8" w:rsidRPr="0068468B" w:rsidRDefault="007A1428" w:rsidP="003B27C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3B27C8">
        <w:rPr>
          <w:rFonts w:asciiTheme="majorHAnsi" w:hAnsiTheme="majorHAnsi" w:cstheme="majorHAnsi"/>
        </w:rPr>
        <w:t>potka</w:t>
      </w:r>
      <w:r>
        <w:rPr>
          <w:rFonts w:asciiTheme="majorHAnsi" w:hAnsiTheme="majorHAnsi" w:cstheme="majorHAnsi"/>
        </w:rPr>
        <w:t xml:space="preserve">nie zostało otwarte </w:t>
      </w:r>
      <w:r w:rsidR="003B27C8">
        <w:rPr>
          <w:rFonts w:asciiTheme="majorHAnsi" w:hAnsiTheme="majorHAnsi" w:cstheme="majorHAnsi"/>
        </w:rPr>
        <w:t>przywitanie</w:t>
      </w:r>
      <w:r>
        <w:rPr>
          <w:rFonts w:asciiTheme="majorHAnsi" w:hAnsiTheme="majorHAnsi" w:cstheme="majorHAnsi"/>
        </w:rPr>
        <w:t>m</w:t>
      </w:r>
      <w:r w:rsidR="003B27C8">
        <w:rPr>
          <w:rFonts w:asciiTheme="majorHAnsi" w:hAnsiTheme="majorHAnsi" w:cstheme="majorHAnsi"/>
        </w:rPr>
        <w:t xml:space="preserve"> przybył gości przez </w:t>
      </w:r>
      <w:r w:rsidR="003B27C8" w:rsidRPr="00A6046B">
        <w:rPr>
          <w:rFonts w:asciiTheme="majorHAnsi" w:hAnsiTheme="majorHAnsi" w:cstheme="majorHAnsi"/>
        </w:rPr>
        <w:t xml:space="preserve">Pana Marszałka </w:t>
      </w:r>
      <w:r w:rsidR="003B27C8" w:rsidRPr="00727931">
        <w:rPr>
          <w:rFonts w:asciiTheme="majorHAnsi" w:hAnsiTheme="majorHAnsi" w:cstheme="majorHAnsi"/>
          <w:b/>
        </w:rPr>
        <w:t>Marka Woźniaka</w:t>
      </w:r>
      <w:r w:rsidR="003B27C8">
        <w:rPr>
          <w:rFonts w:asciiTheme="majorHAnsi" w:hAnsiTheme="majorHAnsi" w:cstheme="majorHAnsi"/>
        </w:rPr>
        <w:t>. Pan Marszałek zwrócił uwagę na fakt, że obszar, będący przedmiotem spotkania, czyli Wielkopolska Centralna, jest nie tylko obszarem o znacznym potencjale rozwojowym, ale także charakteryzuje się występowaniem specyficznych problemów i barier. Z uwagi na dynamiczny rozwój nowoczesnych technologii oraz rosnącą konkurencję na rynku światowym, w najbliższym dziesięcioleciu można spodziewać się znacznych zmian, do których Wielkopolska powinna</w:t>
      </w:r>
      <w:r w:rsidR="00275CE3">
        <w:rPr>
          <w:rFonts w:asciiTheme="majorHAnsi" w:hAnsiTheme="majorHAnsi" w:cstheme="majorHAnsi"/>
        </w:rPr>
        <w:t xml:space="preserve"> się przygotować</w:t>
      </w:r>
      <w:r w:rsidR="003B27C8">
        <w:rPr>
          <w:rFonts w:asciiTheme="majorHAnsi" w:hAnsiTheme="majorHAnsi" w:cstheme="majorHAnsi"/>
        </w:rPr>
        <w:t xml:space="preserve">, </w:t>
      </w:r>
      <w:r w:rsidR="00275CE3">
        <w:rPr>
          <w:rFonts w:asciiTheme="majorHAnsi" w:hAnsiTheme="majorHAnsi" w:cstheme="majorHAnsi"/>
        </w:rPr>
        <w:t>także</w:t>
      </w:r>
      <w:r w:rsidR="003B27C8">
        <w:rPr>
          <w:rFonts w:asciiTheme="majorHAnsi" w:hAnsiTheme="majorHAnsi" w:cstheme="majorHAnsi"/>
        </w:rPr>
        <w:t xml:space="preserve"> poprzez znajomość swoich mocnych i słabych stron, które decydują o pozycji konkurencyjnej na arenie kraju, Europy i świata.  W związku z tym, szczególnie ważne jest, by usłyszeć głos przedstawicieli jednostek samorządu terytorialnego, ale także innych podmiotów reprezentujących m.in. sferę gospodarczą oraz społeczną. W związku z tym, Pan Marszałek zadeklarował gotowość do dialogu oraz zachęcił do wymiany myśli i poglądów, licząc, że wniosą one cenny wkład do materiałów diagnostycznych przygotowywanych na poczet przyszłej strategii regionalnej.  </w:t>
      </w:r>
    </w:p>
    <w:p w:rsidR="003B27C8" w:rsidRDefault="003B27C8" w:rsidP="003B27C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Pr="00F35953">
        <w:rPr>
          <w:rFonts w:asciiTheme="majorHAnsi" w:hAnsiTheme="majorHAnsi" w:cstheme="majorHAnsi"/>
          <w:b/>
        </w:rPr>
        <w:t>Grzegorz Potrzebowski</w:t>
      </w:r>
      <w:r>
        <w:rPr>
          <w:rFonts w:asciiTheme="majorHAnsi" w:hAnsiTheme="majorHAnsi" w:cstheme="majorHAnsi"/>
        </w:rPr>
        <w:t>, Dyrektor Departamentu Polityki Regionalnej</w:t>
      </w:r>
      <w:r w:rsidR="007A1428">
        <w:rPr>
          <w:rFonts w:asciiTheme="majorHAnsi" w:hAnsiTheme="majorHAnsi" w:cstheme="majorHAnsi"/>
        </w:rPr>
        <w:t xml:space="preserve"> (DPR)</w:t>
      </w:r>
      <w:r>
        <w:rPr>
          <w:rFonts w:asciiTheme="majorHAnsi" w:hAnsiTheme="majorHAnsi" w:cstheme="majorHAnsi"/>
        </w:rPr>
        <w:t xml:space="preserve">, wskazał, że dotychczas strategia rozwoju województwa oraz jej aktualizacje obejmowały okres czasowy do 2020 </w:t>
      </w:r>
      <w:r>
        <w:rPr>
          <w:rFonts w:asciiTheme="majorHAnsi" w:hAnsiTheme="majorHAnsi" w:cstheme="majorHAnsi"/>
        </w:rPr>
        <w:lastRenderedPageBreak/>
        <w:t xml:space="preserve">roku, tymczasem obecnie </w:t>
      </w:r>
      <w:r w:rsidR="00275CE3">
        <w:rPr>
          <w:rFonts w:asciiTheme="majorHAnsi" w:hAnsiTheme="majorHAnsi" w:cstheme="majorHAnsi"/>
        </w:rPr>
        <w:t>trwają prace nad opracowaniem</w:t>
      </w:r>
      <w:r>
        <w:rPr>
          <w:rFonts w:asciiTheme="majorHAnsi" w:hAnsiTheme="majorHAnsi" w:cstheme="majorHAnsi"/>
        </w:rPr>
        <w:t xml:space="preserve"> strategii, która wykroczy poza ten okres – co najmniej do roku 2030. Biorąc pod uwagę</w:t>
      </w:r>
      <w:r w:rsidR="00275CE3">
        <w:rPr>
          <w:rFonts w:asciiTheme="majorHAnsi" w:hAnsiTheme="majorHAnsi" w:cstheme="majorHAnsi"/>
        </w:rPr>
        <w:t xml:space="preserve"> prace nad wcześniejszymi edycjami strategii, </w:t>
      </w:r>
      <w:r>
        <w:rPr>
          <w:rFonts w:asciiTheme="majorHAnsi" w:hAnsiTheme="majorHAnsi" w:cstheme="majorHAnsi"/>
        </w:rPr>
        <w:t>które obejmowały okres około 2 lat, już w 2018 roku rozpoczęto prace diagnostyczne, stanowiące punkt wyjścia dla określenia priorytetów na kolejne 10 lata. Pan Dyrektor zwrócił uwagę na fakt, że utrudnieniem  w prowadzeniu tych prac jest dyskusja, które toczy się obecnie na poziomie krajowym, dotycząca gruntownej przebudowy systemu zarządzania rozwojem kraju, m.in. na d</w:t>
      </w:r>
      <w:r w:rsidR="00275CE3">
        <w:rPr>
          <w:rFonts w:asciiTheme="majorHAnsi" w:hAnsiTheme="majorHAnsi" w:cstheme="majorHAnsi"/>
        </w:rPr>
        <w:t>ebata</w:t>
      </w:r>
      <w:r>
        <w:rPr>
          <w:rFonts w:asciiTheme="majorHAnsi" w:hAnsiTheme="majorHAnsi" w:cstheme="majorHAnsi"/>
        </w:rPr>
        <w:t xml:space="preserve"> dotyczącą zwiększenia integracji planowania strategicznego z planowaniem przestrzennym</w:t>
      </w:r>
      <w:r w:rsidR="00275CE3">
        <w:rPr>
          <w:rFonts w:asciiTheme="majorHAnsi" w:hAnsiTheme="majorHAnsi" w:cstheme="majorHAnsi"/>
        </w:rPr>
        <w:t xml:space="preserve"> oraz brak gotowych podstaw prawnych w tym zakresie</w:t>
      </w:r>
      <w:r>
        <w:rPr>
          <w:rFonts w:asciiTheme="majorHAnsi" w:hAnsiTheme="majorHAnsi" w:cstheme="majorHAnsi"/>
        </w:rPr>
        <w:t xml:space="preserve">. </w:t>
      </w:r>
    </w:p>
    <w:p w:rsidR="003B27C8" w:rsidRDefault="003B27C8" w:rsidP="003B27C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Kolejne trzy wystąpienia służyły przedstawieniu potencjałów i barier rozwojowych Wielkopolski Centralnej, w trzech różnych ujęciach.  </w:t>
      </w:r>
      <w:r w:rsidRPr="00A6046B">
        <w:rPr>
          <w:rFonts w:asciiTheme="majorHAnsi" w:hAnsiTheme="majorHAnsi" w:cstheme="majorHAnsi"/>
        </w:rPr>
        <w:t xml:space="preserve">Pani </w:t>
      </w:r>
      <w:r w:rsidRPr="00A6046B">
        <w:rPr>
          <w:rFonts w:asciiTheme="majorHAnsi" w:hAnsiTheme="majorHAnsi" w:cstheme="majorHAnsi"/>
          <w:b/>
        </w:rPr>
        <w:t>Sylwia Górniak</w:t>
      </w:r>
      <w:r>
        <w:rPr>
          <w:rFonts w:asciiTheme="majorHAnsi" w:hAnsiTheme="majorHAnsi" w:cstheme="majorHAnsi"/>
        </w:rPr>
        <w:t>, reprezentująca  Wielkopolskie Regionalne Obserwatorium Terytorialne</w:t>
      </w:r>
      <w:r w:rsidR="007A1428">
        <w:rPr>
          <w:rFonts w:asciiTheme="majorHAnsi" w:hAnsiTheme="majorHAnsi" w:cstheme="majorHAnsi"/>
        </w:rPr>
        <w:t>, działające w ramach DPR</w:t>
      </w:r>
      <w:r>
        <w:rPr>
          <w:rFonts w:asciiTheme="majorHAnsi" w:hAnsiTheme="majorHAnsi" w:cstheme="majorHAnsi"/>
        </w:rPr>
        <w:t>, przedstawiła diagnozę społeczno-gospodarczą Wielkopolski Centralnej na poziomie powiatów, na podstawie opracowania własnego WROT dotyczącego zróżnicowania wewnątrzregionalnego województwa wielkopolskiego. W ramach prezentacji uwzględnion</w:t>
      </w:r>
      <w:r w:rsidR="00275CE3">
        <w:rPr>
          <w:rFonts w:asciiTheme="majorHAnsi" w:hAnsiTheme="majorHAnsi" w:cstheme="majorHAnsi"/>
        </w:rPr>
        <w:t>e zostały</w:t>
      </w:r>
      <w:r>
        <w:rPr>
          <w:rFonts w:asciiTheme="majorHAnsi" w:hAnsiTheme="majorHAnsi" w:cstheme="majorHAnsi"/>
        </w:rPr>
        <w:t xml:space="preserve"> najważniejsze dziedziny rozwoju, obejmujące zagadnienia gospodarki, rynku pracy, edukacji czy demografii, ale także jakości przestrzeni oraz jakości życia. Prezentacj</w:t>
      </w:r>
      <w:r w:rsidR="00B75587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wskazała na zróżnicowany rozwój poszczególnych powiatów, na tle których pozytywnie wyróżniał się obszar obejmujący powiat poznański oraz m. Poznań. </w:t>
      </w:r>
    </w:p>
    <w:p w:rsidR="003B27C8" w:rsidRDefault="003B27C8" w:rsidP="003B27C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Następnie Pan </w:t>
      </w:r>
      <w:r w:rsidRPr="00467B4C">
        <w:rPr>
          <w:rFonts w:asciiTheme="majorHAnsi" w:hAnsiTheme="majorHAnsi" w:cstheme="majorHAnsi"/>
          <w:b/>
        </w:rPr>
        <w:t>Tomasz Kuźniar</w:t>
      </w:r>
      <w:r w:rsidRPr="00467B4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przedstawiciel Wielkopolskiego Biura Planowania Przestrzennego, przedstawił najważniejsze uwarunkowania rozwoju przestrzennego Wielkopolski Centralnej. Wśród potencjałów charakteryzujących ten obszar województwa wskazano bardzo dobrą dostępnością komunikacyjną, z uwagi na rozwiniętą sieć drogową oraz gęstą sieć szlaków kolejowych, stosunkowo dobre wyposażenie w </w:t>
      </w:r>
      <w:r w:rsidR="00275CE3">
        <w:rPr>
          <w:rFonts w:asciiTheme="majorHAnsi" w:hAnsiTheme="majorHAnsi" w:cstheme="majorHAnsi"/>
        </w:rPr>
        <w:t>infrastrukturę</w:t>
      </w:r>
      <w:r>
        <w:rPr>
          <w:rFonts w:asciiTheme="majorHAnsi" w:hAnsiTheme="majorHAnsi" w:cstheme="majorHAnsi"/>
        </w:rPr>
        <w:t xml:space="preserve"> techniczną, a także z</w:t>
      </w:r>
      <w:r w:rsidR="00275CE3">
        <w:rPr>
          <w:rFonts w:asciiTheme="majorHAnsi" w:hAnsiTheme="majorHAnsi" w:cstheme="majorHAnsi"/>
        </w:rPr>
        <w:t>naczny potencjał przyrodniczy i </w:t>
      </w:r>
      <w:r>
        <w:rPr>
          <w:rFonts w:asciiTheme="majorHAnsi" w:hAnsiTheme="majorHAnsi" w:cstheme="majorHAnsi"/>
        </w:rPr>
        <w:t>kulturowy. Wśród barier zrównoważonego rozwoju przestrzeni wyróżniono m.in. spadek liczby mieszkańców, niekorzystny bilans zasobów wód, występujące zanieczyszczenia powietrza oraz niekorzystny klimat akustyczny w pobliżu arterii komunikacyjnych,  zagrożenia związane z działalnością rolniczą czy presję na tereny cenne przyrodniczo.</w:t>
      </w:r>
    </w:p>
    <w:p w:rsidR="003B27C8" w:rsidRPr="00954F1E" w:rsidRDefault="003B27C8" w:rsidP="0063176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Pani </w:t>
      </w:r>
      <w:r>
        <w:rPr>
          <w:rFonts w:asciiTheme="majorHAnsi" w:hAnsiTheme="majorHAnsi" w:cstheme="majorHAnsi"/>
          <w:b/>
        </w:rPr>
        <w:t>Kamila Sokołowska</w:t>
      </w:r>
      <w:r>
        <w:rPr>
          <w:rFonts w:asciiTheme="majorHAnsi" w:hAnsiTheme="majorHAnsi" w:cstheme="majorHAnsi"/>
        </w:rPr>
        <w:t xml:space="preserve">, reprezentująca Oddział Planowania Strategicznego DPR, przedstawiła podsumowanie analizy lokalnych dokumentów strategicznych, </w:t>
      </w:r>
      <w:r w:rsidR="00275CE3">
        <w:rPr>
          <w:rFonts w:asciiTheme="majorHAnsi" w:hAnsiTheme="majorHAnsi" w:cstheme="majorHAnsi"/>
        </w:rPr>
        <w:t xml:space="preserve">która posłużyła </w:t>
      </w:r>
      <w:r>
        <w:rPr>
          <w:rFonts w:asciiTheme="majorHAnsi" w:hAnsiTheme="majorHAnsi" w:cstheme="majorHAnsi"/>
        </w:rPr>
        <w:t xml:space="preserve">identyfikacji cech charakterystycznych dla Wielkopolski Centralnej, tj. wspólnych potencjałów oraz barier rozwoju, szczególnie akcentowanych w lokalnych strategiach. W ramach prezentacji wskazano, że </w:t>
      </w:r>
      <w:r w:rsidR="00275CE3">
        <w:rPr>
          <w:rFonts w:asciiTheme="majorHAnsi" w:hAnsiTheme="majorHAnsi" w:cstheme="majorHAnsi"/>
        </w:rPr>
        <w:t>kluczowym</w:t>
      </w:r>
      <w:r>
        <w:rPr>
          <w:rFonts w:asciiTheme="majorHAnsi" w:hAnsiTheme="majorHAnsi" w:cstheme="majorHAnsi"/>
        </w:rPr>
        <w:t xml:space="preserve"> aspektem wpływającym na potencjał rozwojowy tego obszaru jest kwestia dogodnego położenia w</w:t>
      </w:r>
      <w:r w:rsidR="007A1428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centrum regionu oraz bliskości istotnego centrum naukowego i gospodarczego jakim jest m. Poznań. Analiza strategii lokalnych pozwoliła także na określeni</w:t>
      </w:r>
      <w:r w:rsidR="00B75587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istotnych dla gmin i powiatów barier rozwojowych, do których zaliczono niekontrolowaną suburbanizację miast i urbanizację obszarów wiejskich, dysproporcje rozwojowe wynikające ze zróżnicowanego dostę</w:t>
      </w:r>
      <w:r w:rsidR="00631763">
        <w:rPr>
          <w:rFonts w:asciiTheme="majorHAnsi" w:hAnsiTheme="majorHAnsi" w:cstheme="majorHAnsi"/>
        </w:rPr>
        <w:t>pu do infrastruktury i usług, a </w:t>
      </w:r>
      <w:r>
        <w:rPr>
          <w:rFonts w:asciiTheme="majorHAnsi" w:hAnsiTheme="majorHAnsi" w:cstheme="majorHAnsi"/>
        </w:rPr>
        <w:t>także niedostateczne wykorzystanie walorów przyrodniczych i kulturowych dla turystyki.</w:t>
      </w:r>
    </w:p>
    <w:p w:rsidR="003B27C8" w:rsidRDefault="003B27C8" w:rsidP="002E77D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333333"/>
        </w:rPr>
        <w:t>Wstępne ramy merytoryczne prac nad aktualizacją strategii zaprezentował P</w:t>
      </w:r>
      <w:r w:rsidRPr="00C82A6C">
        <w:rPr>
          <w:rFonts w:asciiTheme="majorHAnsi" w:hAnsiTheme="majorHAnsi" w:cstheme="majorHAnsi"/>
          <w:color w:val="333333"/>
        </w:rPr>
        <w:t xml:space="preserve">an </w:t>
      </w:r>
      <w:r w:rsidRPr="00C82A6C">
        <w:rPr>
          <w:rFonts w:asciiTheme="majorHAnsi" w:hAnsiTheme="majorHAnsi" w:cstheme="majorHAnsi"/>
          <w:b/>
          <w:color w:val="333333"/>
        </w:rPr>
        <w:t>Michał Rejewski</w:t>
      </w:r>
      <w:r w:rsidRPr="00C82A6C">
        <w:rPr>
          <w:rFonts w:asciiTheme="majorHAnsi" w:hAnsiTheme="majorHAnsi" w:cstheme="majorHAnsi"/>
          <w:color w:val="333333"/>
        </w:rPr>
        <w:t>, Kierownik Oddziału Planowania Strategicznego</w:t>
      </w:r>
      <w:r>
        <w:rPr>
          <w:rFonts w:asciiTheme="majorHAnsi" w:hAnsiTheme="majorHAnsi" w:cstheme="majorHAnsi"/>
          <w:color w:val="333333"/>
        </w:rPr>
        <w:t xml:space="preserve"> DPR. W swojej prezentacji określił </w:t>
      </w:r>
      <w:r w:rsidRPr="00C82A6C">
        <w:rPr>
          <w:rFonts w:asciiTheme="majorHAnsi" w:hAnsiTheme="majorHAnsi" w:cstheme="majorHAnsi"/>
          <w:color w:val="333333"/>
        </w:rPr>
        <w:t xml:space="preserve">kluczowe </w:t>
      </w:r>
      <w:r>
        <w:rPr>
          <w:rFonts w:asciiTheme="majorHAnsi" w:hAnsiTheme="majorHAnsi" w:cstheme="majorHAnsi"/>
          <w:color w:val="333333"/>
        </w:rPr>
        <w:t xml:space="preserve">etapy tworzenia strategii, obejmujące przygotowanie części diagnostyczną i strategicznej, jak również elementy związane z ewaluacją ex ante strategii oraz szerokimi konsultacjami społecznymi. Jak poinformował, zakończenie prac nad opracowaniem strategii szacuje się na koniec 2019 roku. Zgodnie z założeniami, strategia po roku 2020 koncentrować się będzie na kompetencjach Samorządu Województwa oraz podmiotów współpracujących oraz uwzględniać będzie w szerszym niż dotąd zakresie uwarunkowania terytorialne wynikające z występujących potencjałów, barier rozwojowych, ale i powiązań funkcjonalnych. Przedstawiono także kluczowe pytania, na które należy odpowiedzieć w toku prac nad strategią, związane z jej przyszłym kształtem oraz </w:t>
      </w:r>
      <w:r w:rsidR="00631763">
        <w:rPr>
          <w:rFonts w:asciiTheme="majorHAnsi" w:hAnsiTheme="majorHAnsi" w:cstheme="majorHAnsi"/>
          <w:color w:val="333333"/>
        </w:rPr>
        <w:t xml:space="preserve">wskazano kanały komunikacji, </w:t>
      </w:r>
      <w:r w:rsidR="00631763">
        <w:rPr>
          <w:rFonts w:asciiTheme="majorHAnsi" w:hAnsiTheme="majorHAnsi" w:cstheme="majorHAnsi"/>
          <w:color w:val="333333"/>
        </w:rPr>
        <w:lastRenderedPageBreak/>
        <w:t>za </w:t>
      </w:r>
      <w:r>
        <w:rPr>
          <w:rFonts w:asciiTheme="majorHAnsi" w:hAnsiTheme="majorHAnsi" w:cstheme="majorHAnsi"/>
          <w:color w:val="333333"/>
        </w:rPr>
        <w:t xml:space="preserve">pośrednictwem których można się włączyć w bieżącą dyskusję nad założeniami strategii.  </w:t>
      </w:r>
      <w:r>
        <w:rPr>
          <w:rFonts w:asciiTheme="majorHAnsi" w:hAnsiTheme="majorHAnsi" w:cstheme="majorHAnsi"/>
        </w:rPr>
        <w:t xml:space="preserve">Ostatnią prezentację przedstawił Pan Profesor </w:t>
      </w:r>
      <w:r w:rsidRPr="00980BCF">
        <w:rPr>
          <w:rFonts w:asciiTheme="majorHAnsi" w:hAnsiTheme="majorHAnsi" w:cstheme="majorHAnsi"/>
          <w:b/>
        </w:rPr>
        <w:t>Tomasz Kaczmarek</w:t>
      </w:r>
      <w:r>
        <w:rPr>
          <w:rFonts w:asciiTheme="majorHAnsi" w:hAnsiTheme="majorHAnsi" w:cstheme="majorHAnsi"/>
        </w:rPr>
        <w:t xml:space="preserve"> z Centrum Badań Metropolitalnych UAM, który omówił rolę jaką pełni Metropolia Poznań w zakresie rozwoju społeczno-gospodarczego regionu. Wskazane zostały argumenty, dla których Poznań pełni funkcję miasta metropolitalnego, wśród których wyróżnić można występujące globalne powiązania transportowe, pełnienie funkcji istotnego ośrodka handlu i edukacji, a także turystyki konferencyjne</w:t>
      </w:r>
      <w:r w:rsidR="00B75587">
        <w:rPr>
          <w:rFonts w:asciiTheme="majorHAnsi" w:hAnsiTheme="majorHAnsi" w:cstheme="majorHAnsi"/>
        </w:rPr>
        <w:t>j</w:t>
      </w:r>
      <w:r>
        <w:rPr>
          <w:rFonts w:asciiTheme="majorHAnsi" w:hAnsiTheme="majorHAnsi" w:cstheme="majorHAnsi"/>
        </w:rPr>
        <w:t>, uczestnic</w:t>
      </w:r>
      <w:r w:rsidR="00631763">
        <w:rPr>
          <w:rFonts w:asciiTheme="majorHAnsi" w:hAnsiTheme="majorHAnsi" w:cstheme="majorHAnsi"/>
        </w:rPr>
        <w:t>two w licznych porozumieniach i </w:t>
      </w:r>
      <w:r>
        <w:rPr>
          <w:rFonts w:asciiTheme="majorHAnsi" w:hAnsiTheme="majorHAnsi" w:cstheme="majorHAnsi"/>
        </w:rPr>
        <w:t>partnerstwach międzynarodowych, a także oferowanie wysokiej kl</w:t>
      </w:r>
      <w:r w:rsidR="00631763">
        <w:rPr>
          <w:rFonts w:asciiTheme="majorHAnsi" w:hAnsiTheme="majorHAnsi" w:cstheme="majorHAnsi"/>
        </w:rPr>
        <w:t>asy przestrzeni konsumpcyjnej i </w:t>
      </w:r>
      <w:r>
        <w:rPr>
          <w:rFonts w:asciiTheme="majorHAnsi" w:hAnsiTheme="majorHAnsi" w:cstheme="majorHAnsi"/>
        </w:rPr>
        <w:t>rekreacyjnej. Omówion</w:t>
      </w:r>
      <w:r w:rsidR="00275CE3">
        <w:rPr>
          <w:rFonts w:asciiTheme="majorHAnsi" w:hAnsiTheme="majorHAnsi" w:cstheme="majorHAnsi"/>
        </w:rPr>
        <w:t>e zostały</w:t>
      </w:r>
      <w:r>
        <w:rPr>
          <w:rFonts w:asciiTheme="majorHAnsi" w:hAnsiTheme="majorHAnsi" w:cstheme="majorHAnsi"/>
        </w:rPr>
        <w:t xml:space="preserve"> także problemy rozwoju obszaru metropolitalnego Poznania, do których należą: żywiołowy rozwój przestrzenny, w szczególności w zakresie budownictwa mieszkaniowego, eskalacja procesów migracyjnych, czy liczne problemy transportowe, wynikające m.in. z kongestii oraz znacznego obciążenia komunikacji publicznej. </w:t>
      </w:r>
    </w:p>
    <w:p w:rsidR="00545223" w:rsidRDefault="00545223" w:rsidP="004F291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wysłuchaniu prezentacji przygotowanych przez pracowników Urzędu Marszałkowskiego oraz eksperta zewnętrznego, rozpoczęła się druga część spotkania</w:t>
      </w:r>
      <w:r w:rsidR="006B0B5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w ramach której przewidziano dyskusję nad potencjałami i barierami rozwojowymi, priorytetowymi z punktu </w:t>
      </w:r>
      <w:r w:rsidR="002064C0">
        <w:rPr>
          <w:rFonts w:asciiTheme="majorHAnsi" w:hAnsiTheme="majorHAnsi" w:cstheme="majorHAnsi"/>
        </w:rPr>
        <w:t>widzenia poszczególnych jednostek samorządu terytorialnego oraz instytucji i podmiotów, które wzięły udział w spotkaniu.</w:t>
      </w:r>
    </w:p>
    <w:p w:rsidR="00545223" w:rsidRDefault="000723DE" w:rsidP="004F291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Część dyskusyjną konferencji o</w:t>
      </w:r>
      <w:r w:rsidR="00F12364">
        <w:rPr>
          <w:rFonts w:asciiTheme="majorHAnsi" w:hAnsiTheme="majorHAnsi" w:cstheme="majorHAnsi"/>
        </w:rPr>
        <w:t>tworzył Pan</w:t>
      </w:r>
      <w:r>
        <w:rPr>
          <w:rFonts w:asciiTheme="majorHAnsi" w:hAnsiTheme="majorHAnsi" w:cstheme="majorHAnsi"/>
        </w:rPr>
        <w:t xml:space="preserve"> Marszałek</w:t>
      </w:r>
      <w:r w:rsidR="0056108F">
        <w:rPr>
          <w:rFonts w:asciiTheme="majorHAnsi" w:hAnsiTheme="majorHAnsi" w:cstheme="majorHAnsi"/>
        </w:rPr>
        <w:t xml:space="preserve"> </w:t>
      </w:r>
      <w:r w:rsidR="0056108F" w:rsidRPr="0056108F">
        <w:rPr>
          <w:rFonts w:asciiTheme="majorHAnsi" w:hAnsiTheme="majorHAnsi" w:cstheme="majorHAnsi"/>
          <w:b/>
        </w:rPr>
        <w:t>Marek Woźniak</w:t>
      </w:r>
      <w:r>
        <w:rPr>
          <w:rFonts w:asciiTheme="majorHAnsi" w:hAnsiTheme="majorHAnsi" w:cstheme="majorHAnsi"/>
        </w:rPr>
        <w:t xml:space="preserve"> </w:t>
      </w:r>
      <w:r w:rsidR="00112D5F">
        <w:rPr>
          <w:rFonts w:asciiTheme="majorHAnsi" w:hAnsiTheme="majorHAnsi" w:cstheme="majorHAnsi"/>
        </w:rPr>
        <w:t>w</w:t>
      </w:r>
      <w:r w:rsidR="006B0B5A">
        <w:rPr>
          <w:rFonts w:asciiTheme="majorHAnsi" w:hAnsiTheme="majorHAnsi" w:cstheme="majorHAnsi"/>
        </w:rPr>
        <w:t>yrażając swoje obawy związane z </w:t>
      </w:r>
      <w:r w:rsidR="00112D5F">
        <w:rPr>
          <w:rFonts w:asciiTheme="majorHAnsi" w:hAnsiTheme="majorHAnsi" w:cstheme="majorHAnsi"/>
        </w:rPr>
        <w:t xml:space="preserve">przygotowywanym na poziomie krajowym modelem terytorializacji, który z jednej strony przewiduje przeniesienie punktu ciężkości w zakresie wspierania obszarów wykluczonych (skupienie na miastach średnich tracących funkcje społeczno-gospodarcze oraz obszarach zagrożonych trwałą marginalizacją), a z drugiej projektowany jest szereg instrumentów skierowanych do różnych typów obszarów. W swojej wypowiedzi podkreślił, iż istotą terytorializacji jest </w:t>
      </w:r>
      <w:r w:rsidR="00545223">
        <w:rPr>
          <w:rFonts w:asciiTheme="majorHAnsi" w:hAnsiTheme="majorHAnsi" w:cstheme="majorHAnsi"/>
        </w:rPr>
        <w:t xml:space="preserve">nie tylko właściwe </w:t>
      </w:r>
      <w:r w:rsidR="006B0B5A">
        <w:rPr>
          <w:rFonts w:asciiTheme="majorHAnsi" w:hAnsiTheme="majorHAnsi" w:cstheme="majorHAnsi"/>
        </w:rPr>
        <w:t>dopasowanie interwencji do </w:t>
      </w:r>
      <w:r w:rsidR="00545223">
        <w:rPr>
          <w:rFonts w:asciiTheme="majorHAnsi" w:hAnsiTheme="majorHAnsi" w:cstheme="majorHAnsi"/>
        </w:rPr>
        <w:t xml:space="preserve">potrzeb, ale także </w:t>
      </w:r>
      <w:r w:rsidR="00112D5F">
        <w:rPr>
          <w:rFonts w:asciiTheme="majorHAnsi" w:hAnsiTheme="majorHAnsi" w:cstheme="majorHAnsi"/>
        </w:rPr>
        <w:t>skupienie środków na wybranych obszarach</w:t>
      </w:r>
      <w:r w:rsidR="006B0B5A">
        <w:rPr>
          <w:rFonts w:asciiTheme="majorHAnsi" w:hAnsiTheme="majorHAnsi" w:cstheme="majorHAnsi"/>
        </w:rPr>
        <w:t xml:space="preserve">, </w:t>
      </w:r>
      <w:r w:rsidR="00545223">
        <w:rPr>
          <w:rFonts w:asciiTheme="majorHAnsi" w:hAnsiTheme="majorHAnsi" w:cstheme="majorHAnsi"/>
        </w:rPr>
        <w:t>w związku z czym</w:t>
      </w:r>
      <w:r w:rsidR="00112D5F">
        <w:rPr>
          <w:rFonts w:asciiTheme="majorHAnsi" w:hAnsiTheme="majorHAnsi" w:cstheme="majorHAnsi"/>
        </w:rPr>
        <w:t xml:space="preserve"> </w:t>
      </w:r>
      <w:r w:rsidR="006B0B5A">
        <w:rPr>
          <w:rFonts w:asciiTheme="majorHAnsi" w:hAnsiTheme="majorHAnsi" w:cstheme="majorHAnsi"/>
        </w:rPr>
        <w:t>istnieje obawa, iż </w:t>
      </w:r>
      <w:r w:rsidR="00545223">
        <w:rPr>
          <w:rFonts w:asciiTheme="majorHAnsi" w:hAnsiTheme="majorHAnsi" w:cstheme="majorHAnsi"/>
        </w:rPr>
        <w:t>deklaracje</w:t>
      </w:r>
      <w:r w:rsidR="00112D5F">
        <w:rPr>
          <w:rFonts w:asciiTheme="majorHAnsi" w:hAnsiTheme="majorHAnsi" w:cstheme="majorHAnsi"/>
        </w:rPr>
        <w:t xml:space="preserve"> związane z licznymi instrumentami wsparcia dla miast średnich, małych i obszarów wiejskich mogą </w:t>
      </w:r>
      <w:r w:rsidR="006B0B5A">
        <w:rPr>
          <w:rFonts w:asciiTheme="majorHAnsi" w:hAnsiTheme="majorHAnsi" w:cstheme="majorHAnsi"/>
        </w:rPr>
        <w:t>skutkować rozproszeniem</w:t>
      </w:r>
      <w:r w:rsidR="00112D5F">
        <w:rPr>
          <w:rFonts w:asciiTheme="majorHAnsi" w:hAnsiTheme="majorHAnsi" w:cstheme="majorHAnsi"/>
        </w:rPr>
        <w:t xml:space="preserve"> środków</w:t>
      </w:r>
      <w:r w:rsidR="00545223">
        <w:rPr>
          <w:rFonts w:asciiTheme="majorHAnsi" w:hAnsiTheme="majorHAnsi" w:cstheme="majorHAnsi"/>
        </w:rPr>
        <w:t>.</w:t>
      </w:r>
    </w:p>
    <w:p w:rsidR="000723DE" w:rsidRDefault="00545223" w:rsidP="004F291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Tę myśl kontynuował Pan Profesor </w:t>
      </w:r>
      <w:r w:rsidR="00A200A3">
        <w:rPr>
          <w:rFonts w:asciiTheme="majorHAnsi" w:hAnsiTheme="majorHAnsi" w:cstheme="majorHAnsi"/>
          <w:b/>
        </w:rPr>
        <w:t xml:space="preserve">Tomasz Kaczmarek, </w:t>
      </w:r>
      <w:r w:rsidR="00275CE3">
        <w:rPr>
          <w:rFonts w:asciiTheme="majorHAnsi" w:hAnsiTheme="majorHAnsi" w:cstheme="majorHAnsi"/>
        </w:rPr>
        <w:t xml:space="preserve">wskazując </w:t>
      </w:r>
      <w:r>
        <w:rPr>
          <w:rFonts w:asciiTheme="majorHAnsi" w:hAnsiTheme="majorHAnsi" w:cstheme="majorHAnsi"/>
        </w:rPr>
        <w:t>na wszechobecny mit koncentracji środków</w:t>
      </w:r>
      <w:r w:rsidR="00275CE3">
        <w:rPr>
          <w:rFonts w:asciiTheme="majorHAnsi" w:hAnsiTheme="majorHAnsi" w:cstheme="majorHAnsi"/>
        </w:rPr>
        <w:t xml:space="preserve"> finansowych</w:t>
      </w:r>
      <w:r>
        <w:rPr>
          <w:rFonts w:asciiTheme="majorHAnsi" w:hAnsiTheme="majorHAnsi" w:cstheme="majorHAnsi"/>
        </w:rPr>
        <w:t xml:space="preserve"> na metropoliach, kiedy to większość instrumentów </w:t>
      </w:r>
      <w:r w:rsidR="006B0B5A">
        <w:rPr>
          <w:rFonts w:asciiTheme="majorHAnsi" w:hAnsiTheme="majorHAnsi" w:cstheme="majorHAnsi"/>
        </w:rPr>
        <w:t>polityki regionalnej</w:t>
      </w:r>
      <w:r w:rsidR="00275CE3">
        <w:rPr>
          <w:rFonts w:asciiTheme="majorHAnsi" w:hAnsiTheme="majorHAnsi" w:cstheme="majorHAnsi"/>
        </w:rPr>
        <w:t xml:space="preserve"> ukierunkowana była raczej na</w:t>
      </w:r>
      <w:r>
        <w:rPr>
          <w:rFonts w:asciiTheme="majorHAnsi" w:hAnsiTheme="majorHAnsi" w:cstheme="majorHAnsi"/>
        </w:rPr>
        <w:t xml:space="preserve"> podniesienie spójności terytorialnej i zmniejszanie różnic rozwojowych. </w:t>
      </w:r>
      <w:r w:rsidR="00275CE3">
        <w:rPr>
          <w:rFonts w:asciiTheme="majorHAnsi" w:hAnsiTheme="majorHAnsi" w:cstheme="majorHAnsi"/>
        </w:rPr>
        <w:t>Przytoczonych zostało</w:t>
      </w:r>
      <w:r>
        <w:rPr>
          <w:rFonts w:asciiTheme="majorHAnsi" w:hAnsiTheme="majorHAnsi" w:cstheme="majorHAnsi"/>
        </w:rPr>
        <w:t xml:space="preserve"> kilka faktów z badań ewaluacyjnych, które wskazują, że wsparcie słabszych obszarów nie daje oczekiwanych wyników, </w:t>
      </w:r>
      <w:r w:rsidR="006B0B5A">
        <w:rPr>
          <w:rFonts w:asciiTheme="majorHAnsi" w:hAnsiTheme="majorHAnsi" w:cstheme="majorHAnsi"/>
        </w:rPr>
        <w:t xml:space="preserve">bowiem </w:t>
      </w:r>
      <w:r>
        <w:rPr>
          <w:rFonts w:asciiTheme="majorHAnsi" w:hAnsiTheme="majorHAnsi" w:cstheme="majorHAnsi"/>
        </w:rPr>
        <w:t xml:space="preserve">nie wszystkie obszary charakteryzują się występowaniem potencjału rozwojowego. W tym względzie rekomenduje się mobilizację obszarów funkcjonalnych, posiadających zróżnicowane potencjały do wypracowywania oddolnych polityk rozwojowych, które następnie mogą stanowić podstawę dla opracowania instrumentów i konkretnych inwestycji „krojonych na miarę lokalną” – przykładem do przygotowania tego typu modelu jest rozwój miasta Hanower i jego obszaru funkcjonalnego. </w:t>
      </w:r>
    </w:p>
    <w:p w:rsidR="00527376" w:rsidRDefault="002064C0" w:rsidP="00527376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Kolejne głosy w dyskusji zabierały osoby z publiczności. </w:t>
      </w:r>
      <w:r w:rsidR="00905470" w:rsidRPr="00144FF1">
        <w:rPr>
          <w:rFonts w:asciiTheme="majorHAnsi" w:hAnsiTheme="majorHAnsi" w:cstheme="majorHAnsi"/>
        </w:rPr>
        <w:t>Przedstawiciel</w:t>
      </w:r>
      <w:r w:rsidR="00E23CE4" w:rsidRPr="00144FF1">
        <w:rPr>
          <w:rFonts w:asciiTheme="majorHAnsi" w:hAnsiTheme="majorHAnsi" w:cstheme="majorHAnsi"/>
        </w:rPr>
        <w:t>e</w:t>
      </w:r>
      <w:r w:rsidR="00905470" w:rsidRPr="00144FF1">
        <w:rPr>
          <w:rFonts w:asciiTheme="majorHAnsi" w:hAnsiTheme="majorHAnsi" w:cstheme="majorHAnsi"/>
        </w:rPr>
        <w:t xml:space="preserve"> </w:t>
      </w:r>
      <w:r w:rsidR="00905470" w:rsidRPr="007347CA">
        <w:rPr>
          <w:rFonts w:asciiTheme="majorHAnsi" w:hAnsiTheme="majorHAnsi" w:cstheme="majorHAnsi"/>
          <w:b/>
        </w:rPr>
        <w:t>Młodzieżowej Rady Miasta Poznania</w:t>
      </w:r>
      <w:r w:rsidR="00144FF1" w:rsidRPr="00144FF1">
        <w:rPr>
          <w:rFonts w:asciiTheme="majorHAnsi" w:hAnsiTheme="majorHAnsi" w:cstheme="majorHAnsi"/>
        </w:rPr>
        <w:t xml:space="preserve"> </w:t>
      </w:r>
      <w:r w:rsidR="00E23CE4">
        <w:rPr>
          <w:rFonts w:asciiTheme="majorHAnsi" w:hAnsiTheme="majorHAnsi" w:cstheme="majorHAnsi"/>
        </w:rPr>
        <w:t>wyrazili potrzebę stworzenia polityki młodzieżowej województwa w</w:t>
      </w:r>
      <w:r w:rsidR="00631763">
        <w:rPr>
          <w:rFonts w:asciiTheme="majorHAnsi" w:hAnsiTheme="majorHAnsi" w:cstheme="majorHAnsi"/>
        </w:rPr>
        <w:t xml:space="preserve"> celu zaangażowania młodzieży w </w:t>
      </w:r>
      <w:r w:rsidR="00E23CE4">
        <w:rPr>
          <w:rFonts w:asciiTheme="majorHAnsi" w:hAnsiTheme="majorHAnsi" w:cstheme="majorHAnsi"/>
        </w:rPr>
        <w:t xml:space="preserve">działania na poziomie </w:t>
      </w:r>
      <w:r w:rsidR="0086157A">
        <w:rPr>
          <w:rFonts w:asciiTheme="majorHAnsi" w:hAnsiTheme="majorHAnsi" w:cstheme="majorHAnsi"/>
        </w:rPr>
        <w:t>regionalnym</w:t>
      </w:r>
      <w:r w:rsidR="00E23CE4">
        <w:rPr>
          <w:rFonts w:asciiTheme="majorHAnsi" w:hAnsiTheme="majorHAnsi" w:cstheme="majorHAnsi"/>
        </w:rPr>
        <w:t xml:space="preserve">. </w:t>
      </w:r>
      <w:r w:rsidR="00D407F7">
        <w:rPr>
          <w:rFonts w:asciiTheme="majorHAnsi" w:hAnsiTheme="majorHAnsi" w:cstheme="majorHAnsi"/>
        </w:rPr>
        <w:t>Zwrócono także uwagę na niedostateczną promocję spotkań subregionalnych</w:t>
      </w:r>
      <w:r w:rsidR="006F29EF">
        <w:rPr>
          <w:rFonts w:asciiTheme="majorHAnsi" w:hAnsiTheme="majorHAnsi" w:cstheme="majorHAnsi"/>
        </w:rPr>
        <w:t xml:space="preserve"> i zasugerowano skorzystanie </w:t>
      </w:r>
      <w:r w:rsidR="00D407F7">
        <w:rPr>
          <w:rFonts w:asciiTheme="majorHAnsi" w:hAnsiTheme="majorHAnsi" w:cstheme="majorHAnsi"/>
        </w:rPr>
        <w:t>szerszej gamy kanałów komunikacji, odpowiednich dla różnych grup interesariuszy</w:t>
      </w:r>
      <w:r w:rsidR="00121D1F">
        <w:rPr>
          <w:rFonts w:asciiTheme="majorHAnsi" w:hAnsiTheme="majorHAnsi" w:cstheme="majorHAnsi"/>
        </w:rPr>
        <w:t xml:space="preserve">, a także </w:t>
      </w:r>
      <w:r w:rsidR="00275CE3">
        <w:rPr>
          <w:rFonts w:asciiTheme="majorHAnsi" w:hAnsiTheme="majorHAnsi" w:cstheme="majorHAnsi"/>
        </w:rPr>
        <w:t xml:space="preserve">zgłoszono pomysł </w:t>
      </w:r>
      <w:r w:rsidR="00121D1F">
        <w:rPr>
          <w:rFonts w:asciiTheme="majorHAnsi" w:hAnsiTheme="majorHAnsi" w:cstheme="majorHAnsi"/>
        </w:rPr>
        <w:t>organizacj</w:t>
      </w:r>
      <w:r w:rsidR="00275CE3">
        <w:rPr>
          <w:rFonts w:asciiTheme="majorHAnsi" w:hAnsiTheme="majorHAnsi" w:cstheme="majorHAnsi"/>
        </w:rPr>
        <w:t>i</w:t>
      </w:r>
      <w:r w:rsidR="00121D1F">
        <w:rPr>
          <w:rFonts w:asciiTheme="majorHAnsi" w:hAnsiTheme="majorHAnsi" w:cstheme="majorHAnsi"/>
        </w:rPr>
        <w:t xml:space="preserve"> spotkania skierowanego wyłącznie dla młodzieży</w:t>
      </w:r>
      <w:r w:rsidR="00D407F7">
        <w:rPr>
          <w:rFonts w:asciiTheme="majorHAnsi" w:hAnsiTheme="majorHAnsi" w:cstheme="majorHAnsi"/>
        </w:rPr>
        <w:t>.</w:t>
      </w:r>
      <w:r w:rsidR="004C2F53">
        <w:rPr>
          <w:rFonts w:asciiTheme="majorHAnsi" w:hAnsiTheme="majorHAnsi" w:cstheme="majorHAnsi"/>
        </w:rPr>
        <w:t xml:space="preserve"> Młodzież wyraziła także potrzebę zwiększenia częstotliwości kursów pociągów </w:t>
      </w:r>
      <w:r w:rsidR="00275CE3">
        <w:rPr>
          <w:rFonts w:asciiTheme="majorHAnsi" w:hAnsiTheme="majorHAnsi" w:cstheme="majorHAnsi"/>
        </w:rPr>
        <w:t xml:space="preserve">z Poznania </w:t>
      </w:r>
      <w:r w:rsidR="004C2F53">
        <w:rPr>
          <w:rFonts w:asciiTheme="majorHAnsi" w:hAnsiTheme="majorHAnsi" w:cstheme="majorHAnsi"/>
        </w:rPr>
        <w:t xml:space="preserve">do gmin podmiejskich w godzinach nocnych oraz </w:t>
      </w:r>
      <w:r w:rsidR="00CF7B71">
        <w:rPr>
          <w:rFonts w:asciiTheme="majorHAnsi" w:hAnsiTheme="majorHAnsi" w:cstheme="majorHAnsi"/>
        </w:rPr>
        <w:t>powszechności</w:t>
      </w:r>
      <w:r w:rsidR="004C2F53">
        <w:rPr>
          <w:rFonts w:asciiTheme="majorHAnsi" w:hAnsiTheme="majorHAnsi" w:cstheme="majorHAnsi"/>
        </w:rPr>
        <w:t xml:space="preserve"> rowerów ogólnodostępnych zlokalizowa</w:t>
      </w:r>
      <w:r w:rsidR="00121D1F">
        <w:rPr>
          <w:rFonts w:asciiTheme="majorHAnsi" w:hAnsiTheme="majorHAnsi" w:cstheme="majorHAnsi"/>
        </w:rPr>
        <w:t>nych przy stacjach kolejowych</w:t>
      </w:r>
      <w:r w:rsidR="00527376">
        <w:rPr>
          <w:rFonts w:asciiTheme="majorHAnsi" w:hAnsiTheme="majorHAnsi" w:cstheme="majorHAnsi"/>
        </w:rPr>
        <w:t xml:space="preserve">. Wśród innych przykładów potrzebnych inicjatyw wskazano </w:t>
      </w:r>
      <w:r w:rsidR="00121D1F" w:rsidRPr="00121D1F">
        <w:rPr>
          <w:rFonts w:asciiTheme="majorHAnsi" w:hAnsiTheme="majorHAnsi" w:cstheme="majorHAnsi"/>
        </w:rPr>
        <w:t>tworzenie inkubatorów usług społecznych, jako miejsc powstawania pomysłów na rzecz podnoszenia jakości życia w mieście, w duchu międzypokoleniowej wymiany doświadczeń</w:t>
      </w:r>
      <w:r w:rsidR="00275CE3">
        <w:rPr>
          <w:rFonts w:asciiTheme="majorHAnsi" w:hAnsiTheme="majorHAnsi" w:cstheme="majorHAnsi"/>
        </w:rPr>
        <w:t xml:space="preserve">, a także </w:t>
      </w:r>
      <w:r w:rsidR="00527376">
        <w:rPr>
          <w:rFonts w:asciiTheme="majorHAnsi" w:hAnsiTheme="majorHAnsi" w:cstheme="majorHAnsi"/>
        </w:rPr>
        <w:t>miejsc aktywności w ramach obiektów szkolnych, służących nauce, działalności uczniowskiej, spotkaniom.</w:t>
      </w:r>
    </w:p>
    <w:p w:rsidR="006F29EF" w:rsidRDefault="006C63B3" w:rsidP="004F291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</w:t>
      </w:r>
      <w:r w:rsidR="007347CA">
        <w:rPr>
          <w:rFonts w:asciiTheme="majorHAnsi" w:hAnsiTheme="majorHAnsi" w:cstheme="majorHAnsi"/>
        </w:rPr>
        <w:t xml:space="preserve">rzedstawicielka </w:t>
      </w:r>
      <w:r w:rsidR="00D407F7" w:rsidRPr="007347CA">
        <w:rPr>
          <w:rFonts w:asciiTheme="majorHAnsi" w:hAnsiTheme="majorHAnsi" w:cstheme="majorHAnsi"/>
          <w:b/>
        </w:rPr>
        <w:t>sektor</w:t>
      </w:r>
      <w:r w:rsidR="007347CA" w:rsidRPr="007347CA">
        <w:rPr>
          <w:rFonts w:asciiTheme="majorHAnsi" w:hAnsiTheme="majorHAnsi" w:cstheme="majorHAnsi"/>
          <w:b/>
        </w:rPr>
        <w:t>a</w:t>
      </w:r>
      <w:r w:rsidR="00D407F7" w:rsidRPr="007347CA">
        <w:rPr>
          <w:rFonts w:asciiTheme="majorHAnsi" w:hAnsiTheme="majorHAnsi" w:cstheme="majorHAnsi"/>
          <w:b/>
        </w:rPr>
        <w:t xml:space="preserve"> organizacji pozarządowych</w:t>
      </w:r>
      <w:r w:rsidR="00D407F7">
        <w:rPr>
          <w:rFonts w:asciiTheme="majorHAnsi" w:hAnsiTheme="majorHAnsi" w:cstheme="majorHAnsi"/>
        </w:rPr>
        <w:t xml:space="preserve"> p</w:t>
      </w:r>
      <w:r>
        <w:rPr>
          <w:rFonts w:asciiTheme="majorHAnsi" w:hAnsiTheme="majorHAnsi" w:cstheme="majorHAnsi"/>
        </w:rPr>
        <w:t xml:space="preserve">odjęła kwestię niedostatecznego włączenia </w:t>
      </w:r>
      <w:r w:rsidR="005C57D3">
        <w:rPr>
          <w:rFonts w:asciiTheme="majorHAnsi" w:hAnsiTheme="majorHAnsi" w:cstheme="majorHAnsi"/>
        </w:rPr>
        <w:t xml:space="preserve">organizacji pozarządowych </w:t>
      </w:r>
      <w:r>
        <w:rPr>
          <w:rFonts w:asciiTheme="majorHAnsi" w:hAnsiTheme="majorHAnsi" w:cstheme="majorHAnsi"/>
        </w:rPr>
        <w:t>w ramach programowania rozwoju ZIT MOF Poznania</w:t>
      </w:r>
      <w:r w:rsidR="00B25792">
        <w:rPr>
          <w:rFonts w:asciiTheme="majorHAnsi" w:hAnsiTheme="majorHAnsi" w:cstheme="majorHAnsi"/>
        </w:rPr>
        <w:t xml:space="preserve">. Zgłoszonych zostało także </w:t>
      </w:r>
      <w:r w:rsidR="006F29EF">
        <w:rPr>
          <w:rFonts w:asciiTheme="majorHAnsi" w:hAnsiTheme="majorHAnsi" w:cstheme="majorHAnsi"/>
        </w:rPr>
        <w:t xml:space="preserve">kilka postulatów dotyczących różnych sfer życia, wśród nich potrzebę </w:t>
      </w:r>
      <w:r w:rsidR="00B25792">
        <w:rPr>
          <w:rFonts w:asciiTheme="majorHAnsi" w:hAnsiTheme="majorHAnsi" w:cstheme="majorHAnsi"/>
        </w:rPr>
        <w:t>ochrony</w:t>
      </w:r>
      <w:r w:rsidR="006F29EF">
        <w:rPr>
          <w:rFonts w:asciiTheme="majorHAnsi" w:hAnsiTheme="majorHAnsi" w:cstheme="majorHAnsi"/>
        </w:rPr>
        <w:t xml:space="preserve"> Wielkopolskiego Parku Narodowego przed rosnącym ruchem sa</w:t>
      </w:r>
      <w:r w:rsidR="007347CA">
        <w:rPr>
          <w:rFonts w:asciiTheme="majorHAnsi" w:hAnsiTheme="majorHAnsi" w:cstheme="majorHAnsi"/>
        </w:rPr>
        <w:t>mochodowym, wynikającym m.in. z </w:t>
      </w:r>
      <w:r w:rsidR="006F29EF">
        <w:rPr>
          <w:rFonts w:asciiTheme="majorHAnsi" w:hAnsiTheme="majorHAnsi" w:cstheme="majorHAnsi"/>
        </w:rPr>
        <w:t>rozwoju funkcji mieszkaniowej gminy Mosina, co objawia się ogran</w:t>
      </w:r>
      <w:r w:rsidR="007347CA">
        <w:rPr>
          <w:rFonts w:asciiTheme="majorHAnsi" w:hAnsiTheme="majorHAnsi" w:cstheme="majorHAnsi"/>
        </w:rPr>
        <w:t>iczoną przepustowością drogi nr </w:t>
      </w:r>
      <w:r w:rsidR="006F29EF">
        <w:rPr>
          <w:rFonts w:asciiTheme="majorHAnsi" w:hAnsiTheme="majorHAnsi" w:cstheme="majorHAnsi"/>
        </w:rPr>
        <w:t>430.</w:t>
      </w:r>
      <w:r w:rsidR="006F29EF" w:rsidRPr="006F29EF">
        <w:rPr>
          <w:rFonts w:asciiTheme="majorHAnsi" w:hAnsiTheme="majorHAnsi" w:cstheme="majorHAnsi"/>
        </w:rPr>
        <w:t xml:space="preserve"> </w:t>
      </w:r>
      <w:r w:rsidR="006F29EF">
        <w:rPr>
          <w:rFonts w:asciiTheme="majorHAnsi" w:hAnsiTheme="majorHAnsi" w:cstheme="majorHAnsi"/>
        </w:rPr>
        <w:t>Pojawił się także postulat o uwzględnienie innych form transportu, takich jak</w:t>
      </w:r>
      <w:r w:rsidR="00B25792">
        <w:rPr>
          <w:rFonts w:asciiTheme="majorHAnsi" w:hAnsiTheme="majorHAnsi" w:cstheme="majorHAnsi"/>
        </w:rPr>
        <w:t xml:space="preserve"> rowery i hulajnogi elektryczne</w:t>
      </w:r>
      <w:r w:rsidR="006F29EF">
        <w:rPr>
          <w:rFonts w:asciiTheme="majorHAnsi" w:hAnsiTheme="majorHAnsi" w:cstheme="majorHAnsi"/>
        </w:rPr>
        <w:t xml:space="preserve"> w przypadku projektowania dróg i punktów przesiadkowych oraz zapewnienia infrastruktury towarzyszącej, umożliwiającej korzystanie z tych form transportu na obszarze miasta Poznania i poza nim. Wśród propozycji znalazły się również: stworzenie przestrzeni coworkingowych dla mikro i małych przedsiębiorców, także poza dużymi miastami, uruchomienie świetlic społecznych, w ramach których młodzież, w szczególności z gmin podmiejskich, mogłaby spędzać czas pozalekcyjny</w:t>
      </w:r>
      <w:r w:rsidR="00121D1F">
        <w:rPr>
          <w:rFonts w:asciiTheme="majorHAnsi" w:hAnsiTheme="majorHAnsi" w:cstheme="majorHAnsi"/>
        </w:rPr>
        <w:t>.</w:t>
      </w:r>
      <w:r w:rsidR="006F29EF">
        <w:rPr>
          <w:rFonts w:asciiTheme="majorHAnsi" w:hAnsiTheme="majorHAnsi" w:cstheme="majorHAnsi"/>
        </w:rPr>
        <w:t xml:space="preserve"> Zaproponowano także kontynuację idei lokalnych ośrodków wspierania edukacji (L</w:t>
      </w:r>
      <w:r w:rsidR="007347CA">
        <w:rPr>
          <w:rFonts w:asciiTheme="majorHAnsi" w:hAnsiTheme="majorHAnsi" w:cstheme="majorHAnsi"/>
        </w:rPr>
        <w:t>OWE), jako miejsc organizacji i </w:t>
      </w:r>
      <w:r w:rsidR="006F29EF">
        <w:rPr>
          <w:rFonts w:asciiTheme="majorHAnsi" w:hAnsiTheme="majorHAnsi" w:cstheme="majorHAnsi"/>
        </w:rPr>
        <w:t>animacji edukacji pozaformalnej i nieformalnej dla osób dorosłych, z uwagi na dotychczasowe sukcesy tego typu ośrodków</w:t>
      </w:r>
      <w:r w:rsidR="00527376">
        <w:rPr>
          <w:rFonts w:asciiTheme="majorHAnsi" w:hAnsiTheme="majorHAnsi" w:cstheme="majorHAnsi"/>
        </w:rPr>
        <w:t>.</w:t>
      </w:r>
    </w:p>
    <w:p w:rsidR="006D7E21" w:rsidRDefault="007347CA" w:rsidP="004F291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25792">
        <w:rPr>
          <w:rFonts w:asciiTheme="majorHAnsi" w:hAnsiTheme="majorHAnsi" w:cstheme="majorHAnsi"/>
        </w:rPr>
        <w:t>rzedstawiciel</w:t>
      </w:r>
      <w:r w:rsidR="00FE73EE" w:rsidRPr="003B27C8">
        <w:rPr>
          <w:rFonts w:asciiTheme="majorHAnsi" w:hAnsiTheme="majorHAnsi" w:cstheme="majorHAnsi"/>
        </w:rPr>
        <w:t xml:space="preserve"> </w:t>
      </w:r>
      <w:r w:rsidR="00FE73EE" w:rsidRPr="007347CA">
        <w:rPr>
          <w:rFonts w:asciiTheme="majorHAnsi" w:hAnsiTheme="majorHAnsi" w:cstheme="majorHAnsi"/>
          <w:b/>
        </w:rPr>
        <w:t xml:space="preserve">Regionalnej Dyrekcji </w:t>
      </w:r>
      <w:r w:rsidR="003B27C8" w:rsidRPr="007347CA">
        <w:rPr>
          <w:rFonts w:asciiTheme="majorHAnsi" w:hAnsiTheme="majorHAnsi" w:cstheme="majorHAnsi"/>
          <w:b/>
        </w:rPr>
        <w:t>Lasów Państwowych w Poznaniu</w:t>
      </w:r>
      <w:r w:rsidR="003B27C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zwrócił uwagę na </w:t>
      </w:r>
      <w:r w:rsidR="007118EA">
        <w:rPr>
          <w:rFonts w:asciiTheme="majorHAnsi" w:hAnsiTheme="majorHAnsi" w:cstheme="majorHAnsi"/>
        </w:rPr>
        <w:t>problematykę niskiej rete</w:t>
      </w:r>
      <w:r w:rsidR="00F234E5">
        <w:rPr>
          <w:rFonts w:asciiTheme="majorHAnsi" w:hAnsiTheme="majorHAnsi" w:cstheme="majorHAnsi"/>
        </w:rPr>
        <w:t>ncji wód i w związku z faktem, ż</w:t>
      </w:r>
      <w:r w:rsidR="007118EA">
        <w:rPr>
          <w:rFonts w:asciiTheme="majorHAnsi" w:hAnsiTheme="majorHAnsi" w:cstheme="majorHAnsi"/>
        </w:rPr>
        <w:t>e obecnie realizowane program</w:t>
      </w:r>
      <w:r w:rsidR="00F234E5">
        <w:rPr>
          <w:rFonts w:asciiTheme="majorHAnsi" w:hAnsiTheme="majorHAnsi" w:cstheme="majorHAnsi"/>
        </w:rPr>
        <w:t xml:space="preserve">y wsparcia </w:t>
      </w:r>
      <w:r w:rsidR="007118EA">
        <w:rPr>
          <w:rFonts w:asciiTheme="majorHAnsi" w:hAnsiTheme="majorHAnsi" w:cstheme="majorHAnsi"/>
        </w:rPr>
        <w:t>małej retencji</w:t>
      </w:r>
      <w:r w:rsidR="00F234E5">
        <w:rPr>
          <w:rFonts w:asciiTheme="majorHAnsi" w:hAnsiTheme="majorHAnsi" w:cstheme="majorHAnsi"/>
        </w:rPr>
        <w:t>,</w:t>
      </w:r>
      <w:r w:rsidR="007118EA">
        <w:rPr>
          <w:rFonts w:asciiTheme="majorHAnsi" w:hAnsiTheme="majorHAnsi" w:cstheme="majorHAnsi"/>
        </w:rPr>
        <w:t xml:space="preserve"> </w:t>
      </w:r>
      <w:r w:rsidR="00F234E5">
        <w:rPr>
          <w:rFonts w:asciiTheme="majorHAnsi" w:hAnsiTheme="majorHAnsi" w:cstheme="majorHAnsi"/>
        </w:rPr>
        <w:t>współfinansowane</w:t>
      </w:r>
      <w:r w:rsidR="007118EA">
        <w:rPr>
          <w:rFonts w:asciiTheme="majorHAnsi" w:hAnsiTheme="majorHAnsi" w:cstheme="majorHAnsi"/>
        </w:rPr>
        <w:t xml:space="preserve"> z PO IŚ 2014-2020</w:t>
      </w:r>
      <w:r w:rsidR="00F234E5">
        <w:rPr>
          <w:rFonts w:asciiTheme="majorHAnsi" w:hAnsiTheme="majorHAnsi" w:cstheme="majorHAnsi"/>
        </w:rPr>
        <w:t>,</w:t>
      </w:r>
      <w:r w:rsidR="007118EA">
        <w:rPr>
          <w:rFonts w:asciiTheme="majorHAnsi" w:hAnsiTheme="majorHAnsi" w:cstheme="majorHAnsi"/>
        </w:rPr>
        <w:t xml:space="preserve"> prawdopodobnie nie będą kontynuowane po 2020 roku</w:t>
      </w:r>
      <w:r w:rsidR="00F234E5">
        <w:rPr>
          <w:rFonts w:asciiTheme="majorHAnsi" w:hAnsiTheme="majorHAnsi" w:cstheme="majorHAnsi"/>
        </w:rPr>
        <w:t>,</w:t>
      </w:r>
      <w:r w:rsidR="007118EA">
        <w:rPr>
          <w:rFonts w:asciiTheme="majorHAnsi" w:hAnsiTheme="majorHAnsi" w:cstheme="majorHAnsi"/>
        </w:rPr>
        <w:t xml:space="preserve"> zaapelował o uwzględnienie tej kwestii w planach finansowych </w:t>
      </w:r>
      <w:r w:rsidR="00F234E5">
        <w:rPr>
          <w:rFonts w:asciiTheme="majorHAnsi" w:hAnsiTheme="majorHAnsi" w:cstheme="majorHAnsi"/>
        </w:rPr>
        <w:t>województwa. Przedstawiciel Lasów Państwowych wniósł także postulat o zabezpieczenie śr</w:t>
      </w:r>
      <w:r>
        <w:rPr>
          <w:rFonts w:asciiTheme="majorHAnsi" w:hAnsiTheme="majorHAnsi" w:cstheme="majorHAnsi"/>
        </w:rPr>
        <w:t>odków na rzecz dróg lokalnych i </w:t>
      </w:r>
      <w:r w:rsidR="00F234E5">
        <w:rPr>
          <w:rFonts w:asciiTheme="majorHAnsi" w:hAnsiTheme="majorHAnsi" w:cstheme="majorHAnsi"/>
        </w:rPr>
        <w:t>dojazdowych do lasów, w tym dróg przeciwpoża</w:t>
      </w:r>
      <w:r w:rsidR="00B25792">
        <w:rPr>
          <w:rFonts w:asciiTheme="majorHAnsi" w:hAnsiTheme="majorHAnsi" w:cstheme="majorHAnsi"/>
        </w:rPr>
        <w:t>rowych, a także na inwestycje w </w:t>
      </w:r>
      <w:r w:rsidR="00F234E5">
        <w:rPr>
          <w:rFonts w:asciiTheme="majorHAnsi" w:hAnsiTheme="majorHAnsi" w:cstheme="majorHAnsi"/>
        </w:rPr>
        <w:t xml:space="preserve">zakresie infrastruktury rekreacyjnej i turystycznej w lasach. </w:t>
      </w:r>
      <w:r w:rsidRPr="007347CA">
        <w:rPr>
          <w:rFonts w:asciiTheme="majorHAnsi" w:hAnsiTheme="majorHAnsi" w:cstheme="majorHAnsi"/>
        </w:rPr>
        <w:t>P</w:t>
      </w:r>
      <w:r w:rsidR="001345EE" w:rsidRPr="007347CA">
        <w:rPr>
          <w:rFonts w:asciiTheme="majorHAnsi" w:hAnsiTheme="majorHAnsi" w:cstheme="majorHAnsi"/>
        </w:rPr>
        <w:t xml:space="preserve">rzedstawiciel </w:t>
      </w:r>
      <w:r w:rsidR="001345EE" w:rsidRPr="007347CA">
        <w:rPr>
          <w:rFonts w:asciiTheme="majorHAnsi" w:hAnsiTheme="majorHAnsi" w:cstheme="majorHAnsi"/>
          <w:b/>
        </w:rPr>
        <w:t>Nadleśnictwa Oborniki</w:t>
      </w:r>
      <w:r w:rsidR="001345EE" w:rsidRPr="005F2B13">
        <w:rPr>
          <w:rFonts w:asciiTheme="majorHAnsi" w:hAnsiTheme="majorHAnsi" w:cstheme="majorHAnsi"/>
        </w:rPr>
        <w:t xml:space="preserve"> </w:t>
      </w:r>
      <w:r w:rsidR="004F51D0" w:rsidRPr="005F2B13">
        <w:rPr>
          <w:rFonts w:asciiTheme="majorHAnsi" w:hAnsiTheme="majorHAnsi" w:cstheme="majorHAnsi"/>
        </w:rPr>
        <w:t>zasugerował ponadto intensyfikację prac na rzecz budowy północno-</w:t>
      </w:r>
      <w:r w:rsidR="00CF7B71">
        <w:rPr>
          <w:rFonts w:asciiTheme="majorHAnsi" w:hAnsiTheme="majorHAnsi" w:cstheme="majorHAnsi"/>
        </w:rPr>
        <w:t>wschodniego</w:t>
      </w:r>
      <w:r w:rsidR="004F51D0" w:rsidRPr="005F2B13">
        <w:rPr>
          <w:rFonts w:asciiTheme="majorHAnsi" w:hAnsiTheme="majorHAnsi" w:cstheme="majorHAnsi"/>
        </w:rPr>
        <w:t xml:space="preserve"> odcinka obwodnicy Poznania, </w:t>
      </w:r>
      <w:r w:rsidR="005F2B13">
        <w:rPr>
          <w:rFonts w:asciiTheme="majorHAnsi" w:hAnsiTheme="majorHAnsi" w:cstheme="majorHAnsi"/>
        </w:rPr>
        <w:t>uzasadniając swój postulat tym, że obecnie tereny przeznaczone na ten cel zgodnie z analizami są jeszcze niezagospodarowane i należy ten fakt wykorzystać</w:t>
      </w:r>
      <w:r w:rsidR="0086157A">
        <w:rPr>
          <w:rFonts w:asciiTheme="majorHAnsi" w:hAnsiTheme="majorHAnsi" w:cstheme="majorHAnsi"/>
        </w:rPr>
        <w:t>.</w:t>
      </w:r>
    </w:p>
    <w:p w:rsidR="004C2F53" w:rsidRDefault="001B51A3" w:rsidP="004C2F5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Pr="004C2F53">
        <w:rPr>
          <w:rFonts w:asciiTheme="majorHAnsi" w:hAnsiTheme="majorHAnsi" w:cstheme="majorHAnsi"/>
          <w:b/>
        </w:rPr>
        <w:t>Michał Piechocki</w:t>
      </w:r>
      <w:r>
        <w:rPr>
          <w:rFonts w:asciiTheme="majorHAnsi" w:hAnsiTheme="majorHAnsi" w:cstheme="majorHAnsi"/>
        </w:rPr>
        <w:t xml:space="preserve">, Wicestarosta powiatu wągrowieckiego zapytał w jaki sposób zlecone zostanie </w:t>
      </w:r>
      <w:r w:rsidR="004C2F53">
        <w:rPr>
          <w:rFonts w:asciiTheme="majorHAnsi" w:hAnsiTheme="majorHAnsi" w:cstheme="majorHAnsi"/>
        </w:rPr>
        <w:t>opracowanie</w:t>
      </w:r>
      <w:r>
        <w:rPr>
          <w:rFonts w:asciiTheme="majorHAnsi" w:hAnsiTheme="majorHAnsi" w:cstheme="majorHAnsi"/>
        </w:rPr>
        <w:t xml:space="preserve"> strategii oraz czy w pracach </w:t>
      </w:r>
      <w:r w:rsidR="004C2F53">
        <w:rPr>
          <w:rFonts w:asciiTheme="majorHAnsi" w:hAnsiTheme="majorHAnsi" w:cstheme="majorHAnsi"/>
        </w:rPr>
        <w:t>weźmie</w:t>
      </w:r>
      <w:r>
        <w:rPr>
          <w:rFonts w:asciiTheme="majorHAnsi" w:hAnsiTheme="majorHAnsi" w:cstheme="majorHAnsi"/>
        </w:rPr>
        <w:t xml:space="preserve"> udział zespół ekspertów reprezentujących sferę naukową. Zwrócił uwagę, że warto do prac w zespole zaprosić także przedstawicieli innych grup, zwłaszcza praktyków w zakresie programowania rozwoju, ale także młodzież. Podkreślił także, że istotne </w:t>
      </w:r>
      <w:r w:rsidR="004C2F53">
        <w:rPr>
          <w:rFonts w:asciiTheme="majorHAnsi" w:hAnsiTheme="majorHAnsi" w:cstheme="majorHAnsi"/>
        </w:rPr>
        <w:t>jest aby kierować się ideą zrównoważonego rozwoju i kierować śr</w:t>
      </w:r>
      <w:r w:rsidR="00144FF1">
        <w:rPr>
          <w:rFonts w:asciiTheme="majorHAnsi" w:hAnsiTheme="majorHAnsi" w:cstheme="majorHAnsi"/>
        </w:rPr>
        <w:t>odki oraz działania samorządu w </w:t>
      </w:r>
      <w:r w:rsidR="004C2F53">
        <w:rPr>
          <w:rFonts w:asciiTheme="majorHAnsi" w:hAnsiTheme="majorHAnsi" w:cstheme="majorHAnsi"/>
        </w:rPr>
        <w:t xml:space="preserve">sposób efektywny, tj. na te obszary, </w:t>
      </w:r>
      <w:r w:rsidR="00144FF1">
        <w:rPr>
          <w:rFonts w:asciiTheme="majorHAnsi" w:hAnsiTheme="majorHAnsi" w:cstheme="majorHAnsi"/>
        </w:rPr>
        <w:t xml:space="preserve">których wsparcie przyniesie znaczący </w:t>
      </w:r>
      <w:r w:rsidR="004C2F53">
        <w:rPr>
          <w:rFonts w:asciiTheme="majorHAnsi" w:hAnsiTheme="majorHAnsi" w:cstheme="majorHAnsi"/>
        </w:rPr>
        <w:t xml:space="preserve">efekt. </w:t>
      </w:r>
    </w:p>
    <w:p w:rsidR="00EB493B" w:rsidRDefault="000B41EB" w:rsidP="00EB493B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347CA">
        <w:rPr>
          <w:rFonts w:asciiTheme="majorHAnsi" w:hAnsiTheme="majorHAnsi" w:cstheme="majorHAnsi"/>
        </w:rPr>
        <w:t xml:space="preserve">rzedstawicielka </w:t>
      </w:r>
      <w:r w:rsidR="00EB493B" w:rsidRPr="007347CA">
        <w:rPr>
          <w:rFonts w:asciiTheme="majorHAnsi" w:hAnsiTheme="majorHAnsi" w:cstheme="majorHAnsi"/>
          <w:b/>
        </w:rPr>
        <w:t>Urzędu Miejskiego w Mosinie</w:t>
      </w:r>
      <w:r w:rsidR="00EB493B">
        <w:rPr>
          <w:rFonts w:asciiTheme="majorHAnsi" w:hAnsiTheme="majorHAnsi" w:cstheme="majorHAnsi"/>
        </w:rPr>
        <w:t xml:space="preserve"> zaproponowała, w temacie problemu niskiej przepustowości drogi nr 430, budowę nowej przeprawy przez Wartę,</w:t>
      </w:r>
      <w:r w:rsidR="007347CA">
        <w:rPr>
          <w:rFonts w:asciiTheme="majorHAnsi" w:hAnsiTheme="majorHAnsi" w:cstheme="majorHAnsi"/>
        </w:rPr>
        <w:t xml:space="preserve"> czyli mostu zlokalizowanego na </w:t>
      </w:r>
      <w:r w:rsidR="00EB493B">
        <w:rPr>
          <w:rFonts w:asciiTheme="majorHAnsi" w:hAnsiTheme="majorHAnsi" w:cstheme="majorHAnsi"/>
        </w:rPr>
        <w:t xml:space="preserve">odcinku między Czapurami a Luboniem, choć zauważony został równocześnie znaczny koszt </w:t>
      </w:r>
      <w:r w:rsidR="00985B3C">
        <w:rPr>
          <w:rFonts w:asciiTheme="majorHAnsi" w:hAnsiTheme="majorHAnsi" w:cstheme="majorHAnsi"/>
        </w:rPr>
        <w:t xml:space="preserve">ekonomiczny, jak i </w:t>
      </w:r>
      <w:r w:rsidR="00EB493B">
        <w:rPr>
          <w:rFonts w:asciiTheme="majorHAnsi" w:hAnsiTheme="majorHAnsi" w:cstheme="majorHAnsi"/>
        </w:rPr>
        <w:t>społeczny tej inwestycji.</w:t>
      </w:r>
      <w:r w:rsidR="00121D1F" w:rsidRPr="00121D1F">
        <w:rPr>
          <w:rFonts w:asciiTheme="majorHAnsi" w:hAnsiTheme="majorHAnsi" w:cstheme="majorHAnsi"/>
        </w:rPr>
        <w:t xml:space="preserve"> </w:t>
      </w:r>
      <w:r w:rsidR="00121D1F">
        <w:rPr>
          <w:rFonts w:asciiTheme="majorHAnsi" w:hAnsiTheme="majorHAnsi" w:cstheme="majorHAnsi"/>
        </w:rPr>
        <w:t xml:space="preserve">W zakresie komunikacji kolejowej zgłosiła postulat dotyczący rozwoju Poznańskiej Kolei Metropolitalnej w układzie pierścieniowym, z uwzględnieniem takich połączeń jak np. Starołęka-Franowo-Kobylnica. Podniosła także kwestię obszarów wyludniania się ludności oraz </w:t>
      </w:r>
      <w:r w:rsidR="00CF7B71">
        <w:rPr>
          <w:rFonts w:asciiTheme="majorHAnsi" w:hAnsiTheme="majorHAnsi" w:cstheme="majorHAnsi"/>
        </w:rPr>
        <w:t xml:space="preserve">uwzględnienia tego problemu w </w:t>
      </w:r>
      <w:r w:rsidR="00121D1F">
        <w:rPr>
          <w:rFonts w:asciiTheme="majorHAnsi" w:hAnsiTheme="majorHAnsi" w:cstheme="majorHAnsi"/>
        </w:rPr>
        <w:t>przyszłej strategii województwa</w:t>
      </w:r>
      <w:r w:rsidR="00305749">
        <w:rPr>
          <w:rFonts w:asciiTheme="majorHAnsi" w:hAnsiTheme="majorHAnsi" w:cstheme="majorHAnsi"/>
        </w:rPr>
        <w:t>. Odnośnie</w:t>
      </w:r>
      <w:r w:rsidR="009E4C39">
        <w:rPr>
          <w:rFonts w:asciiTheme="majorHAnsi" w:hAnsiTheme="majorHAnsi" w:cstheme="majorHAnsi"/>
        </w:rPr>
        <w:t xml:space="preserve"> ochrony wód podziemnych, m.in. w związku z ujęciem wody Mosina-Krajkowo, wniosła postulat o zawarcie w przyszłej strategii zapisów, iż nie przewiduje się eksploatacji węgla brunatnego </w:t>
      </w:r>
      <w:r w:rsidR="00985B3C">
        <w:rPr>
          <w:rFonts w:asciiTheme="majorHAnsi" w:hAnsiTheme="majorHAnsi" w:cstheme="majorHAnsi"/>
        </w:rPr>
        <w:t>na obszarze</w:t>
      </w:r>
      <w:r w:rsidR="009E4C39">
        <w:rPr>
          <w:rFonts w:asciiTheme="majorHAnsi" w:hAnsiTheme="majorHAnsi" w:cstheme="majorHAnsi"/>
        </w:rPr>
        <w:t xml:space="preserve"> Rowu Poznańskiego</w:t>
      </w:r>
      <w:r w:rsidR="00121D1F">
        <w:rPr>
          <w:rFonts w:asciiTheme="majorHAnsi" w:hAnsiTheme="majorHAnsi" w:cstheme="majorHAnsi"/>
        </w:rPr>
        <w:t>.</w:t>
      </w:r>
    </w:p>
    <w:p w:rsidR="000B41EB" w:rsidRDefault="00527376" w:rsidP="009E4C39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347CA">
        <w:rPr>
          <w:rFonts w:asciiTheme="majorHAnsi" w:hAnsiTheme="majorHAnsi" w:cstheme="majorHAnsi"/>
        </w:rPr>
        <w:t xml:space="preserve">rzedstawicielka </w:t>
      </w:r>
      <w:r w:rsidRPr="007347CA">
        <w:rPr>
          <w:rFonts w:asciiTheme="majorHAnsi" w:hAnsiTheme="majorHAnsi" w:cstheme="majorHAnsi"/>
          <w:b/>
        </w:rPr>
        <w:t>Centrum Wsparcia Rzemiosła, Kszt</w:t>
      </w:r>
      <w:r w:rsidR="00985B3C" w:rsidRPr="007347CA">
        <w:rPr>
          <w:rFonts w:asciiTheme="majorHAnsi" w:hAnsiTheme="majorHAnsi" w:cstheme="majorHAnsi"/>
          <w:b/>
        </w:rPr>
        <w:t>ałcenia Dualnego i Zawodowego w </w:t>
      </w:r>
      <w:r w:rsidRPr="007347CA">
        <w:rPr>
          <w:rFonts w:asciiTheme="majorHAnsi" w:hAnsiTheme="majorHAnsi" w:cstheme="majorHAnsi"/>
          <w:b/>
        </w:rPr>
        <w:t>Poznaniu</w:t>
      </w:r>
      <w:r w:rsidR="000B41EB" w:rsidRPr="007347CA">
        <w:rPr>
          <w:rFonts w:asciiTheme="majorHAnsi" w:hAnsiTheme="majorHAnsi" w:cstheme="majorHAnsi"/>
          <w:b/>
        </w:rPr>
        <w:t xml:space="preserve"> </w:t>
      </w:r>
      <w:r w:rsidR="009E4C39">
        <w:rPr>
          <w:rFonts w:asciiTheme="majorHAnsi" w:hAnsiTheme="majorHAnsi" w:cstheme="majorHAnsi"/>
        </w:rPr>
        <w:t xml:space="preserve">zwróciła uwagę na zgłaszane przez pracodawców potrzeby dopasowania kierunków kształcenia do potrzeb rynku pracy. Poinformowała także, że dyrektorzy szkół zawodowych oraz branżowych zgłaszali potrzebę realizacji zajęć w zakresie przedsiębiorczości, prowadzonych przez praktyków.  </w:t>
      </w:r>
    </w:p>
    <w:p w:rsidR="002F14E6" w:rsidRDefault="00085F4D" w:rsidP="004C2F5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Odnosząc się do zgłoszonych postulatów Pan Dyrektor </w:t>
      </w:r>
      <w:r w:rsidRPr="00085F4D">
        <w:rPr>
          <w:rFonts w:asciiTheme="majorHAnsi" w:hAnsiTheme="majorHAnsi" w:cstheme="majorHAnsi"/>
          <w:b/>
        </w:rPr>
        <w:t>Grzegorz Potrzebowski</w:t>
      </w:r>
      <w:r>
        <w:rPr>
          <w:rFonts w:asciiTheme="majorHAnsi" w:hAnsiTheme="majorHAnsi" w:cstheme="majorHAnsi"/>
        </w:rPr>
        <w:t xml:space="preserve"> udzielił wyjaśnień na temat sposobu informowania i zapraszania do udziału w konferencji wszystkich przedstawicieli jst oraz istotnych partnerów regionalnych, a także wskazał, że rozważane będą inne niż dotychczasowe kanały komunikacji. Wyjaśnił również, że spotkania dotyczące tematyki strategii rozwoju zawsze cieszą się mniejszą popularnością niż rozmowy na temat rozdysponowania środków, w tym w ramach WRPO 2014+. </w:t>
      </w:r>
      <w:r w:rsidR="003B27C8">
        <w:rPr>
          <w:rFonts w:asciiTheme="majorHAnsi" w:hAnsiTheme="majorHAnsi" w:cstheme="majorHAnsi"/>
        </w:rPr>
        <w:t>W zakresie planowanych prac nad strategią, Pan Dyrektor zapowiedział, że planowane są prace w określonych grupach tematycznych, do których zaproszeni zostaną nie tylko przedstawiciele świata nauki, ale także inni zainteresowani, aby wspólnie pracować nad przygotowaniem dokumentu.</w:t>
      </w:r>
    </w:p>
    <w:p w:rsidR="00985B3C" w:rsidRDefault="00085F4D" w:rsidP="004C2F5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Marszałek </w:t>
      </w:r>
      <w:r w:rsidRPr="00085F4D">
        <w:rPr>
          <w:rFonts w:asciiTheme="majorHAnsi" w:hAnsiTheme="majorHAnsi" w:cstheme="majorHAnsi"/>
          <w:b/>
        </w:rPr>
        <w:t>Marek Woźniak</w:t>
      </w:r>
      <w:r>
        <w:rPr>
          <w:rFonts w:asciiTheme="majorHAnsi" w:hAnsiTheme="majorHAnsi" w:cstheme="majorHAnsi"/>
        </w:rPr>
        <w:t xml:space="preserve"> podziękował za obecność przybył</w:t>
      </w:r>
      <w:r w:rsidR="00237318">
        <w:rPr>
          <w:rFonts w:asciiTheme="majorHAnsi" w:hAnsiTheme="majorHAnsi" w:cstheme="majorHAnsi"/>
        </w:rPr>
        <w:t>ym gościom</w:t>
      </w:r>
      <w:r>
        <w:rPr>
          <w:rFonts w:asciiTheme="majorHAnsi" w:hAnsiTheme="majorHAnsi" w:cstheme="majorHAnsi"/>
        </w:rPr>
        <w:t>, podkreśl</w:t>
      </w:r>
      <w:r w:rsidR="00237318">
        <w:rPr>
          <w:rFonts w:asciiTheme="majorHAnsi" w:hAnsiTheme="majorHAnsi" w:cstheme="majorHAnsi"/>
        </w:rPr>
        <w:t>ił</w:t>
      </w:r>
      <w:r>
        <w:rPr>
          <w:rFonts w:asciiTheme="majorHAnsi" w:hAnsiTheme="majorHAnsi" w:cstheme="majorHAnsi"/>
        </w:rPr>
        <w:t xml:space="preserve"> istotność każdego zgłoszonego postulatu, myśli czy pomysłu. Odniósł się do wyżej zgłoszonych postulatów, wskazując, że każdy z nich zostanie wzięty pod uwagę, a postulaty dedykowane do innych niż Samorząd Województwa jedn</w:t>
      </w:r>
      <w:r w:rsidR="00985B3C">
        <w:rPr>
          <w:rFonts w:asciiTheme="majorHAnsi" w:hAnsiTheme="majorHAnsi" w:cstheme="majorHAnsi"/>
        </w:rPr>
        <w:t xml:space="preserve">ostek zostaną przekazane dalej. W zakresie </w:t>
      </w:r>
      <w:r w:rsidR="00985B3C" w:rsidRPr="00631763">
        <w:rPr>
          <w:rFonts w:asciiTheme="majorHAnsi" w:hAnsiTheme="majorHAnsi" w:cstheme="majorHAnsi"/>
          <w:u w:val="single"/>
        </w:rPr>
        <w:t>stworzenia wojewódzkiej polityki młodzieżowej</w:t>
      </w:r>
      <w:r w:rsidR="00985B3C">
        <w:rPr>
          <w:rFonts w:asciiTheme="majorHAnsi" w:hAnsiTheme="majorHAnsi" w:cstheme="majorHAnsi"/>
        </w:rPr>
        <w:t xml:space="preserve">, Pan Marszałek zadeklarował otwartość na dalsze rozmowy w tym temacie.  W odniesieniu do projektów </w:t>
      </w:r>
      <w:r w:rsidR="00985B3C" w:rsidRPr="00631763">
        <w:rPr>
          <w:rFonts w:asciiTheme="majorHAnsi" w:hAnsiTheme="majorHAnsi" w:cstheme="majorHAnsi"/>
          <w:u w:val="single"/>
        </w:rPr>
        <w:t>małej retencji wodnej</w:t>
      </w:r>
      <w:r w:rsidR="00985B3C">
        <w:rPr>
          <w:rFonts w:asciiTheme="majorHAnsi" w:hAnsiTheme="majorHAnsi" w:cstheme="majorHAnsi"/>
        </w:rPr>
        <w:t xml:space="preserve">, zwrócił uwagę, że ze względu na zmiany instytucjonalne, wprowadzane na poziomie kraju, Samorząd Województwa posiada w tym momencie ograniczone instrumentarium w tym zakresie, jednakże jest to istotny problem, nad którym należy się pochylić. W stosunku do postulatów dotyczących </w:t>
      </w:r>
      <w:r w:rsidR="00985B3C" w:rsidRPr="00631763">
        <w:rPr>
          <w:rFonts w:asciiTheme="majorHAnsi" w:hAnsiTheme="majorHAnsi" w:cstheme="majorHAnsi"/>
          <w:u w:val="single"/>
        </w:rPr>
        <w:t>kwestii transportowych</w:t>
      </w:r>
      <w:r w:rsidR="007347CA">
        <w:rPr>
          <w:rFonts w:asciiTheme="majorHAnsi" w:hAnsiTheme="majorHAnsi" w:cstheme="majorHAnsi"/>
        </w:rPr>
        <w:t>, Pan Marszałek odniósł się do </w:t>
      </w:r>
      <w:r w:rsidR="00985B3C">
        <w:rPr>
          <w:rFonts w:asciiTheme="majorHAnsi" w:hAnsiTheme="majorHAnsi" w:cstheme="majorHAnsi"/>
        </w:rPr>
        <w:t xml:space="preserve">propozycji rozwoju tras Poznańskiej Kolei Metropolitalnej, wskazując, że początkowo przyjęto koncepcję gwiaździstą ze względu na największe natężenie ruchu na poszczególnych odcinkach oraz potrzebę maksymalnego wykorzystana istniejącej infrastruktury kolejowej, jednakże jeśli w przyszłości będzie zapotrzebowanie na dalszy jej rozwój, będzie to wzięte pod uwagę, przy uwzględnieniu kwestii ekonomicznych. </w:t>
      </w:r>
      <w:r w:rsidR="00563F8E">
        <w:rPr>
          <w:rFonts w:asciiTheme="majorHAnsi" w:hAnsiTheme="majorHAnsi" w:cstheme="majorHAnsi"/>
        </w:rPr>
        <w:t>Potwierdził także istotność dyskusji nad odciąż</w:t>
      </w:r>
      <w:r w:rsidR="00631763">
        <w:rPr>
          <w:rFonts w:asciiTheme="majorHAnsi" w:hAnsiTheme="majorHAnsi" w:cstheme="majorHAnsi"/>
        </w:rPr>
        <w:t>eniem drogi nr 430 do Mosiny, a </w:t>
      </w:r>
      <w:r w:rsidR="00563F8E">
        <w:rPr>
          <w:rFonts w:asciiTheme="majorHAnsi" w:hAnsiTheme="majorHAnsi" w:cstheme="majorHAnsi"/>
        </w:rPr>
        <w:t>w</w:t>
      </w:r>
      <w:r w:rsidR="008C31DE">
        <w:rPr>
          <w:rFonts w:asciiTheme="majorHAnsi" w:hAnsiTheme="majorHAnsi" w:cstheme="majorHAnsi"/>
        </w:rPr>
        <w:t> </w:t>
      </w:r>
      <w:r w:rsidR="00563F8E">
        <w:rPr>
          <w:rFonts w:asciiTheme="majorHAnsi" w:hAnsiTheme="majorHAnsi" w:cstheme="majorHAnsi"/>
        </w:rPr>
        <w:t>zakresie budowy północno-wschodniej obwodnicy Poznania poinformował, iż odcinek ten jest obecnie konsultowany w rama</w:t>
      </w:r>
      <w:r w:rsidR="00631763">
        <w:rPr>
          <w:rFonts w:asciiTheme="majorHAnsi" w:hAnsiTheme="majorHAnsi" w:cstheme="majorHAnsi"/>
        </w:rPr>
        <w:t xml:space="preserve">ch Metropolii Poznań i dalsze </w:t>
      </w:r>
      <w:r w:rsidR="00563F8E">
        <w:rPr>
          <w:rFonts w:asciiTheme="majorHAnsi" w:hAnsiTheme="majorHAnsi" w:cstheme="majorHAnsi"/>
        </w:rPr>
        <w:t>prac</w:t>
      </w:r>
      <w:r w:rsidR="00631763">
        <w:rPr>
          <w:rFonts w:asciiTheme="majorHAnsi" w:hAnsiTheme="majorHAnsi" w:cstheme="majorHAnsi"/>
        </w:rPr>
        <w:t>e w tym zakresie są</w:t>
      </w:r>
      <w:r w:rsidR="00563F8E">
        <w:rPr>
          <w:rFonts w:asciiTheme="majorHAnsi" w:hAnsiTheme="majorHAnsi" w:cstheme="majorHAnsi"/>
        </w:rPr>
        <w:t xml:space="preserve"> uwarunkowane ich wynikiem. Pan Marszałek odniósł się także do kwestii </w:t>
      </w:r>
      <w:r w:rsidR="00563F8E" w:rsidRPr="00631763">
        <w:rPr>
          <w:rFonts w:asciiTheme="majorHAnsi" w:hAnsiTheme="majorHAnsi" w:cstheme="majorHAnsi"/>
          <w:u w:val="single"/>
        </w:rPr>
        <w:t>dopasowania edukacji do potrzeb rynku pracy</w:t>
      </w:r>
      <w:r w:rsidR="00563F8E">
        <w:rPr>
          <w:rFonts w:asciiTheme="majorHAnsi" w:hAnsiTheme="majorHAnsi" w:cstheme="majorHAnsi"/>
        </w:rPr>
        <w:t xml:space="preserve">, poprzez podkreślenie wagi tej kwestii i wskazanie, że </w:t>
      </w:r>
      <w:r w:rsidR="008C31DE">
        <w:rPr>
          <w:rFonts w:asciiTheme="majorHAnsi" w:hAnsiTheme="majorHAnsi" w:cstheme="majorHAnsi"/>
        </w:rPr>
        <w:t>w tym właśnie celu funkcjonuje szkolenie dualne, realizowane są elastyczne systemy kształcenia, prowadzone lekcje przedsiębiorczości, na ten cel także przeznaczane są środki unijne. Problem ten jest zauważalny na poziomie regionu i powinien znaleźć swoje odzwierciedlenie w przyszłej strategii.</w:t>
      </w:r>
    </w:p>
    <w:p w:rsidR="008C31DE" w:rsidRDefault="008C31DE" w:rsidP="004C2F5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Marszałek podziękował wszystkim przybyłym za uwagę oraz udział w dyskusji, podkreślając jak ważne były wszystkie </w:t>
      </w:r>
      <w:r w:rsidR="00631763">
        <w:rPr>
          <w:rFonts w:asciiTheme="majorHAnsi" w:hAnsiTheme="majorHAnsi" w:cstheme="majorHAnsi"/>
        </w:rPr>
        <w:t>zgłoszone pomysły oraz uwagi</w:t>
      </w:r>
      <w:r>
        <w:rPr>
          <w:rFonts w:asciiTheme="majorHAnsi" w:hAnsiTheme="majorHAnsi" w:cstheme="majorHAnsi"/>
        </w:rPr>
        <w:t xml:space="preserve"> oraz zachęcił do dalszej współpracy</w:t>
      </w:r>
      <w:r w:rsidR="00631763">
        <w:rPr>
          <w:rFonts w:asciiTheme="majorHAnsi" w:hAnsiTheme="majorHAnsi" w:cstheme="majorHAnsi"/>
        </w:rPr>
        <w:t xml:space="preserve"> i aktywności</w:t>
      </w:r>
      <w:r>
        <w:rPr>
          <w:rFonts w:asciiTheme="majorHAnsi" w:hAnsiTheme="majorHAnsi" w:cstheme="majorHAnsi"/>
        </w:rPr>
        <w:t xml:space="preserve"> w ramach prac nad przygotowaniem strategii województwa po 2020 roku.</w:t>
      </w:r>
    </w:p>
    <w:p w:rsidR="003B27C8" w:rsidRPr="000723DE" w:rsidRDefault="003B27C8" w:rsidP="004F2914">
      <w:pPr>
        <w:ind w:firstLine="708"/>
        <w:jc w:val="both"/>
        <w:rPr>
          <w:rFonts w:asciiTheme="majorHAnsi" w:hAnsiTheme="majorHAnsi" w:cstheme="majorHAnsi"/>
        </w:rPr>
      </w:pPr>
    </w:p>
    <w:sectPr w:rsidR="003B27C8" w:rsidRPr="0007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FB5" w:rsidRDefault="00B45FB5" w:rsidP="00A6046B">
      <w:pPr>
        <w:spacing w:after="0" w:line="240" w:lineRule="auto"/>
      </w:pPr>
      <w:r>
        <w:separator/>
      </w:r>
    </w:p>
  </w:endnote>
  <w:endnote w:type="continuationSeparator" w:id="0">
    <w:p w:rsidR="00B45FB5" w:rsidRDefault="00B45FB5" w:rsidP="00A6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FB5" w:rsidRDefault="00B45FB5" w:rsidP="00A6046B">
      <w:pPr>
        <w:spacing w:after="0" w:line="240" w:lineRule="auto"/>
      </w:pPr>
      <w:r>
        <w:separator/>
      </w:r>
    </w:p>
  </w:footnote>
  <w:footnote w:type="continuationSeparator" w:id="0">
    <w:p w:rsidR="00B45FB5" w:rsidRDefault="00B45FB5" w:rsidP="00A60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BF"/>
    <w:rsid w:val="000000F5"/>
    <w:rsid w:val="00000352"/>
    <w:rsid w:val="000011DA"/>
    <w:rsid w:val="00001509"/>
    <w:rsid w:val="00002B37"/>
    <w:rsid w:val="00002B45"/>
    <w:rsid w:val="00002E61"/>
    <w:rsid w:val="0000401C"/>
    <w:rsid w:val="000045C6"/>
    <w:rsid w:val="00004C79"/>
    <w:rsid w:val="00005436"/>
    <w:rsid w:val="000061DB"/>
    <w:rsid w:val="000064E2"/>
    <w:rsid w:val="00007C44"/>
    <w:rsid w:val="00010436"/>
    <w:rsid w:val="00011D17"/>
    <w:rsid w:val="00012318"/>
    <w:rsid w:val="0001265C"/>
    <w:rsid w:val="0001307A"/>
    <w:rsid w:val="0001407F"/>
    <w:rsid w:val="00014CFA"/>
    <w:rsid w:val="000150D7"/>
    <w:rsid w:val="00015795"/>
    <w:rsid w:val="00016985"/>
    <w:rsid w:val="000177FA"/>
    <w:rsid w:val="00017BCC"/>
    <w:rsid w:val="00017C43"/>
    <w:rsid w:val="000222DC"/>
    <w:rsid w:val="000228D7"/>
    <w:rsid w:val="0002355A"/>
    <w:rsid w:val="000238D3"/>
    <w:rsid w:val="00024797"/>
    <w:rsid w:val="00024ED4"/>
    <w:rsid w:val="00025FB3"/>
    <w:rsid w:val="00026397"/>
    <w:rsid w:val="00026B98"/>
    <w:rsid w:val="000274E9"/>
    <w:rsid w:val="0003060E"/>
    <w:rsid w:val="000308F3"/>
    <w:rsid w:val="00030E73"/>
    <w:rsid w:val="00031404"/>
    <w:rsid w:val="00031676"/>
    <w:rsid w:val="00031E17"/>
    <w:rsid w:val="00033323"/>
    <w:rsid w:val="00033B52"/>
    <w:rsid w:val="00033EAD"/>
    <w:rsid w:val="000340A6"/>
    <w:rsid w:val="0003492A"/>
    <w:rsid w:val="0003664A"/>
    <w:rsid w:val="000368A9"/>
    <w:rsid w:val="000368CE"/>
    <w:rsid w:val="00036B94"/>
    <w:rsid w:val="00036BA4"/>
    <w:rsid w:val="00040EBD"/>
    <w:rsid w:val="00040ECE"/>
    <w:rsid w:val="00041C09"/>
    <w:rsid w:val="000425FA"/>
    <w:rsid w:val="00042D4B"/>
    <w:rsid w:val="000442E0"/>
    <w:rsid w:val="000461E7"/>
    <w:rsid w:val="00046460"/>
    <w:rsid w:val="0005014B"/>
    <w:rsid w:val="0005098E"/>
    <w:rsid w:val="000516BE"/>
    <w:rsid w:val="000517CA"/>
    <w:rsid w:val="00051CAD"/>
    <w:rsid w:val="00051EB8"/>
    <w:rsid w:val="00053C61"/>
    <w:rsid w:val="00054F84"/>
    <w:rsid w:val="000555A3"/>
    <w:rsid w:val="0005752B"/>
    <w:rsid w:val="00057648"/>
    <w:rsid w:val="00057AA6"/>
    <w:rsid w:val="000604BA"/>
    <w:rsid w:val="000608F5"/>
    <w:rsid w:val="00060D48"/>
    <w:rsid w:val="0006126C"/>
    <w:rsid w:val="000617C8"/>
    <w:rsid w:val="00061B1C"/>
    <w:rsid w:val="00061CE0"/>
    <w:rsid w:val="00062664"/>
    <w:rsid w:val="00062DDA"/>
    <w:rsid w:val="000638F1"/>
    <w:rsid w:val="00063E5C"/>
    <w:rsid w:val="00064571"/>
    <w:rsid w:val="00064B84"/>
    <w:rsid w:val="0006579A"/>
    <w:rsid w:val="00065D9D"/>
    <w:rsid w:val="00065E77"/>
    <w:rsid w:val="000668B3"/>
    <w:rsid w:val="00066F82"/>
    <w:rsid w:val="00067470"/>
    <w:rsid w:val="000675F2"/>
    <w:rsid w:val="000678EA"/>
    <w:rsid w:val="000708ED"/>
    <w:rsid w:val="000712FB"/>
    <w:rsid w:val="00071C81"/>
    <w:rsid w:val="000723DE"/>
    <w:rsid w:val="00075DD3"/>
    <w:rsid w:val="00076C83"/>
    <w:rsid w:val="000771DE"/>
    <w:rsid w:val="0007779F"/>
    <w:rsid w:val="00080112"/>
    <w:rsid w:val="00080237"/>
    <w:rsid w:val="00080415"/>
    <w:rsid w:val="0008084C"/>
    <w:rsid w:val="00080DBE"/>
    <w:rsid w:val="00082276"/>
    <w:rsid w:val="0008275D"/>
    <w:rsid w:val="00084225"/>
    <w:rsid w:val="00084492"/>
    <w:rsid w:val="000849B0"/>
    <w:rsid w:val="00084B0B"/>
    <w:rsid w:val="00085AA4"/>
    <w:rsid w:val="00085E47"/>
    <w:rsid w:val="00085F4D"/>
    <w:rsid w:val="00087473"/>
    <w:rsid w:val="0008789D"/>
    <w:rsid w:val="000909A8"/>
    <w:rsid w:val="00091587"/>
    <w:rsid w:val="00091927"/>
    <w:rsid w:val="000923D8"/>
    <w:rsid w:val="00092728"/>
    <w:rsid w:val="00093198"/>
    <w:rsid w:val="00093494"/>
    <w:rsid w:val="00093F7A"/>
    <w:rsid w:val="000941AB"/>
    <w:rsid w:val="000948E7"/>
    <w:rsid w:val="00094ED5"/>
    <w:rsid w:val="00096E6F"/>
    <w:rsid w:val="000A02C0"/>
    <w:rsid w:val="000A03BC"/>
    <w:rsid w:val="000A1042"/>
    <w:rsid w:val="000A2A7B"/>
    <w:rsid w:val="000A3340"/>
    <w:rsid w:val="000A3724"/>
    <w:rsid w:val="000A64CD"/>
    <w:rsid w:val="000A672E"/>
    <w:rsid w:val="000A67F1"/>
    <w:rsid w:val="000A7073"/>
    <w:rsid w:val="000A76F1"/>
    <w:rsid w:val="000A776E"/>
    <w:rsid w:val="000A7BB1"/>
    <w:rsid w:val="000B0FD5"/>
    <w:rsid w:val="000B1D03"/>
    <w:rsid w:val="000B20ED"/>
    <w:rsid w:val="000B257B"/>
    <w:rsid w:val="000B25C2"/>
    <w:rsid w:val="000B32EF"/>
    <w:rsid w:val="000B34BC"/>
    <w:rsid w:val="000B3B4B"/>
    <w:rsid w:val="000B41EB"/>
    <w:rsid w:val="000B4967"/>
    <w:rsid w:val="000B4CF5"/>
    <w:rsid w:val="000B5384"/>
    <w:rsid w:val="000B5B1D"/>
    <w:rsid w:val="000B5D90"/>
    <w:rsid w:val="000B6966"/>
    <w:rsid w:val="000B6DA9"/>
    <w:rsid w:val="000B7167"/>
    <w:rsid w:val="000B7544"/>
    <w:rsid w:val="000B7737"/>
    <w:rsid w:val="000C0475"/>
    <w:rsid w:val="000C0FC2"/>
    <w:rsid w:val="000C0FF4"/>
    <w:rsid w:val="000C10FF"/>
    <w:rsid w:val="000C118E"/>
    <w:rsid w:val="000C125F"/>
    <w:rsid w:val="000C1849"/>
    <w:rsid w:val="000C18E6"/>
    <w:rsid w:val="000C194C"/>
    <w:rsid w:val="000C19A1"/>
    <w:rsid w:val="000C1FBF"/>
    <w:rsid w:val="000C2048"/>
    <w:rsid w:val="000C2305"/>
    <w:rsid w:val="000C34E1"/>
    <w:rsid w:val="000C352E"/>
    <w:rsid w:val="000C3E6A"/>
    <w:rsid w:val="000C5D45"/>
    <w:rsid w:val="000C75C3"/>
    <w:rsid w:val="000C7710"/>
    <w:rsid w:val="000C7AF2"/>
    <w:rsid w:val="000C7B01"/>
    <w:rsid w:val="000D0F01"/>
    <w:rsid w:val="000D11C4"/>
    <w:rsid w:val="000D1B25"/>
    <w:rsid w:val="000D1BC5"/>
    <w:rsid w:val="000D3A6D"/>
    <w:rsid w:val="000D4A03"/>
    <w:rsid w:val="000D5088"/>
    <w:rsid w:val="000D5831"/>
    <w:rsid w:val="000D59EA"/>
    <w:rsid w:val="000D7F24"/>
    <w:rsid w:val="000E0908"/>
    <w:rsid w:val="000E09C8"/>
    <w:rsid w:val="000E0A3F"/>
    <w:rsid w:val="000E0D00"/>
    <w:rsid w:val="000E0FC5"/>
    <w:rsid w:val="000E1AEB"/>
    <w:rsid w:val="000E1F52"/>
    <w:rsid w:val="000E2331"/>
    <w:rsid w:val="000E29EA"/>
    <w:rsid w:val="000E2DCB"/>
    <w:rsid w:val="000E30FA"/>
    <w:rsid w:val="000E376A"/>
    <w:rsid w:val="000E37C4"/>
    <w:rsid w:val="000E429A"/>
    <w:rsid w:val="000E701C"/>
    <w:rsid w:val="000E75B7"/>
    <w:rsid w:val="000E771B"/>
    <w:rsid w:val="000E7E80"/>
    <w:rsid w:val="000F1009"/>
    <w:rsid w:val="000F109A"/>
    <w:rsid w:val="000F2DDC"/>
    <w:rsid w:val="000F36EA"/>
    <w:rsid w:val="000F44C7"/>
    <w:rsid w:val="000F4FE4"/>
    <w:rsid w:val="000F5417"/>
    <w:rsid w:val="000F5BF6"/>
    <w:rsid w:val="000F60AA"/>
    <w:rsid w:val="000F78B4"/>
    <w:rsid w:val="00100337"/>
    <w:rsid w:val="001013CC"/>
    <w:rsid w:val="00101F8F"/>
    <w:rsid w:val="0010385B"/>
    <w:rsid w:val="00103C36"/>
    <w:rsid w:val="00103D96"/>
    <w:rsid w:val="00103FE2"/>
    <w:rsid w:val="001044CE"/>
    <w:rsid w:val="00104983"/>
    <w:rsid w:val="00104EE9"/>
    <w:rsid w:val="0010619F"/>
    <w:rsid w:val="00106391"/>
    <w:rsid w:val="0010781A"/>
    <w:rsid w:val="00107CF1"/>
    <w:rsid w:val="0011009C"/>
    <w:rsid w:val="00111E53"/>
    <w:rsid w:val="00112BEB"/>
    <w:rsid w:val="00112D5F"/>
    <w:rsid w:val="00113844"/>
    <w:rsid w:val="001138E6"/>
    <w:rsid w:val="0011412A"/>
    <w:rsid w:val="001143A9"/>
    <w:rsid w:val="00115FDE"/>
    <w:rsid w:val="001161DA"/>
    <w:rsid w:val="00121338"/>
    <w:rsid w:val="00121D1F"/>
    <w:rsid w:val="00122128"/>
    <w:rsid w:val="00122B28"/>
    <w:rsid w:val="001243FE"/>
    <w:rsid w:val="0012476E"/>
    <w:rsid w:val="0012500A"/>
    <w:rsid w:val="001251ED"/>
    <w:rsid w:val="00125911"/>
    <w:rsid w:val="0012602C"/>
    <w:rsid w:val="001260A2"/>
    <w:rsid w:val="001308F2"/>
    <w:rsid w:val="00131DB8"/>
    <w:rsid w:val="00132A7E"/>
    <w:rsid w:val="0013327F"/>
    <w:rsid w:val="001345B8"/>
    <w:rsid w:val="001345EE"/>
    <w:rsid w:val="001349AD"/>
    <w:rsid w:val="0013578C"/>
    <w:rsid w:val="00135902"/>
    <w:rsid w:val="00135935"/>
    <w:rsid w:val="00136ADA"/>
    <w:rsid w:val="00137644"/>
    <w:rsid w:val="001412F4"/>
    <w:rsid w:val="001421D7"/>
    <w:rsid w:val="00142202"/>
    <w:rsid w:val="00142986"/>
    <w:rsid w:val="001429B7"/>
    <w:rsid w:val="00142CA9"/>
    <w:rsid w:val="00142E09"/>
    <w:rsid w:val="00143813"/>
    <w:rsid w:val="00144FF1"/>
    <w:rsid w:val="00145CDF"/>
    <w:rsid w:val="00145E8E"/>
    <w:rsid w:val="001474ED"/>
    <w:rsid w:val="00147FF3"/>
    <w:rsid w:val="00150501"/>
    <w:rsid w:val="00151116"/>
    <w:rsid w:val="00151332"/>
    <w:rsid w:val="001518A7"/>
    <w:rsid w:val="001518D5"/>
    <w:rsid w:val="00151B2C"/>
    <w:rsid w:val="00152DB1"/>
    <w:rsid w:val="001542FF"/>
    <w:rsid w:val="00154F2E"/>
    <w:rsid w:val="0015529C"/>
    <w:rsid w:val="001552F6"/>
    <w:rsid w:val="00155804"/>
    <w:rsid w:val="001558E6"/>
    <w:rsid w:val="00156580"/>
    <w:rsid w:val="00156B56"/>
    <w:rsid w:val="0015776B"/>
    <w:rsid w:val="00160B1B"/>
    <w:rsid w:val="00160DBD"/>
    <w:rsid w:val="00160F65"/>
    <w:rsid w:val="0016110F"/>
    <w:rsid w:val="00161261"/>
    <w:rsid w:val="0016127F"/>
    <w:rsid w:val="001631C8"/>
    <w:rsid w:val="00163F63"/>
    <w:rsid w:val="00165680"/>
    <w:rsid w:val="00165DA4"/>
    <w:rsid w:val="00165F0C"/>
    <w:rsid w:val="00165F88"/>
    <w:rsid w:val="00166F27"/>
    <w:rsid w:val="00167324"/>
    <w:rsid w:val="00170858"/>
    <w:rsid w:val="0017097E"/>
    <w:rsid w:val="00172069"/>
    <w:rsid w:val="0017214C"/>
    <w:rsid w:val="001721DF"/>
    <w:rsid w:val="00172D4A"/>
    <w:rsid w:val="001746B6"/>
    <w:rsid w:val="00174AFE"/>
    <w:rsid w:val="00175573"/>
    <w:rsid w:val="001759DB"/>
    <w:rsid w:val="00175BF7"/>
    <w:rsid w:val="00175E35"/>
    <w:rsid w:val="0017607E"/>
    <w:rsid w:val="00176411"/>
    <w:rsid w:val="00176B8E"/>
    <w:rsid w:val="00177B90"/>
    <w:rsid w:val="00180E58"/>
    <w:rsid w:val="001817CA"/>
    <w:rsid w:val="00181B59"/>
    <w:rsid w:val="00182280"/>
    <w:rsid w:val="00182534"/>
    <w:rsid w:val="00182D54"/>
    <w:rsid w:val="00182F89"/>
    <w:rsid w:val="001840FA"/>
    <w:rsid w:val="00184635"/>
    <w:rsid w:val="0018535F"/>
    <w:rsid w:val="00185A67"/>
    <w:rsid w:val="00186036"/>
    <w:rsid w:val="00186467"/>
    <w:rsid w:val="00187C56"/>
    <w:rsid w:val="00190DE8"/>
    <w:rsid w:val="001914A6"/>
    <w:rsid w:val="0019154E"/>
    <w:rsid w:val="00191B2F"/>
    <w:rsid w:val="00191CAF"/>
    <w:rsid w:val="0019239C"/>
    <w:rsid w:val="00192A01"/>
    <w:rsid w:val="00192B16"/>
    <w:rsid w:val="00193D17"/>
    <w:rsid w:val="00194902"/>
    <w:rsid w:val="00195455"/>
    <w:rsid w:val="00195964"/>
    <w:rsid w:val="00196BA4"/>
    <w:rsid w:val="001A16FB"/>
    <w:rsid w:val="001A2AC4"/>
    <w:rsid w:val="001A3EE1"/>
    <w:rsid w:val="001A4ADB"/>
    <w:rsid w:val="001A5D2C"/>
    <w:rsid w:val="001A5E49"/>
    <w:rsid w:val="001A5E88"/>
    <w:rsid w:val="001A5ED5"/>
    <w:rsid w:val="001A6419"/>
    <w:rsid w:val="001A71F6"/>
    <w:rsid w:val="001A7BC4"/>
    <w:rsid w:val="001B06C8"/>
    <w:rsid w:val="001B188A"/>
    <w:rsid w:val="001B18B1"/>
    <w:rsid w:val="001B1E09"/>
    <w:rsid w:val="001B3962"/>
    <w:rsid w:val="001B3DE2"/>
    <w:rsid w:val="001B42D0"/>
    <w:rsid w:val="001B4507"/>
    <w:rsid w:val="001B4A03"/>
    <w:rsid w:val="001B4AA7"/>
    <w:rsid w:val="001B50CC"/>
    <w:rsid w:val="001B51A3"/>
    <w:rsid w:val="001B60D3"/>
    <w:rsid w:val="001B67DF"/>
    <w:rsid w:val="001B6AC4"/>
    <w:rsid w:val="001B6F00"/>
    <w:rsid w:val="001B7299"/>
    <w:rsid w:val="001C0397"/>
    <w:rsid w:val="001C0558"/>
    <w:rsid w:val="001C0A36"/>
    <w:rsid w:val="001C0F27"/>
    <w:rsid w:val="001C1D73"/>
    <w:rsid w:val="001C1DEE"/>
    <w:rsid w:val="001C3D0A"/>
    <w:rsid w:val="001C4EA1"/>
    <w:rsid w:val="001C564E"/>
    <w:rsid w:val="001C619F"/>
    <w:rsid w:val="001C6A87"/>
    <w:rsid w:val="001C6B57"/>
    <w:rsid w:val="001C6DFE"/>
    <w:rsid w:val="001C6EF7"/>
    <w:rsid w:val="001C758E"/>
    <w:rsid w:val="001C7D77"/>
    <w:rsid w:val="001D08F0"/>
    <w:rsid w:val="001D0947"/>
    <w:rsid w:val="001D16FA"/>
    <w:rsid w:val="001D1DEF"/>
    <w:rsid w:val="001D20E6"/>
    <w:rsid w:val="001D26BA"/>
    <w:rsid w:val="001D3142"/>
    <w:rsid w:val="001D33CE"/>
    <w:rsid w:val="001D3A23"/>
    <w:rsid w:val="001D3ADD"/>
    <w:rsid w:val="001D5406"/>
    <w:rsid w:val="001D57B9"/>
    <w:rsid w:val="001D717C"/>
    <w:rsid w:val="001D753D"/>
    <w:rsid w:val="001E105A"/>
    <w:rsid w:val="001E140A"/>
    <w:rsid w:val="001E1FAA"/>
    <w:rsid w:val="001E22FC"/>
    <w:rsid w:val="001E2A76"/>
    <w:rsid w:val="001E2C46"/>
    <w:rsid w:val="001E2E97"/>
    <w:rsid w:val="001E3AC4"/>
    <w:rsid w:val="001E4AC0"/>
    <w:rsid w:val="001E4C4B"/>
    <w:rsid w:val="001E5371"/>
    <w:rsid w:val="001E5820"/>
    <w:rsid w:val="001E5DBF"/>
    <w:rsid w:val="001E638C"/>
    <w:rsid w:val="001E7006"/>
    <w:rsid w:val="001E71A0"/>
    <w:rsid w:val="001E726C"/>
    <w:rsid w:val="001F0920"/>
    <w:rsid w:val="001F23AF"/>
    <w:rsid w:val="001F3A84"/>
    <w:rsid w:val="001F3CD3"/>
    <w:rsid w:val="001F5ECB"/>
    <w:rsid w:val="001F693E"/>
    <w:rsid w:val="001F70FB"/>
    <w:rsid w:val="00200D93"/>
    <w:rsid w:val="00201D0C"/>
    <w:rsid w:val="00202241"/>
    <w:rsid w:val="002025D6"/>
    <w:rsid w:val="0020410F"/>
    <w:rsid w:val="0020605B"/>
    <w:rsid w:val="002064C0"/>
    <w:rsid w:val="00207743"/>
    <w:rsid w:val="00207921"/>
    <w:rsid w:val="00207C6C"/>
    <w:rsid w:val="00207C80"/>
    <w:rsid w:val="002102AC"/>
    <w:rsid w:val="002105A7"/>
    <w:rsid w:val="002114FC"/>
    <w:rsid w:val="00211C75"/>
    <w:rsid w:val="002123BF"/>
    <w:rsid w:val="0021339A"/>
    <w:rsid w:val="00213BC3"/>
    <w:rsid w:val="00214245"/>
    <w:rsid w:val="00214675"/>
    <w:rsid w:val="00214B60"/>
    <w:rsid w:val="00214E84"/>
    <w:rsid w:val="0021527A"/>
    <w:rsid w:val="002156C5"/>
    <w:rsid w:val="00215F18"/>
    <w:rsid w:val="00216E58"/>
    <w:rsid w:val="002170F6"/>
    <w:rsid w:val="00220609"/>
    <w:rsid w:val="002209A4"/>
    <w:rsid w:val="0022107F"/>
    <w:rsid w:val="00221590"/>
    <w:rsid w:val="00221782"/>
    <w:rsid w:val="0022267A"/>
    <w:rsid w:val="00222E46"/>
    <w:rsid w:val="00222F8C"/>
    <w:rsid w:val="00222FAF"/>
    <w:rsid w:val="0022543D"/>
    <w:rsid w:val="0022700B"/>
    <w:rsid w:val="00227683"/>
    <w:rsid w:val="002277A8"/>
    <w:rsid w:val="00230217"/>
    <w:rsid w:val="00230430"/>
    <w:rsid w:val="00231989"/>
    <w:rsid w:val="0023259B"/>
    <w:rsid w:val="00233A22"/>
    <w:rsid w:val="002342C1"/>
    <w:rsid w:val="002350A0"/>
    <w:rsid w:val="00235C6B"/>
    <w:rsid w:val="00235DEC"/>
    <w:rsid w:val="002366CF"/>
    <w:rsid w:val="00237318"/>
    <w:rsid w:val="002373A7"/>
    <w:rsid w:val="0024063E"/>
    <w:rsid w:val="00240845"/>
    <w:rsid w:val="0024119E"/>
    <w:rsid w:val="00242CCA"/>
    <w:rsid w:val="00243950"/>
    <w:rsid w:val="00243B2B"/>
    <w:rsid w:val="00243B76"/>
    <w:rsid w:val="0024543A"/>
    <w:rsid w:val="002457F0"/>
    <w:rsid w:val="0024586C"/>
    <w:rsid w:val="00245BB1"/>
    <w:rsid w:val="00246998"/>
    <w:rsid w:val="0024719F"/>
    <w:rsid w:val="00250540"/>
    <w:rsid w:val="00250ABF"/>
    <w:rsid w:val="00250DB8"/>
    <w:rsid w:val="00250F60"/>
    <w:rsid w:val="00252047"/>
    <w:rsid w:val="0025208E"/>
    <w:rsid w:val="00254C16"/>
    <w:rsid w:val="0025564C"/>
    <w:rsid w:val="00256613"/>
    <w:rsid w:val="0025767A"/>
    <w:rsid w:val="00257D31"/>
    <w:rsid w:val="00260A64"/>
    <w:rsid w:val="0026111A"/>
    <w:rsid w:val="00262112"/>
    <w:rsid w:val="002631DA"/>
    <w:rsid w:val="0026494D"/>
    <w:rsid w:val="00264F98"/>
    <w:rsid w:val="00265402"/>
    <w:rsid w:val="0026540B"/>
    <w:rsid w:val="00267653"/>
    <w:rsid w:val="00267A0D"/>
    <w:rsid w:val="00270498"/>
    <w:rsid w:val="00271737"/>
    <w:rsid w:val="00271B7E"/>
    <w:rsid w:val="00272033"/>
    <w:rsid w:val="00272653"/>
    <w:rsid w:val="002736BF"/>
    <w:rsid w:val="002743BE"/>
    <w:rsid w:val="002749DA"/>
    <w:rsid w:val="002754A7"/>
    <w:rsid w:val="00275CE3"/>
    <w:rsid w:val="002761CA"/>
    <w:rsid w:val="00276812"/>
    <w:rsid w:val="00276AB0"/>
    <w:rsid w:val="00276D83"/>
    <w:rsid w:val="00277C52"/>
    <w:rsid w:val="00280739"/>
    <w:rsid w:val="00281725"/>
    <w:rsid w:val="0028186F"/>
    <w:rsid w:val="0028280F"/>
    <w:rsid w:val="0028289C"/>
    <w:rsid w:val="0028296B"/>
    <w:rsid w:val="00282F8A"/>
    <w:rsid w:val="0028332F"/>
    <w:rsid w:val="0028377A"/>
    <w:rsid w:val="002838AD"/>
    <w:rsid w:val="00284417"/>
    <w:rsid w:val="002845D1"/>
    <w:rsid w:val="00285044"/>
    <w:rsid w:val="0028607F"/>
    <w:rsid w:val="0028678C"/>
    <w:rsid w:val="00286FCE"/>
    <w:rsid w:val="002870E0"/>
    <w:rsid w:val="002871F8"/>
    <w:rsid w:val="002903F9"/>
    <w:rsid w:val="00290C51"/>
    <w:rsid w:val="00291C40"/>
    <w:rsid w:val="00291F6B"/>
    <w:rsid w:val="0029248A"/>
    <w:rsid w:val="00292BC4"/>
    <w:rsid w:val="00293EF5"/>
    <w:rsid w:val="00294301"/>
    <w:rsid w:val="00294A45"/>
    <w:rsid w:val="00294E3D"/>
    <w:rsid w:val="00295293"/>
    <w:rsid w:val="00295826"/>
    <w:rsid w:val="00295C68"/>
    <w:rsid w:val="002966AE"/>
    <w:rsid w:val="00297516"/>
    <w:rsid w:val="002A0206"/>
    <w:rsid w:val="002A187D"/>
    <w:rsid w:val="002A1BD7"/>
    <w:rsid w:val="002A302A"/>
    <w:rsid w:val="002A3BFE"/>
    <w:rsid w:val="002A3DA2"/>
    <w:rsid w:val="002A44AA"/>
    <w:rsid w:val="002A4A1D"/>
    <w:rsid w:val="002A4CDB"/>
    <w:rsid w:val="002A54DC"/>
    <w:rsid w:val="002A6AEE"/>
    <w:rsid w:val="002A75ED"/>
    <w:rsid w:val="002A78FF"/>
    <w:rsid w:val="002A7EB5"/>
    <w:rsid w:val="002B04D6"/>
    <w:rsid w:val="002B0F34"/>
    <w:rsid w:val="002B0F56"/>
    <w:rsid w:val="002B19BF"/>
    <w:rsid w:val="002B335D"/>
    <w:rsid w:val="002B4243"/>
    <w:rsid w:val="002B434F"/>
    <w:rsid w:val="002B5782"/>
    <w:rsid w:val="002B59F0"/>
    <w:rsid w:val="002B7098"/>
    <w:rsid w:val="002B7D5A"/>
    <w:rsid w:val="002B7DF7"/>
    <w:rsid w:val="002C0028"/>
    <w:rsid w:val="002C02ED"/>
    <w:rsid w:val="002C1D47"/>
    <w:rsid w:val="002C3EF1"/>
    <w:rsid w:val="002C43C9"/>
    <w:rsid w:val="002C48BD"/>
    <w:rsid w:val="002C48FE"/>
    <w:rsid w:val="002C4CC8"/>
    <w:rsid w:val="002C5404"/>
    <w:rsid w:val="002C55EC"/>
    <w:rsid w:val="002C58AF"/>
    <w:rsid w:val="002C5C43"/>
    <w:rsid w:val="002C5FC0"/>
    <w:rsid w:val="002C6403"/>
    <w:rsid w:val="002C6711"/>
    <w:rsid w:val="002C7BC5"/>
    <w:rsid w:val="002D05D9"/>
    <w:rsid w:val="002D1A16"/>
    <w:rsid w:val="002D1A33"/>
    <w:rsid w:val="002D2BFA"/>
    <w:rsid w:val="002D2CEB"/>
    <w:rsid w:val="002D2F7B"/>
    <w:rsid w:val="002D347B"/>
    <w:rsid w:val="002D37E9"/>
    <w:rsid w:val="002D4CB3"/>
    <w:rsid w:val="002D5518"/>
    <w:rsid w:val="002D554D"/>
    <w:rsid w:val="002D567D"/>
    <w:rsid w:val="002D74C3"/>
    <w:rsid w:val="002D79DD"/>
    <w:rsid w:val="002E03A0"/>
    <w:rsid w:val="002E0DC7"/>
    <w:rsid w:val="002E1686"/>
    <w:rsid w:val="002E1763"/>
    <w:rsid w:val="002E1DB7"/>
    <w:rsid w:val="002E1E72"/>
    <w:rsid w:val="002E3DEC"/>
    <w:rsid w:val="002E42C1"/>
    <w:rsid w:val="002E44AA"/>
    <w:rsid w:val="002E482C"/>
    <w:rsid w:val="002E5106"/>
    <w:rsid w:val="002E55B4"/>
    <w:rsid w:val="002E55D5"/>
    <w:rsid w:val="002E5DE8"/>
    <w:rsid w:val="002E60CC"/>
    <w:rsid w:val="002E6B22"/>
    <w:rsid w:val="002E6D8E"/>
    <w:rsid w:val="002E7485"/>
    <w:rsid w:val="002E77D8"/>
    <w:rsid w:val="002F02B0"/>
    <w:rsid w:val="002F14E6"/>
    <w:rsid w:val="002F164C"/>
    <w:rsid w:val="002F1A46"/>
    <w:rsid w:val="002F1B9E"/>
    <w:rsid w:val="002F1E52"/>
    <w:rsid w:val="002F28F5"/>
    <w:rsid w:val="002F2DFA"/>
    <w:rsid w:val="002F4238"/>
    <w:rsid w:val="002F4D5F"/>
    <w:rsid w:val="002F502D"/>
    <w:rsid w:val="002F5473"/>
    <w:rsid w:val="002F6368"/>
    <w:rsid w:val="002F686A"/>
    <w:rsid w:val="002F6B89"/>
    <w:rsid w:val="002F70BD"/>
    <w:rsid w:val="002F7878"/>
    <w:rsid w:val="0030095A"/>
    <w:rsid w:val="00300DBB"/>
    <w:rsid w:val="0030119D"/>
    <w:rsid w:val="00301678"/>
    <w:rsid w:val="00301D80"/>
    <w:rsid w:val="0030272B"/>
    <w:rsid w:val="00304828"/>
    <w:rsid w:val="00304FBF"/>
    <w:rsid w:val="00305163"/>
    <w:rsid w:val="00305749"/>
    <w:rsid w:val="0030595B"/>
    <w:rsid w:val="00307A8D"/>
    <w:rsid w:val="00307B4C"/>
    <w:rsid w:val="00311B19"/>
    <w:rsid w:val="00313019"/>
    <w:rsid w:val="003135C6"/>
    <w:rsid w:val="00314484"/>
    <w:rsid w:val="00314D2D"/>
    <w:rsid w:val="00314E23"/>
    <w:rsid w:val="00316BCB"/>
    <w:rsid w:val="00320075"/>
    <w:rsid w:val="003203D5"/>
    <w:rsid w:val="00320A81"/>
    <w:rsid w:val="00320BDE"/>
    <w:rsid w:val="00320C2D"/>
    <w:rsid w:val="00320D87"/>
    <w:rsid w:val="003229DE"/>
    <w:rsid w:val="00323A4F"/>
    <w:rsid w:val="00323DFA"/>
    <w:rsid w:val="00324715"/>
    <w:rsid w:val="0032493E"/>
    <w:rsid w:val="003249ED"/>
    <w:rsid w:val="00324A0E"/>
    <w:rsid w:val="0032651B"/>
    <w:rsid w:val="00327BBC"/>
    <w:rsid w:val="00330ACE"/>
    <w:rsid w:val="003318FE"/>
    <w:rsid w:val="00331A61"/>
    <w:rsid w:val="00331C7C"/>
    <w:rsid w:val="00331C7D"/>
    <w:rsid w:val="00331F0B"/>
    <w:rsid w:val="003320D6"/>
    <w:rsid w:val="00332C57"/>
    <w:rsid w:val="003342CB"/>
    <w:rsid w:val="00334F0F"/>
    <w:rsid w:val="00335518"/>
    <w:rsid w:val="0033627F"/>
    <w:rsid w:val="00337E96"/>
    <w:rsid w:val="00340A9A"/>
    <w:rsid w:val="00340D02"/>
    <w:rsid w:val="00340D42"/>
    <w:rsid w:val="00341553"/>
    <w:rsid w:val="00343123"/>
    <w:rsid w:val="00343AFC"/>
    <w:rsid w:val="00344FE6"/>
    <w:rsid w:val="00345C51"/>
    <w:rsid w:val="0034616F"/>
    <w:rsid w:val="00346366"/>
    <w:rsid w:val="003465CF"/>
    <w:rsid w:val="0034706C"/>
    <w:rsid w:val="00347615"/>
    <w:rsid w:val="00347FB2"/>
    <w:rsid w:val="0035057E"/>
    <w:rsid w:val="00350CA2"/>
    <w:rsid w:val="00351BD4"/>
    <w:rsid w:val="00352BDF"/>
    <w:rsid w:val="00352E6A"/>
    <w:rsid w:val="00353200"/>
    <w:rsid w:val="00353A5C"/>
    <w:rsid w:val="00353ABB"/>
    <w:rsid w:val="00354490"/>
    <w:rsid w:val="00355B58"/>
    <w:rsid w:val="00355BAA"/>
    <w:rsid w:val="00355DA7"/>
    <w:rsid w:val="003563C9"/>
    <w:rsid w:val="003565C2"/>
    <w:rsid w:val="003579A4"/>
    <w:rsid w:val="00357D28"/>
    <w:rsid w:val="00357D3F"/>
    <w:rsid w:val="00360F1F"/>
    <w:rsid w:val="00361854"/>
    <w:rsid w:val="0036232F"/>
    <w:rsid w:val="00362976"/>
    <w:rsid w:val="00363191"/>
    <w:rsid w:val="00363985"/>
    <w:rsid w:val="0036445F"/>
    <w:rsid w:val="003647A0"/>
    <w:rsid w:val="00364858"/>
    <w:rsid w:val="003649FE"/>
    <w:rsid w:val="00370C71"/>
    <w:rsid w:val="003712AA"/>
    <w:rsid w:val="0037152E"/>
    <w:rsid w:val="0037170A"/>
    <w:rsid w:val="00371D63"/>
    <w:rsid w:val="00372455"/>
    <w:rsid w:val="00372BFF"/>
    <w:rsid w:val="0037372A"/>
    <w:rsid w:val="00374999"/>
    <w:rsid w:val="003750B2"/>
    <w:rsid w:val="003756DE"/>
    <w:rsid w:val="00376219"/>
    <w:rsid w:val="00376A9E"/>
    <w:rsid w:val="003774A0"/>
    <w:rsid w:val="0037778E"/>
    <w:rsid w:val="003803D8"/>
    <w:rsid w:val="00380F0C"/>
    <w:rsid w:val="00380F9C"/>
    <w:rsid w:val="00381069"/>
    <w:rsid w:val="0038136A"/>
    <w:rsid w:val="00381E69"/>
    <w:rsid w:val="00381FED"/>
    <w:rsid w:val="00382A35"/>
    <w:rsid w:val="00382BB5"/>
    <w:rsid w:val="00383B01"/>
    <w:rsid w:val="0038495E"/>
    <w:rsid w:val="003849EC"/>
    <w:rsid w:val="003866E2"/>
    <w:rsid w:val="003867A0"/>
    <w:rsid w:val="00386DD1"/>
    <w:rsid w:val="0038711A"/>
    <w:rsid w:val="00387E03"/>
    <w:rsid w:val="0039020E"/>
    <w:rsid w:val="003902F3"/>
    <w:rsid w:val="00391539"/>
    <w:rsid w:val="00392134"/>
    <w:rsid w:val="00392887"/>
    <w:rsid w:val="00392EC4"/>
    <w:rsid w:val="00393454"/>
    <w:rsid w:val="0039373F"/>
    <w:rsid w:val="00393CB7"/>
    <w:rsid w:val="00393D9E"/>
    <w:rsid w:val="003942FC"/>
    <w:rsid w:val="00394623"/>
    <w:rsid w:val="0039642F"/>
    <w:rsid w:val="00396CED"/>
    <w:rsid w:val="003A16FC"/>
    <w:rsid w:val="003A18BE"/>
    <w:rsid w:val="003A19AE"/>
    <w:rsid w:val="003A2D24"/>
    <w:rsid w:val="003A375F"/>
    <w:rsid w:val="003A51F6"/>
    <w:rsid w:val="003A60DF"/>
    <w:rsid w:val="003A65C0"/>
    <w:rsid w:val="003A6649"/>
    <w:rsid w:val="003A6DEA"/>
    <w:rsid w:val="003A73A0"/>
    <w:rsid w:val="003A771C"/>
    <w:rsid w:val="003B02C8"/>
    <w:rsid w:val="003B04D5"/>
    <w:rsid w:val="003B05C7"/>
    <w:rsid w:val="003B116B"/>
    <w:rsid w:val="003B188A"/>
    <w:rsid w:val="003B27C8"/>
    <w:rsid w:val="003B2C1D"/>
    <w:rsid w:val="003B2CFD"/>
    <w:rsid w:val="003B4322"/>
    <w:rsid w:val="003B653D"/>
    <w:rsid w:val="003B7613"/>
    <w:rsid w:val="003C006A"/>
    <w:rsid w:val="003C0B48"/>
    <w:rsid w:val="003C2544"/>
    <w:rsid w:val="003C2927"/>
    <w:rsid w:val="003C30AC"/>
    <w:rsid w:val="003C3124"/>
    <w:rsid w:val="003C32B7"/>
    <w:rsid w:val="003C3511"/>
    <w:rsid w:val="003C380B"/>
    <w:rsid w:val="003C4A67"/>
    <w:rsid w:val="003C5556"/>
    <w:rsid w:val="003C5A3C"/>
    <w:rsid w:val="003C5B2C"/>
    <w:rsid w:val="003C7048"/>
    <w:rsid w:val="003D0A63"/>
    <w:rsid w:val="003D0E32"/>
    <w:rsid w:val="003D13C3"/>
    <w:rsid w:val="003D1C0D"/>
    <w:rsid w:val="003D1D79"/>
    <w:rsid w:val="003D1F75"/>
    <w:rsid w:val="003D217B"/>
    <w:rsid w:val="003D2558"/>
    <w:rsid w:val="003D2A42"/>
    <w:rsid w:val="003D3784"/>
    <w:rsid w:val="003D40E5"/>
    <w:rsid w:val="003D4AA2"/>
    <w:rsid w:val="003D5D00"/>
    <w:rsid w:val="003D6895"/>
    <w:rsid w:val="003D69A2"/>
    <w:rsid w:val="003D75F9"/>
    <w:rsid w:val="003E0973"/>
    <w:rsid w:val="003E11E1"/>
    <w:rsid w:val="003E1E34"/>
    <w:rsid w:val="003E338E"/>
    <w:rsid w:val="003E495C"/>
    <w:rsid w:val="003E51BA"/>
    <w:rsid w:val="003E60DC"/>
    <w:rsid w:val="003E739B"/>
    <w:rsid w:val="003E73E5"/>
    <w:rsid w:val="003E7507"/>
    <w:rsid w:val="003F0C87"/>
    <w:rsid w:val="003F1D4A"/>
    <w:rsid w:val="003F2C50"/>
    <w:rsid w:val="003F3815"/>
    <w:rsid w:val="003F3831"/>
    <w:rsid w:val="003F3936"/>
    <w:rsid w:val="003F64E6"/>
    <w:rsid w:val="003F69A6"/>
    <w:rsid w:val="003F6B43"/>
    <w:rsid w:val="004000BA"/>
    <w:rsid w:val="00400860"/>
    <w:rsid w:val="00400E70"/>
    <w:rsid w:val="00401369"/>
    <w:rsid w:val="00401CB4"/>
    <w:rsid w:val="00402518"/>
    <w:rsid w:val="00402763"/>
    <w:rsid w:val="00402925"/>
    <w:rsid w:val="00403AA4"/>
    <w:rsid w:val="00403D9D"/>
    <w:rsid w:val="004040B9"/>
    <w:rsid w:val="004045C1"/>
    <w:rsid w:val="00404C00"/>
    <w:rsid w:val="0040500A"/>
    <w:rsid w:val="0040540F"/>
    <w:rsid w:val="00406892"/>
    <w:rsid w:val="00407418"/>
    <w:rsid w:val="00407BA9"/>
    <w:rsid w:val="00411039"/>
    <w:rsid w:val="0041187A"/>
    <w:rsid w:val="004125F7"/>
    <w:rsid w:val="00412BA1"/>
    <w:rsid w:val="00414203"/>
    <w:rsid w:val="004147E3"/>
    <w:rsid w:val="004151ED"/>
    <w:rsid w:val="004152CF"/>
    <w:rsid w:val="0041662E"/>
    <w:rsid w:val="004166B7"/>
    <w:rsid w:val="0041699C"/>
    <w:rsid w:val="00416AE1"/>
    <w:rsid w:val="00417263"/>
    <w:rsid w:val="00417D60"/>
    <w:rsid w:val="004216A0"/>
    <w:rsid w:val="00421D69"/>
    <w:rsid w:val="004226D4"/>
    <w:rsid w:val="0042296C"/>
    <w:rsid w:val="004250EA"/>
    <w:rsid w:val="004256B9"/>
    <w:rsid w:val="00425D08"/>
    <w:rsid w:val="004276F8"/>
    <w:rsid w:val="00430120"/>
    <w:rsid w:val="00430B40"/>
    <w:rsid w:val="00430CA7"/>
    <w:rsid w:val="00431BA7"/>
    <w:rsid w:val="004325EF"/>
    <w:rsid w:val="004330F4"/>
    <w:rsid w:val="0043326C"/>
    <w:rsid w:val="0043338D"/>
    <w:rsid w:val="004337BD"/>
    <w:rsid w:val="004341F7"/>
    <w:rsid w:val="004353B9"/>
    <w:rsid w:val="004362F8"/>
    <w:rsid w:val="0043778F"/>
    <w:rsid w:val="00437CAA"/>
    <w:rsid w:val="00440E80"/>
    <w:rsid w:val="00442908"/>
    <w:rsid w:val="0044488E"/>
    <w:rsid w:val="00444B18"/>
    <w:rsid w:val="00444F19"/>
    <w:rsid w:val="00445766"/>
    <w:rsid w:val="00445CA8"/>
    <w:rsid w:val="00446E02"/>
    <w:rsid w:val="004471A8"/>
    <w:rsid w:val="00447261"/>
    <w:rsid w:val="0044729D"/>
    <w:rsid w:val="00447B05"/>
    <w:rsid w:val="0045007F"/>
    <w:rsid w:val="00450534"/>
    <w:rsid w:val="00450CB7"/>
    <w:rsid w:val="00451202"/>
    <w:rsid w:val="004520E3"/>
    <w:rsid w:val="00452621"/>
    <w:rsid w:val="00453E4C"/>
    <w:rsid w:val="00454051"/>
    <w:rsid w:val="00454520"/>
    <w:rsid w:val="0045501E"/>
    <w:rsid w:val="004554F5"/>
    <w:rsid w:val="00456A70"/>
    <w:rsid w:val="00456AAE"/>
    <w:rsid w:val="00457587"/>
    <w:rsid w:val="004579F4"/>
    <w:rsid w:val="00457D65"/>
    <w:rsid w:val="00460551"/>
    <w:rsid w:val="00460FEC"/>
    <w:rsid w:val="004620D1"/>
    <w:rsid w:val="00462B5F"/>
    <w:rsid w:val="00462C49"/>
    <w:rsid w:val="00463A99"/>
    <w:rsid w:val="004647B6"/>
    <w:rsid w:val="00464A42"/>
    <w:rsid w:val="0046543B"/>
    <w:rsid w:val="004668BE"/>
    <w:rsid w:val="0046729B"/>
    <w:rsid w:val="00467B4C"/>
    <w:rsid w:val="00467C46"/>
    <w:rsid w:val="00467D9F"/>
    <w:rsid w:val="00467E56"/>
    <w:rsid w:val="00470454"/>
    <w:rsid w:val="00470BE0"/>
    <w:rsid w:val="00470E2F"/>
    <w:rsid w:val="004729F2"/>
    <w:rsid w:val="00474700"/>
    <w:rsid w:val="004751FE"/>
    <w:rsid w:val="0047583A"/>
    <w:rsid w:val="00475BFF"/>
    <w:rsid w:val="004760E5"/>
    <w:rsid w:val="00476236"/>
    <w:rsid w:val="004777DA"/>
    <w:rsid w:val="00477A8A"/>
    <w:rsid w:val="004816B0"/>
    <w:rsid w:val="004826F9"/>
    <w:rsid w:val="00483A77"/>
    <w:rsid w:val="00483B8F"/>
    <w:rsid w:val="00483F5A"/>
    <w:rsid w:val="00484393"/>
    <w:rsid w:val="00484541"/>
    <w:rsid w:val="004851E8"/>
    <w:rsid w:val="00485826"/>
    <w:rsid w:val="00486330"/>
    <w:rsid w:val="00486773"/>
    <w:rsid w:val="00487142"/>
    <w:rsid w:val="0049099E"/>
    <w:rsid w:val="00490E9F"/>
    <w:rsid w:val="0049228B"/>
    <w:rsid w:val="0049314E"/>
    <w:rsid w:val="004932DB"/>
    <w:rsid w:val="00493779"/>
    <w:rsid w:val="00494405"/>
    <w:rsid w:val="00497587"/>
    <w:rsid w:val="0049792F"/>
    <w:rsid w:val="00497B21"/>
    <w:rsid w:val="00497F42"/>
    <w:rsid w:val="004A0048"/>
    <w:rsid w:val="004A14E2"/>
    <w:rsid w:val="004A1A5A"/>
    <w:rsid w:val="004A3684"/>
    <w:rsid w:val="004A3F70"/>
    <w:rsid w:val="004A41C2"/>
    <w:rsid w:val="004A4AC6"/>
    <w:rsid w:val="004A6A27"/>
    <w:rsid w:val="004A7A38"/>
    <w:rsid w:val="004B1C9A"/>
    <w:rsid w:val="004B1DEC"/>
    <w:rsid w:val="004B1E12"/>
    <w:rsid w:val="004B22D4"/>
    <w:rsid w:val="004B249A"/>
    <w:rsid w:val="004B27A6"/>
    <w:rsid w:val="004B4217"/>
    <w:rsid w:val="004B540F"/>
    <w:rsid w:val="004B5B28"/>
    <w:rsid w:val="004B6115"/>
    <w:rsid w:val="004B6F7E"/>
    <w:rsid w:val="004B7CF4"/>
    <w:rsid w:val="004C14A5"/>
    <w:rsid w:val="004C2F53"/>
    <w:rsid w:val="004C2FCD"/>
    <w:rsid w:val="004C3BB4"/>
    <w:rsid w:val="004C4DAA"/>
    <w:rsid w:val="004C5627"/>
    <w:rsid w:val="004C5EDC"/>
    <w:rsid w:val="004C65F3"/>
    <w:rsid w:val="004C74E0"/>
    <w:rsid w:val="004C7BAF"/>
    <w:rsid w:val="004C7D17"/>
    <w:rsid w:val="004D0890"/>
    <w:rsid w:val="004D0A1B"/>
    <w:rsid w:val="004D105E"/>
    <w:rsid w:val="004D16B8"/>
    <w:rsid w:val="004D182A"/>
    <w:rsid w:val="004D1FB3"/>
    <w:rsid w:val="004D2189"/>
    <w:rsid w:val="004D3596"/>
    <w:rsid w:val="004D38A4"/>
    <w:rsid w:val="004D44A6"/>
    <w:rsid w:val="004D4B77"/>
    <w:rsid w:val="004D5299"/>
    <w:rsid w:val="004D6E55"/>
    <w:rsid w:val="004D72A6"/>
    <w:rsid w:val="004E0558"/>
    <w:rsid w:val="004E1284"/>
    <w:rsid w:val="004E404E"/>
    <w:rsid w:val="004E4281"/>
    <w:rsid w:val="004E55B0"/>
    <w:rsid w:val="004E6AF8"/>
    <w:rsid w:val="004E71F4"/>
    <w:rsid w:val="004E7570"/>
    <w:rsid w:val="004E7A27"/>
    <w:rsid w:val="004F0249"/>
    <w:rsid w:val="004F2914"/>
    <w:rsid w:val="004F312B"/>
    <w:rsid w:val="004F3269"/>
    <w:rsid w:val="004F35C1"/>
    <w:rsid w:val="004F37AB"/>
    <w:rsid w:val="004F51D0"/>
    <w:rsid w:val="004F53B2"/>
    <w:rsid w:val="005006BA"/>
    <w:rsid w:val="00500B0D"/>
    <w:rsid w:val="00500DF7"/>
    <w:rsid w:val="00501165"/>
    <w:rsid w:val="005014E9"/>
    <w:rsid w:val="0050242D"/>
    <w:rsid w:val="00502446"/>
    <w:rsid w:val="00502667"/>
    <w:rsid w:val="00503E04"/>
    <w:rsid w:val="00504D9A"/>
    <w:rsid w:val="0050583B"/>
    <w:rsid w:val="00505C19"/>
    <w:rsid w:val="005066A7"/>
    <w:rsid w:val="0050721F"/>
    <w:rsid w:val="00507597"/>
    <w:rsid w:val="00510245"/>
    <w:rsid w:val="00510F1E"/>
    <w:rsid w:val="00510FFA"/>
    <w:rsid w:val="00511234"/>
    <w:rsid w:val="00511401"/>
    <w:rsid w:val="00511477"/>
    <w:rsid w:val="00511D14"/>
    <w:rsid w:val="00512C20"/>
    <w:rsid w:val="00512CEF"/>
    <w:rsid w:val="00513B5B"/>
    <w:rsid w:val="0051424A"/>
    <w:rsid w:val="005142E1"/>
    <w:rsid w:val="00514BB5"/>
    <w:rsid w:val="00516F32"/>
    <w:rsid w:val="0051725C"/>
    <w:rsid w:val="00517356"/>
    <w:rsid w:val="00517A47"/>
    <w:rsid w:val="005201DA"/>
    <w:rsid w:val="00520569"/>
    <w:rsid w:val="00520FDE"/>
    <w:rsid w:val="005212DB"/>
    <w:rsid w:val="005214AA"/>
    <w:rsid w:val="0052170A"/>
    <w:rsid w:val="00521C8B"/>
    <w:rsid w:val="00521F1E"/>
    <w:rsid w:val="00523CEF"/>
    <w:rsid w:val="00523E80"/>
    <w:rsid w:val="00524BDD"/>
    <w:rsid w:val="00525F6F"/>
    <w:rsid w:val="00526E37"/>
    <w:rsid w:val="0052720D"/>
    <w:rsid w:val="00527376"/>
    <w:rsid w:val="00527946"/>
    <w:rsid w:val="00527E37"/>
    <w:rsid w:val="005333FE"/>
    <w:rsid w:val="00533CFF"/>
    <w:rsid w:val="00535830"/>
    <w:rsid w:val="00535D7D"/>
    <w:rsid w:val="005364E2"/>
    <w:rsid w:val="00536688"/>
    <w:rsid w:val="00537994"/>
    <w:rsid w:val="00537CB8"/>
    <w:rsid w:val="00537D9B"/>
    <w:rsid w:val="00541B52"/>
    <w:rsid w:val="00541D24"/>
    <w:rsid w:val="00541D77"/>
    <w:rsid w:val="0054220C"/>
    <w:rsid w:val="00542561"/>
    <w:rsid w:val="00543C05"/>
    <w:rsid w:val="005441D2"/>
    <w:rsid w:val="00545223"/>
    <w:rsid w:val="00545E3F"/>
    <w:rsid w:val="005471BE"/>
    <w:rsid w:val="005477D6"/>
    <w:rsid w:val="00547F47"/>
    <w:rsid w:val="00550112"/>
    <w:rsid w:val="005501FC"/>
    <w:rsid w:val="0055096E"/>
    <w:rsid w:val="005519C2"/>
    <w:rsid w:val="0055213F"/>
    <w:rsid w:val="00555284"/>
    <w:rsid w:val="00555BF5"/>
    <w:rsid w:val="00555D2A"/>
    <w:rsid w:val="00555D6B"/>
    <w:rsid w:val="005565BB"/>
    <w:rsid w:val="00557274"/>
    <w:rsid w:val="005573A1"/>
    <w:rsid w:val="0056049F"/>
    <w:rsid w:val="0056108F"/>
    <w:rsid w:val="005612B7"/>
    <w:rsid w:val="00562229"/>
    <w:rsid w:val="005626FD"/>
    <w:rsid w:val="00563F8E"/>
    <w:rsid w:val="00564013"/>
    <w:rsid w:val="00564AA3"/>
    <w:rsid w:val="00564BE6"/>
    <w:rsid w:val="005658D8"/>
    <w:rsid w:val="00566C61"/>
    <w:rsid w:val="00566D43"/>
    <w:rsid w:val="0056727E"/>
    <w:rsid w:val="00570C3B"/>
    <w:rsid w:val="00572309"/>
    <w:rsid w:val="00572544"/>
    <w:rsid w:val="00572A9A"/>
    <w:rsid w:val="00573349"/>
    <w:rsid w:val="0057349F"/>
    <w:rsid w:val="00573862"/>
    <w:rsid w:val="005738D7"/>
    <w:rsid w:val="005744C5"/>
    <w:rsid w:val="0057590B"/>
    <w:rsid w:val="005769FF"/>
    <w:rsid w:val="0057738E"/>
    <w:rsid w:val="00577E1D"/>
    <w:rsid w:val="00580692"/>
    <w:rsid w:val="00581240"/>
    <w:rsid w:val="0058237C"/>
    <w:rsid w:val="00582570"/>
    <w:rsid w:val="00582677"/>
    <w:rsid w:val="005836B7"/>
    <w:rsid w:val="00584195"/>
    <w:rsid w:val="00584B56"/>
    <w:rsid w:val="0058519C"/>
    <w:rsid w:val="00585AA7"/>
    <w:rsid w:val="00585AE0"/>
    <w:rsid w:val="00587021"/>
    <w:rsid w:val="0059007A"/>
    <w:rsid w:val="0059051C"/>
    <w:rsid w:val="00591973"/>
    <w:rsid w:val="005920FE"/>
    <w:rsid w:val="005927B2"/>
    <w:rsid w:val="00592AF1"/>
    <w:rsid w:val="00593278"/>
    <w:rsid w:val="00593305"/>
    <w:rsid w:val="00593CF8"/>
    <w:rsid w:val="00595D55"/>
    <w:rsid w:val="00596093"/>
    <w:rsid w:val="005971DD"/>
    <w:rsid w:val="005973B4"/>
    <w:rsid w:val="005A1B7F"/>
    <w:rsid w:val="005A1EC3"/>
    <w:rsid w:val="005A3EB3"/>
    <w:rsid w:val="005A4381"/>
    <w:rsid w:val="005A43C7"/>
    <w:rsid w:val="005A44DD"/>
    <w:rsid w:val="005A463D"/>
    <w:rsid w:val="005A47D5"/>
    <w:rsid w:val="005A4AE9"/>
    <w:rsid w:val="005A5CA9"/>
    <w:rsid w:val="005A605B"/>
    <w:rsid w:val="005A6C09"/>
    <w:rsid w:val="005A70F5"/>
    <w:rsid w:val="005B0D49"/>
    <w:rsid w:val="005B1A1C"/>
    <w:rsid w:val="005B2106"/>
    <w:rsid w:val="005B224B"/>
    <w:rsid w:val="005B2B4D"/>
    <w:rsid w:val="005B35B2"/>
    <w:rsid w:val="005B411E"/>
    <w:rsid w:val="005B546E"/>
    <w:rsid w:val="005B588A"/>
    <w:rsid w:val="005B7A81"/>
    <w:rsid w:val="005B7B36"/>
    <w:rsid w:val="005B7FBC"/>
    <w:rsid w:val="005C0242"/>
    <w:rsid w:val="005C054C"/>
    <w:rsid w:val="005C184B"/>
    <w:rsid w:val="005C38A5"/>
    <w:rsid w:val="005C3D69"/>
    <w:rsid w:val="005C4890"/>
    <w:rsid w:val="005C4A7C"/>
    <w:rsid w:val="005C523A"/>
    <w:rsid w:val="005C57D3"/>
    <w:rsid w:val="005C5C34"/>
    <w:rsid w:val="005C6312"/>
    <w:rsid w:val="005C693A"/>
    <w:rsid w:val="005D0956"/>
    <w:rsid w:val="005D17A2"/>
    <w:rsid w:val="005D1A82"/>
    <w:rsid w:val="005D1C93"/>
    <w:rsid w:val="005D22A9"/>
    <w:rsid w:val="005D261F"/>
    <w:rsid w:val="005D2E28"/>
    <w:rsid w:val="005D307E"/>
    <w:rsid w:val="005D390D"/>
    <w:rsid w:val="005D3CDE"/>
    <w:rsid w:val="005D6203"/>
    <w:rsid w:val="005D6636"/>
    <w:rsid w:val="005D67D6"/>
    <w:rsid w:val="005D6819"/>
    <w:rsid w:val="005D728E"/>
    <w:rsid w:val="005D7AD2"/>
    <w:rsid w:val="005E0166"/>
    <w:rsid w:val="005E24CC"/>
    <w:rsid w:val="005E321F"/>
    <w:rsid w:val="005E3911"/>
    <w:rsid w:val="005E3BAE"/>
    <w:rsid w:val="005E455A"/>
    <w:rsid w:val="005E4ED0"/>
    <w:rsid w:val="005E574D"/>
    <w:rsid w:val="005E65E8"/>
    <w:rsid w:val="005E740F"/>
    <w:rsid w:val="005F0EB5"/>
    <w:rsid w:val="005F12DB"/>
    <w:rsid w:val="005F2B13"/>
    <w:rsid w:val="005F2E12"/>
    <w:rsid w:val="005F4317"/>
    <w:rsid w:val="005F57AC"/>
    <w:rsid w:val="005F5F9F"/>
    <w:rsid w:val="005F6A06"/>
    <w:rsid w:val="005F6B98"/>
    <w:rsid w:val="006014EB"/>
    <w:rsid w:val="006019F0"/>
    <w:rsid w:val="00601EE4"/>
    <w:rsid w:val="0060230D"/>
    <w:rsid w:val="006028DB"/>
    <w:rsid w:val="00604D8C"/>
    <w:rsid w:val="00604ED3"/>
    <w:rsid w:val="00605561"/>
    <w:rsid w:val="0060601A"/>
    <w:rsid w:val="0060704B"/>
    <w:rsid w:val="006078AE"/>
    <w:rsid w:val="0061020E"/>
    <w:rsid w:val="00610460"/>
    <w:rsid w:val="00610903"/>
    <w:rsid w:val="006116EE"/>
    <w:rsid w:val="0061228D"/>
    <w:rsid w:val="006123E1"/>
    <w:rsid w:val="006129C7"/>
    <w:rsid w:val="00612D5F"/>
    <w:rsid w:val="006130BD"/>
    <w:rsid w:val="00613C1C"/>
    <w:rsid w:val="006144A2"/>
    <w:rsid w:val="00615D7B"/>
    <w:rsid w:val="0061658C"/>
    <w:rsid w:val="0061677E"/>
    <w:rsid w:val="00617263"/>
    <w:rsid w:val="00617515"/>
    <w:rsid w:val="00617669"/>
    <w:rsid w:val="00620C77"/>
    <w:rsid w:val="00621B00"/>
    <w:rsid w:val="00622D6F"/>
    <w:rsid w:val="0062328F"/>
    <w:rsid w:val="006243E1"/>
    <w:rsid w:val="006259D7"/>
    <w:rsid w:val="006267A4"/>
    <w:rsid w:val="00626C43"/>
    <w:rsid w:val="00626CB5"/>
    <w:rsid w:val="00630333"/>
    <w:rsid w:val="0063070D"/>
    <w:rsid w:val="00631763"/>
    <w:rsid w:val="006336A3"/>
    <w:rsid w:val="00633749"/>
    <w:rsid w:val="0063462D"/>
    <w:rsid w:val="00634F2D"/>
    <w:rsid w:val="00635A9C"/>
    <w:rsid w:val="00635FF9"/>
    <w:rsid w:val="006364C5"/>
    <w:rsid w:val="0063756C"/>
    <w:rsid w:val="0063785A"/>
    <w:rsid w:val="00637D2E"/>
    <w:rsid w:val="00640706"/>
    <w:rsid w:val="00642A92"/>
    <w:rsid w:val="006435CD"/>
    <w:rsid w:val="00643A78"/>
    <w:rsid w:val="006440FC"/>
    <w:rsid w:val="00644660"/>
    <w:rsid w:val="00645086"/>
    <w:rsid w:val="00647F93"/>
    <w:rsid w:val="00650BCE"/>
    <w:rsid w:val="00650E49"/>
    <w:rsid w:val="00650EF1"/>
    <w:rsid w:val="006513DE"/>
    <w:rsid w:val="00651839"/>
    <w:rsid w:val="006530B6"/>
    <w:rsid w:val="00653BCB"/>
    <w:rsid w:val="00654D81"/>
    <w:rsid w:val="00655F2C"/>
    <w:rsid w:val="0065646D"/>
    <w:rsid w:val="00656CAD"/>
    <w:rsid w:val="00656F38"/>
    <w:rsid w:val="00660058"/>
    <w:rsid w:val="00660D09"/>
    <w:rsid w:val="00660F44"/>
    <w:rsid w:val="00663D57"/>
    <w:rsid w:val="006644BB"/>
    <w:rsid w:val="006651E6"/>
    <w:rsid w:val="006656DF"/>
    <w:rsid w:val="00666865"/>
    <w:rsid w:val="0066690D"/>
    <w:rsid w:val="00670123"/>
    <w:rsid w:val="00670242"/>
    <w:rsid w:val="00671BE2"/>
    <w:rsid w:val="006722E6"/>
    <w:rsid w:val="00672627"/>
    <w:rsid w:val="00672CA3"/>
    <w:rsid w:val="0067310B"/>
    <w:rsid w:val="0067343A"/>
    <w:rsid w:val="0067522B"/>
    <w:rsid w:val="00675B40"/>
    <w:rsid w:val="00676862"/>
    <w:rsid w:val="00676A51"/>
    <w:rsid w:val="00676E2D"/>
    <w:rsid w:val="00680023"/>
    <w:rsid w:val="00682228"/>
    <w:rsid w:val="0068233A"/>
    <w:rsid w:val="006823AA"/>
    <w:rsid w:val="00682870"/>
    <w:rsid w:val="006833C8"/>
    <w:rsid w:val="00683597"/>
    <w:rsid w:val="0068427C"/>
    <w:rsid w:val="0068468B"/>
    <w:rsid w:val="00684869"/>
    <w:rsid w:val="00684BAC"/>
    <w:rsid w:val="00684E05"/>
    <w:rsid w:val="00685690"/>
    <w:rsid w:val="00685917"/>
    <w:rsid w:val="00685982"/>
    <w:rsid w:val="00685CAF"/>
    <w:rsid w:val="0068667C"/>
    <w:rsid w:val="00686C9F"/>
    <w:rsid w:val="00686D58"/>
    <w:rsid w:val="00687740"/>
    <w:rsid w:val="00687E54"/>
    <w:rsid w:val="006905BD"/>
    <w:rsid w:val="006913F2"/>
    <w:rsid w:val="00691B7B"/>
    <w:rsid w:val="00691F63"/>
    <w:rsid w:val="0069213A"/>
    <w:rsid w:val="00692181"/>
    <w:rsid w:val="006928E4"/>
    <w:rsid w:val="00692BF5"/>
    <w:rsid w:val="00692D90"/>
    <w:rsid w:val="00694243"/>
    <w:rsid w:val="00694E9D"/>
    <w:rsid w:val="00695D4F"/>
    <w:rsid w:val="006967BC"/>
    <w:rsid w:val="00696D68"/>
    <w:rsid w:val="006A1A98"/>
    <w:rsid w:val="006A1E74"/>
    <w:rsid w:val="006A2023"/>
    <w:rsid w:val="006A2C04"/>
    <w:rsid w:val="006A345C"/>
    <w:rsid w:val="006A352E"/>
    <w:rsid w:val="006A4293"/>
    <w:rsid w:val="006A4353"/>
    <w:rsid w:val="006A6230"/>
    <w:rsid w:val="006A6BB5"/>
    <w:rsid w:val="006A6E9D"/>
    <w:rsid w:val="006A768E"/>
    <w:rsid w:val="006A7A09"/>
    <w:rsid w:val="006B0B5A"/>
    <w:rsid w:val="006B0DD3"/>
    <w:rsid w:val="006B1018"/>
    <w:rsid w:val="006B134B"/>
    <w:rsid w:val="006B1B2D"/>
    <w:rsid w:val="006B2B5D"/>
    <w:rsid w:val="006B2C79"/>
    <w:rsid w:val="006B3769"/>
    <w:rsid w:val="006B398A"/>
    <w:rsid w:val="006B3A1D"/>
    <w:rsid w:val="006B472B"/>
    <w:rsid w:val="006B5339"/>
    <w:rsid w:val="006B5348"/>
    <w:rsid w:val="006B5DF7"/>
    <w:rsid w:val="006B7151"/>
    <w:rsid w:val="006B76FB"/>
    <w:rsid w:val="006C0580"/>
    <w:rsid w:val="006C0B59"/>
    <w:rsid w:val="006C0F77"/>
    <w:rsid w:val="006C3478"/>
    <w:rsid w:val="006C4D8A"/>
    <w:rsid w:val="006C63B3"/>
    <w:rsid w:val="006C77E3"/>
    <w:rsid w:val="006D15F0"/>
    <w:rsid w:val="006D15FB"/>
    <w:rsid w:val="006D2B31"/>
    <w:rsid w:val="006D372D"/>
    <w:rsid w:val="006D39EB"/>
    <w:rsid w:val="006D39F2"/>
    <w:rsid w:val="006D3B76"/>
    <w:rsid w:val="006D3FAE"/>
    <w:rsid w:val="006D3FF8"/>
    <w:rsid w:val="006D41B1"/>
    <w:rsid w:val="006D589D"/>
    <w:rsid w:val="006D6ECD"/>
    <w:rsid w:val="006D7E21"/>
    <w:rsid w:val="006E051B"/>
    <w:rsid w:val="006E054A"/>
    <w:rsid w:val="006E0E86"/>
    <w:rsid w:val="006E16A7"/>
    <w:rsid w:val="006E4A6A"/>
    <w:rsid w:val="006E5215"/>
    <w:rsid w:val="006E7FE8"/>
    <w:rsid w:val="006F0026"/>
    <w:rsid w:val="006F045B"/>
    <w:rsid w:val="006F299C"/>
    <w:rsid w:val="006F29EF"/>
    <w:rsid w:val="006F315A"/>
    <w:rsid w:val="006F4153"/>
    <w:rsid w:val="006F5A87"/>
    <w:rsid w:val="006F5D28"/>
    <w:rsid w:val="006F69CC"/>
    <w:rsid w:val="0070048C"/>
    <w:rsid w:val="007018B2"/>
    <w:rsid w:val="007022E7"/>
    <w:rsid w:val="0070245F"/>
    <w:rsid w:val="0070360A"/>
    <w:rsid w:val="00703A2A"/>
    <w:rsid w:val="007048AE"/>
    <w:rsid w:val="007068A4"/>
    <w:rsid w:val="00707972"/>
    <w:rsid w:val="00707A56"/>
    <w:rsid w:val="00710203"/>
    <w:rsid w:val="00711233"/>
    <w:rsid w:val="00711530"/>
    <w:rsid w:val="007118EA"/>
    <w:rsid w:val="00712527"/>
    <w:rsid w:val="0071263A"/>
    <w:rsid w:val="007127C5"/>
    <w:rsid w:val="00713196"/>
    <w:rsid w:val="0071357F"/>
    <w:rsid w:val="007138EE"/>
    <w:rsid w:val="00715C6F"/>
    <w:rsid w:val="00715F0F"/>
    <w:rsid w:val="0071673F"/>
    <w:rsid w:val="00716DF2"/>
    <w:rsid w:val="0071709A"/>
    <w:rsid w:val="00717843"/>
    <w:rsid w:val="00720ACA"/>
    <w:rsid w:val="007212D4"/>
    <w:rsid w:val="007228BA"/>
    <w:rsid w:val="00722916"/>
    <w:rsid w:val="007232DA"/>
    <w:rsid w:val="00725156"/>
    <w:rsid w:val="007259B3"/>
    <w:rsid w:val="00725E2B"/>
    <w:rsid w:val="0072628F"/>
    <w:rsid w:val="007265E3"/>
    <w:rsid w:val="00726A32"/>
    <w:rsid w:val="007275AE"/>
    <w:rsid w:val="00727931"/>
    <w:rsid w:val="00727B6A"/>
    <w:rsid w:val="00727C6B"/>
    <w:rsid w:val="00727CB1"/>
    <w:rsid w:val="00732B9F"/>
    <w:rsid w:val="00733D5C"/>
    <w:rsid w:val="007347CA"/>
    <w:rsid w:val="00734D48"/>
    <w:rsid w:val="007353F3"/>
    <w:rsid w:val="0073592B"/>
    <w:rsid w:val="00735E40"/>
    <w:rsid w:val="00735EE1"/>
    <w:rsid w:val="00735F0C"/>
    <w:rsid w:val="007378D1"/>
    <w:rsid w:val="00740378"/>
    <w:rsid w:val="00740402"/>
    <w:rsid w:val="00740E50"/>
    <w:rsid w:val="00741220"/>
    <w:rsid w:val="00741827"/>
    <w:rsid w:val="00741A6C"/>
    <w:rsid w:val="00743715"/>
    <w:rsid w:val="00744151"/>
    <w:rsid w:val="0074471C"/>
    <w:rsid w:val="00744D4A"/>
    <w:rsid w:val="00744FDF"/>
    <w:rsid w:val="007465B9"/>
    <w:rsid w:val="00747557"/>
    <w:rsid w:val="00747574"/>
    <w:rsid w:val="00751BB2"/>
    <w:rsid w:val="007526ED"/>
    <w:rsid w:val="00753E6E"/>
    <w:rsid w:val="00755323"/>
    <w:rsid w:val="007556B2"/>
    <w:rsid w:val="00755720"/>
    <w:rsid w:val="00760A0E"/>
    <w:rsid w:val="007613C3"/>
    <w:rsid w:val="0076167A"/>
    <w:rsid w:val="00761BC3"/>
    <w:rsid w:val="00761C7A"/>
    <w:rsid w:val="00762587"/>
    <w:rsid w:val="00763532"/>
    <w:rsid w:val="007660B6"/>
    <w:rsid w:val="007661BE"/>
    <w:rsid w:val="00767C03"/>
    <w:rsid w:val="00771342"/>
    <w:rsid w:val="00771B8B"/>
    <w:rsid w:val="00771C42"/>
    <w:rsid w:val="00772B48"/>
    <w:rsid w:val="00772F80"/>
    <w:rsid w:val="00772F9A"/>
    <w:rsid w:val="00772FD8"/>
    <w:rsid w:val="007732BB"/>
    <w:rsid w:val="007732E7"/>
    <w:rsid w:val="007745E6"/>
    <w:rsid w:val="00776030"/>
    <w:rsid w:val="00777AB4"/>
    <w:rsid w:val="00780BB8"/>
    <w:rsid w:val="00780CFA"/>
    <w:rsid w:val="00781A72"/>
    <w:rsid w:val="00781A9F"/>
    <w:rsid w:val="007822A2"/>
    <w:rsid w:val="00782A81"/>
    <w:rsid w:val="00782F2D"/>
    <w:rsid w:val="007834D7"/>
    <w:rsid w:val="00783694"/>
    <w:rsid w:val="007846F6"/>
    <w:rsid w:val="007848C2"/>
    <w:rsid w:val="00784B85"/>
    <w:rsid w:val="00785837"/>
    <w:rsid w:val="00785EA2"/>
    <w:rsid w:val="00786344"/>
    <w:rsid w:val="0078656B"/>
    <w:rsid w:val="00786911"/>
    <w:rsid w:val="00786982"/>
    <w:rsid w:val="007870C4"/>
    <w:rsid w:val="00791102"/>
    <w:rsid w:val="00791A96"/>
    <w:rsid w:val="00791F94"/>
    <w:rsid w:val="00792222"/>
    <w:rsid w:val="0079316A"/>
    <w:rsid w:val="007943BC"/>
    <w:rsid w:val="007946A3"/>
    <w:rsid w:val="007955C0"/>
    <w:rsid w:val="00795DFC"/>
    <w:rsid w:val="007962BA"/>
    <w:rsid w:val="0079641E"/>
    <w:rsid w:val="00797498"/>
    <w:rsid w:val="007978D6"/>
    <w:rsid w:val="00797B23"/>
    <w:rsid w:val="007A06D8"/>
    <w:rsid w:val="007A1012"/>
    <w:rsid w:val="007A1172"/>
    <w:rsid w:val="007A1428"/>
    <w:rsid w:val="007A185B"/>
    <w:rsid w:val="007A1F81"/>
    <w:rsid w:val="007A227F"/>
    <w:rsid w:val="007A27A4"/>
    <w:rsid w:val="007A450B"/>
    <w:rsid w:val="007A486C"/>
    <w:rsid w:val="007A4E7F"/>
    <w:rsid w:val="007A50C3"/>
    <w:rsid w:val="007A59C6"/>
    <w:rsid w:val="007A5F73"/>
    <w:rsid w:val="007A60F6"/>
    <w:rsid w:val="007A647B"/>
    <w:rsid w:val="007A7946"/>
    <w:rsid w:val="007B172A"/>
    <w:rsid w:val="007B21A3"/>
    <w:rsid w:val="007B2C2E"/>
    <w:rsid w:val="007B2D33"/>
    <w:rsid w:val="007B39CB"/>
    <w:rsid w:val="007B3E4E"/>
    <w:rsid w:val="007B476A"/>
    <w:rsid w:val="007B4ED7"/>
    <w:rsid w:val="007B63D5"/>
    <w:rsid w:val="007B668B"/>
    <w:rsid w:val="007B6AF5"/>
    <w:rsid w:val="007B7E26"/>
    <w:rsid w:val="007C0730"/>
    <w:rsid w:val="007C0B0D"/>
    <w:rsid w:val="007C0CB5"/>
    <w:rsid w:val="007C0D6A"/>
    <w:rsid w:val="007C20A2"/>
    <w:rsid w:val="007C2A6E"/>
    <w:rsid w:val="007C3BB8"/>
    <w:rsid w:val="007C5254"/>
    <w:rsid w:val="007C5976"/>
    <w:rsid w:val="007C5A9D"/>
    <w:rsid w:val="007C61E8"/>
    <w:rsid w:val="007C6372"/>
    <w:rsid w:val="007C65AA"/>
    <w:rsid w:val="007C6B4B"/>
    <w:rsid w:val="007C6DF4"/>
    <w:rsid w:val="007D1615"/>
    <w:rsid w:val="007D190E"/>
    <w:rsid w:val="007D1E42"/>
    <w:rsid w:val="007D1F3E"/>
    <w:rsid w:val="007D21BC"/>
    <w:rsid w:val="007D2447"/>
    <w:rsid w:val="007D2586"/>
    <w:rsid w:val="007D47E5"/>
    <w:rsid w:val="007D4A0F"/>
    <w:rsid w:val="007D4D80"/>
    <w:rsid w:val="007D50C5"/>
    <w:rsid w:val="007D56DC"/>
    <w:rsid w:val="007D5B39"/>
    <w:rsid w:val="007D5C61"/>
    <w:rsid w:val="007D5EDD"/>
    <w:rsid w:val="007D6662"/>
    <w:rsid w:val="007D692F"/>
    <w:rsid w:val="007D722E"/>
    <w:rsid w:val="007D7427"/>
    <w:rsid w:val="007D7595"/>
    <w:rsid w:val="007E149B"/>
    <w:rsid w:val="007E226C"/>
    <w:rsid w:val="007E2AC7"/>
    <w:rsid w:val="007E2EDC"/>
    <w:rsid w:val="007E30ED"/>
    <w:rsid w:val="007E3770"/>
    <w:rsid w:val="007E3BCB"/>
    <w:rsid w:val="007E3E3E"/>
    <w:rsid w:val="007E6D4C"/>
    <w:rsid w:val="007E7C70"/>
    <w:rsid w:val="007F00AF"/>
    <w:rsid w:val="007F0A12"/>
    <w:rsid w:val="007F0A65"/>
    <w:rsid w:val="007F25C5"/>
    <w:rsid w:val="007F26BA"/>
    <w:rsid w:val="007F288D"/>
    <w:rsid w:val="007F38E0"/>
    <w:rsid w:val="007F3A1A"/>
    <w:rsid w:val="007F437A"/>
    <w:rsid w:val="007F4439"/>
    <w:rsid w:val="007F48DB"/>
    <w:rsid w:val="007F4F8B"/>
    <w:rsid w:val="007F5732"/>
    <w:rsid w:val="007F595B"/>
    <w:rsid w:val="007F59F1"/>
    <w:rsid w:val="007F5E99"/>
    <w:rsid w:val="007F632A"/>
    <w:rsid w:val="007F651D"/>
    <w:rsid w:val="007F6F83"/>
    <w:rsid w:val="00800440"/>
    <w:rsid w:val="00800BDD"/>
    <w:rsid w:val="00803488"/>
    <w:rsid w:val="00804350"/>
    <w:rsid w:val="00804754"/>
    <w:rsid w:val="0080550C"/>
    <w:rsid w:val="0080670C"/>
    <w:rsid w:val="008068A9"/>
    <w:rsid w:val="00806DE0"/>
    <w:rsid w:val="00811350"/>
    <w:rsid w:val="00811BE0"/>
    <w:rsid w:val="00812A61"/>
    <w:rsid w:val="00814070"/>
    <w:rsid w:val="0081435A"/>
    <w:rsid w:val="00814682"/>
    <w:rsid w:val="00815A77"/>
    <w:rsid w:val="00815B68"/>
    <w:rsid w:val="0082149A"/>
    <w:rsid w:val="00824811"/>
    <w:rsid w:val="00824D33"/>
    <w:rsid w:val="0082508F"/>
    <w:rsid w:val="00825647"/>
    <w:rsid w:val="0082565C"/>
    <w:rsid w:val="008260DF"/>
    <w:rsid w:val="00826954"/>
    <w:rsid w:val="008303F0"/>
    <w:rsid w:val="008309B3"/>
    <w:rsid w:val="00830E52"/>
    <w:rsid w:val="00831670"/>
    <w:rsid w:val="00832CE6"/>
    <w:rsid w:val="008331C8"/>
    <w:rsid w:val="00834419"/>
    <w:rsid w:val="00834C80"/>
    <w:rsid w:val="0083555B"/>
    <w:rsid w:val="008368C6"/>
    <w:rsid w:val="00840A30"/>
    <w:rsid w:val="008426AB"/>
    <w:rsid w:val="00842888"/>
    <w:rsid w:val="00843998"/>
    <w:rsid w:val="00844963"/>
    <w:rsid w:val="0084497E"/>
    <w:rsid w:val="00845A3C"/>
    <w:rsid w:val="00845DD7"/>
    <w:rsid w:val="008468DD"/>
    <w:rsid w:val="008509B4"/>
    <w:rsid w:val="00851243"/>
    <w:rsid w:val="00851332"/>
    <w:rsid w:val="00854875"/>
    <w:rsid w:val="0085521D"/>
    <w:rsid w:val="008564F8"/>
    <w:rsid w:val="00857592"/>
    <w:rsid w:val="00860339"/>
    <w:rsid w:val="0086157A"/>
    <w:rsid w:val="008615CB"/>
    <w:rsid w:val="008632A9"/>
    <w:rsid w:val="0086368D"/>
    <w:rsid w:val="00863903"/>
    <w:rsid w:val="00865C21"/>
    <w:rsid w:val="00866101"/>
    <w:rsid w:val="00866181"/>
    <w:rsid w:val="008668ED"/>
    <w:rsid w:val="00870CFA"/>
    <w:rsid w:val="008712D4"/>
    <w:rsid w:val="00871EE7"/>
    <w:rsid w:val="00872DC4"/>
    <w:rsid w:val="00873363"/>
    <w:rsid w:val="00873B42"/>
    <w:rsid w:val="00874E7D"/>
    <w:rsid w:val="00875DC6"/>
    <w:rsid w:val="00876CEF"/>
    <w:rsid w:val="00876EF3"/>
    <w:rsid w:val="00877B4D"/>
    <w:rsid w:val="008803D5"/>
    <w:rsid w:val="0088046C"/>
    <w:rsid w:val="008809C8"/>
    <w:rsid w:val="00881D1D"/>
    <w:rsid w:val="008829A3"/>
    <w:rsid w:val="008832CA"/>
    <w:rsid w:val="00883B3E"/>
    <w:rsid w:val="00884C07"/>
    <w:rsid w:val="00884C7F"/>
    <w:rsid w:val="00885209"/>
    <w:rsid w:val="0088594F"/>
    <w:rsid w:val="00885EA8"/>
    <w:rsid w:val="00886B68"/>
    <w:rsid w:val="0088734A"/>
    <w:rsid w:val="0088735B"/>
    <w:rsid w:val="0089005B"/>
    <w:rsid w:val="00890385"/>
    <w:rsid w:val="0089045C"/>
    <w:rsid w:val="00890514"/>
    <w:rsid w:val="00890890"/>
    <w:rsid w:val="0089101D"/>
    <w:rsid w:val="00891AFE"/>
    <w:rsid w:val="008922CA"/>
    <w:rsid w:val="008925C3"/>
    <w:rsid w:val="00892B0F"/>
    <w:rsid w:val="008930C2"/>
    <w:rsid w:val="008937EA"/>
    <w:rsid w:val="00893B5F"/>
    <w:rsid w:val="00893E52"/>
    <w:rsid w:val="00893E5A"/>
    <w:rsid w:val="00894276"/>
    <w:rsid w:val="008944D1"/>
    <w:rsid w:val="00894824"/>
    <w:rsid w:val="00894D34"/>
    <w:rsid w:val="0089605B"/>
    <w:rsid w:val="008967E1"/>
    <w:rsid w:val="008A15C2"/>
    <w:rsid w:val="008A2C1D"/>
    <w:rsid w:val="008A395E"/>
    <w:rsid w:val="008A3F70"/>
    <w:rsid w:val="008A5430"/>
    <w:rsid w:val="008A595A"/>
    <w:rsid w:val="008A5AC2"/>
    <w:rsid w:val="008A7B6B"/>
    <w:rsid w:val="008A7D52"/>
    <w:rsid w:val="008B02D7"/>
    <w:rsid w:val="008B0AAC"/>
    <w:rsid w:val="008B2C5C"/>
    <w:rsid w:val="008B2EDA"/>
    <w:rsid w:val="008B327D"/>
    <w:rsid w:val="008B371A"/>
    <w:rsid w:val="008B400E"/>
    <w:rsid w:val="008B40B8"/>
    <w:rsid w:val="008B42FB"/>
    <w:rsid w:val="008B4879"/>
    <w:rsid w:val="008B49A2"/>
    <w:rsid w:val="008B4A2D"/>
    <w:rsid w:val="008B5123"/>
    <w:rsid w:val="008B6465"/>
    <w:rsid w:val="008B646A"/>
    <w:rsid w:val="008B67DB"/>
    <w:rsid w:val="008B6CDB"/>
    <w:rsid w:val="008B7314"/>
    <w:rsid w:val="008B7C8A"/>
    <w:rsid w:val="008C0D18"/>
    <w:rsid w:val="008C16A4"/>
    <w:rsid w:val="008C1B2B"/>
    <w:rsid w:val="008C22E3"/>
    <w:rsid w:val="008C31DE"/>
    <w:rsid w:val="008C48FC"/>
    <w:rsid w:val="008C4B21"/>
    <w:rsid w:val="008C4E61"/>
    <w:rsid w:val="008C51B2"/>
    <w:rsid w:val="008C6906"/>
    <w:rsid w:val="008C6B45"/>
    <w:rsid w:val="008C6B95"/>
    <w:rsid w:val="008C7BAE"/>
    <w:rsid w:val="008C7CC3"/>
    <w:rsid w:val="008D00BD"/>
    <w:rsid w:val="008D0A01"/>
    <w:rsid w:val="008D0FDB"/>
    <w:rsid w:val="008D1334"/>
    <w:rsid w:val="008D1603"/>
    <w:rsid w:val="008D1D04"/>
    <w:rsid w:val="008D1E3E"/>
    <w:rsid w:val="008D337F"/>
    <w:rsid w:val="008D45BD"/>
    <w:rsid w:val="008D4930"/>
    <w:rsid w:val="008D5000"/>
    <w:rsid w:val="008D57E7"/>
    <w:rsid w:val="008D7729"/>
    <w:rsid w:val="008D7E5B"/>
    <w:rsid w:val="008E07CF"/>
    <w:rsid w:val="008E085D"/>
    <w:rsid w:val="008E0C20"/>
    <w:rsid w:val="008E0F60"/>
    <w:rsid w:val="008E1140"/>
    <w:rsid w:val="008E1AD6"/>
    <w:rsid w:val="008E2486"/>
    <w:rsid w:val="008E2602"/>
    <w:rsid w:val="008E3C58"/>
    <w:rsid w:val="008E3F68"/>
    <w:rsid w:val="008E4F62"/>
    <w:rsid w:val="008E509A"/>
    <w:rsid w:val="008E50BF"/>
    <w:rsid w:val="008E5CD2"/>
    <w:rsid w:val="008E5FDA"/>
    <w:rsid w:val="008E622B"/>
    <w:rsid w:val="008E6D6D"/>
    <w:rsid w:val="008E748D"/>
    <w:rsid w:val="008E7BC6"/>
    <w:rsid w:val="008E7C1B"/>
    <w:rsid w:val="008E7FD2"/>
    <w:rsid w:val="008E7FEE"/>
    <w:rsid w:val="008F0B58"/>
    <w:rsid w:val="008F0F63"/>
    <w:rsid w:val="008F144E"/>
    <w:rsid w:val="008F39A5"/>
    <w:rsid w:val="008F3D20"/>
    <w:rsid w:val="008F413C"/>
    <w:rsid w:val="008F4A6E"/>
    <w:rsid w:val="008F4EB9"/>
    <w:rsid w:val="008F57A6"/>
    <w:rsid w:val="008F58D4"/>
    <w:rsid w:val="008F5D94"/>
    <w:rsid w:val="008F6859"/>
    <w:rsid w:val="008F7484"/>
    <w:rsid w:val="008F7575"/>
    <w:rsid w:val="008F7D25"/>
    <w:rsid w:val="009002A7"/>
    <w:rsid w:val="00900480"/>
    <w:rsid w:val="009005F7"/>
    <w:rsid w:val="009009B1"/>
    <w:rsid w:val="00900F04"/>
    <w:rsid w:val="009015D7"/>
    <w:rsid w:val="0090281A"/>
    <w:rsid w:val="00902899"/>
    <w:rsid w:val="009031C8"/>
    <w:rsid w:val="00903DE0"/>
    <w:rsid w:val="009046F2"/>
    <w:rsid w:val="00904759"/>
    <w:rsid w:val="00904F02"/>
    <w:rsid w:val="00905470"/>
    <w:rsid w:val="00905D00"/>
    <w:rsid w:val="0090608A"/>
    <w:rsid w:val="009070F2"/>
    <w:rsid w:val="00907143"/>
    <w:rsid w:val="009074B7"/>
    <w:rsid w:val="009109A7"/>
    <w:rsid w:val="00911290"/>
    <w:rsid w:val="00911778"/>
    <w:rsid w:val="00912CED"/>
    <w:rsid w:val="00913A65"/>
    <w:rsid w:val="00913EDB"/>
    <w:rsid w:val="00915045"/>
    <w:rsid w:val="0091559D"/>
    <w:rsid w:val="00916425"/>
    <w:rsid w:val="009166C5"/>
    <w:rsid w:val="00917AE3"/>
    <w:rsid w:val="00917E91"/>
    <w:rsid w:val="00921CAB"/>
    <w:rsid w:val="00922216"/>
    <w:rsid w:val="0092271D"/>
    <w:rsid w:val="009227EB"/>
    <w:rsid w:val="009241D9"/>
    <w:rsid w:val="0092471E"/>
    <w:rsid w:val="00924FA3"/>
    <w:rsid w:val="009254E6"/>
    <w:rsid w:val="00925EE1"/>
    <w:rsid w:val="0092612B"/>
    <w:rsid w:val="0092629A"/>
    <w:rsid w:val="00926430"/>
    <w:rsid w:val="00926AF7"/>
    <w:rsid w:val="00927824"/>
    <w:rsid w:val="00927AF9"/>
    <w:rsid w:val="0093013A"/>
    <w:rsid w:val="00930771"/>
    <w:rsid w:val="00931254"/>
    <w:rsid w:val="009326E5"/>
    <w:rsid w:val="00932726"/>
    <w:rsid w:val="00932D7E"/>
    <w:rsid w:val="00933671"/>
    <w:rsid w:val="009337A0"/>
    <w:rsid w:val="00933EEB"/>
    <w:rsid w:val="00934365"/>
    <w:rsid w:val="009401DB"/>
    <w:rsid w:val="00940BA1"/>
    <w:rsid w:val="00941FFB"/>
    <w:rsid w:val="00942F75"/>
    <w:rsid w:val="00943888"/>
    <w:rsid w:val="00943AA2"/>
    <w:rsid w:val="00943D60"/>
    <w:rsid w:val="00944596"/>
    <w:rsid w:val="00945417"/>
    <w:rsid w:val="0094558D"/>
    <w:rsid w:val="009456D5"/>
    <w:rsid w:val="00946047"/>
    <w:rsid w:val="00946F6E"/>
    <w:rsid w:val="009479A5"/>
    <w:rsid w:val="00947ADB"/>
    <w:rsid w:val="00947DCC"/>
    <w:rsid w:val="0095001A"/>
    <w:rsid w:val="009505B7"/>
    <w:rsid w:val="00951428"/>
    <w:rsid w:val="009528C0"/>
    <w:rsid w:val="00954355"/>
    <w:rsid w:val="00955226"/>
    <w:rsid w:val="009560DC"/>
    <w:rsid w:val="0095614F"/>
    <w:rsid w:val="00956173"/>
    <w:rsid w:val="00956813"/>
    <w:rsid w:val="00956DE5"/>
    <w:rsid w:val="009577C4"/>
    <w:rsid w:val="00960570"/>
    <w:rsid w:val="00961464"/>
    <w:rsid w:val="009618C0"/>
    <w:rsid w:val="00961BCD"/>
    <w:rsid w:val="009622C8"/>
    <w:rsid w:val="00962377"/>
    <w:rsid w:val="00962934"/>
    <w:rsid w:val="00962C3F"/>
    <w:rsid w:val="00962EAB"/>
    <w:rsid w:val="00962FF6"/>
    <w:rsid w:val="009634B3"/>
    <w:rsid w:val="009646A4"/>
    <w:rsid w:val="00965358"/>
    <w:rsid w:val="00965537"/>
    <w:rsid w:val="009656B9"/>
    <w:rsid w:val="009659A1"/>
    <w:rsid w:val="00966872"/>
    <w:rsid w:val="00967793"/>
    <w:rsid w:val="009678BF"/>
    <w:rsid w:val="0096798A"/>
    <w:rsid w:val="00967CDE"/>
    <w:rsid w:val="009704D0"/>
    <w:rsid w:val="00970819"/>
    <w:rsid w:val="009708B6"/>
    <w:rsid w:val="0097191A"/>
    <w:rsid w:val="00971A0B"/>
    <w:rsid w:val="00971A8D"/>
    <w:rsid w:val="00971AEC"/>
    <w:rsid w:val="009725E8"/>
    <w:rsid w:val="00972B17"/>
    <w:rsid w:val="00973A27"/>
    <w:rsid w:val="00974619"/>
    <w:rsid w:val="009757AB"/>
    <w:rsid w:val="00975BB5"/>
    <w:rsid w:val="00976EB4"/>
    <w:rsid w:val="009808C6"/>
    <w:rsid w:val="00980BCF"/>
    <w:rsid w:val="00980E3D"/>
    <w:rsid w:val="00981643"/>
    <w:rsid w:val="0098224D"/>
    <w:rsid w:val="00982E88"/>
    <w:rsid w:val="00983210"/>
    <w:rsid w:val="00983231"/>
    <w:rsid w:val="00983A8A"/>
    <w:rsid w:val="00983CCC"/>
    <w:rsid w:val="00983F5B"/>
    <w:rsid w:val="00984B49"/>
    <w:rsid w:val="00984B83"/>
    <w:rsid w:val="00984C4C"/>
    <w:rsid w:val="009851EF"/>
    <w:rsid w:val="00985A09"/>
    <w:rsid w:val="00985B3C"/>
    <w:rsid w:val="00985F80"/>
    <w:rsid w:val="00986074"/>
    <w:rsid w:val="00987061"/>
    <w:rsid w:val="0099053B"/>
    <w:rsid w:val="0099169C"/>
    <w:rsid w:val="00991D60"/>
    <w:rsid w:val="00992284"/>
    <w:rsid w:val="00992562"/>
    <w:rsid w:val="00992894"/>
    <w:rsid w:val="009934E0"/>
    <w:rsid w:val="00993F8B"/>
    <w:rsid w:val="00995C13"/>
    <w:rsid w:val="00996947"/>
    <w:rsid w:val="00997937"/>
    <w:rsid w:val="009A0625"/>
    <w:rsid w:val="009A0FEF"/>
    <w:rsid w:val="009A19CE"/>
    <w:rsid w:val="009A2034"/>
    <w:rsid w:val="009A3115"/>
    <w:rsid w:val="009A3787"/>
    <w:rsid w:val="009A38BF"/>
    <w:rsid w:val="009A453D"/>
    <w:rsid w:val="009A5E9C"/>
    <w:rsid w:val="009A601B"/>
    <w:rsid w:val="009A7025"/>
    <w:rsid w:val="009A7B19"/>
    <w:rsid w:val="009B0165"/>
    <w:rsid w:val="009B06F3"/>
    <w:rsid w:val="009B1058"/>
    <w:rsid w:val="009B180E"/>
    <w:rsid w:val="009B1A1D"/>
    <w:rsid w:val="009B2197"/>
    <w:rsid w:val="009B2BF6"/>
    <w:rsid w:val="009B2EA3"/>
    <w:rsid w:val="009B3386"/>
    <w:rsid w:val="009B45B3"/>
    <w:rsid w:val="009B45BB"/>
    <w:rsid w:val="009B5B0B"/>
    <w:rsid w:val="009B75ED"/>
    <w:rsid w:val="009B7DA4"/>
    <w:rsid w:val="009B7EBC"/>
    <w:rsid w:val="009B7F12"/>
    <w:rsid w:val="009C0151"/>
    <w:rsid w:val="009C05B5"/>
    <w:rsid w:val="009C0709"/>
    <w:rsid w:val="009C11C9"/>
    <w:rsid w:val="009C1C3D"/>
    <w:rsid w:val="009C1E5F"/>
    <w:rsid w:val="009C2261"/>
    <w:rsid w:val="009C25A5"/>
    <w:rsid w:val="009C2618"/>
    <w:rsid w:val="009C2D71"/>
    <w:rsid w:val="009C4824"/>
    <w:rsid w:val="009C4EFB"/>
    <w:rsid w:val="009C5121"/>
    <w:rsid w:val="009C6012"/>
    <w:rsid w:val="009D0BCC"/>
    <w:rsid w:val="009D1B58"/>
    <w:rsid w:val="009D1F63"/>
    <w:rsid w:val="009D2430"/>
    <w:rsid w:val="009D24A1"/>
    <w:rsid w:val="009D3089"/>
    <w:rsid w:val="009D4E73"/>
    <w:rsid w:val="009D4F73"/>
    <w:rsid w:val="009D6B53"/>
    <w:rsid w:val="009D76E8"/>
    <w:rsid w:val="009E0158"/>
    <w:rsid w:val="009E05B5"/>
    <w:rsid w:val="009E0A1D"/>
    <w:rsid w:val="009E0AF3"/>
    <w:rsid w:val="009E0C61"/>
    <w:rsid w:val="009E15EC"/>
    <w:rsid w:val="009E1AED"/>
    <w:rsid w:val="009E26C0"/>
    <w:rsid w:val="009E2B82"/>
    <w:rsid w:val="009E4C39"/>
    <w:rsid w:val="009E537C"/>
    <w:rsid w:val="009E570F"/>
    <w:rsid w:val="009E5D9A"/>
    <w:rsid w:val="009E6344"/>
    <w:rsid w:val="009E6C33"/>
    <w:rsid w:val="009E7D8E"/>
    <w:rsid w:val="009F071D"/>
    <w:rsid w:val="009F0F48"/>
    <w:rsid w:val="009F12EC"/>
    <w:rsid w:val="009F1D24"/>
    <w:rsid w:val="009F4FE1"/>
    <w:rsid w:val="009F66DA"/>
    <w:rsid w:val="009F6852"/>
    <w:rsid w:val="00A00861"/>
    <w:rsid w:val="00A01C10"/>
    <w:rsid w:val="00A027BD"/>
    <w:rsid w:val="00A029B0"/>
    <w:rsid w:val="00A03986"/>
    <w:rsid w:val="00A05E84"/>
    <w:rsid w:val="00A061D4"/>
    <w:rsid w:val="00A06543"/>
    <w:rsid w:val="00A06A11"/>
    <w:rsid w:val="00A0735C"/>
    <w:rsid w:val="00A07A67"/>
    <w:rsid w:val="00A07E76"/>
    <w:rsid w:val="00A10C88"/>
    <w:rsid w:val="00A119EC"/>
    <w:rsid w:val="00A120C3"/>
    <w:rsid w:val="00A123C4"/>
    <w:rsid w:val="00A1362A"/>
    <w:rsid w:val="00A16DCA"/>
    <w:rsid w:val="00A16E42"/>
    <w:rsid w:val="00A170C0"/>
    <w:rsid w:val="00A200A3"/>
    <w:rsid w:val="00A20120"/>
    <w:rsid w:val="00A21A77"/>
    <w:rsid w:val="00A22152"/>
    <w:rsid w:val="00A2251E"/>
    <w:rsid w:val="00A2299F"/>
    <w:rsid w:val="00A22CDB"/>
    <w:rsid w:val="00A230D5"/>
    <w:rsid w:val="00A23394"/>
    <w:rsid w:val="00A23DA3"/>
    <w:rsid w:val="00A245D6"/>
    <w:rsid w:val="00A248FE"/>
    <w:rsid w:val="00A261B7"/>
    <w:rsid w:val="00A26B2A"/>
    <w:rsid w:val="00A27318"/>
    <w:rsid w:val="00A27D0E"/>
    <w:rsid w:val="00A30EF2"/>
    <w:rsid w:val="00A31D8D"/>
    <w:rsid w:val="00A31DD4"/>
    <w:rsid w:val="00A31F63"/>
    <w:rsid w:val="00A32BD6"/>
    <w:rsid w:val="00A32F0A"/>
    <w:rsid w:val="00A349C1"/>
    <w:rsid w:val="00A35026"/>
    <w:rsid w:val="00A35431"/>
    <w:rsid w:val="00A35730"/>
    <w:rsid w:val="00A3697E"/>
    <w:rsid w:val="00A374AB"/>
    <w:rsid w:val="00A435DC"/>
    <w:rsid w:val="00A43F2D"/>
    <w:rsid w:val="00A44693"/>
    <w:rsid w:val="00A4592D"/>
    <w:rsid w:val="00A45BB8"/>
    <w:rsid w:val="00A45FCF"/>
    <w:rsid w:val="00A46370"/>
    <w:rsid w:val="00A46E0B"/>
    <w:rsid w:val="00A476D0"/>
    <w:rsid w:val="00A50A57"/>
    <w:rsid w:val="00A517A8"/>
    <w:rsid w:val="00A51AE0"/>
    <w:rsid w:val="00A51D00"/>
    <w:rsid w:val="00A52B38"/>
    <w:rsid w:val="00A5364D"/>
    <w:rsid w:val="00A56766"/>
    <w:rsid w:val="00A56F49"/>
    <w:rsid w:val="00A6046B"/>
    <w:rsid w:val="00A61F0D"/>
    <w:rsid w:val="00A62A08"/>
    <w:rsid w:val="00A638CF"/>
    <w:rsid w:val="00A64129"/>
    <w:rsid w:val="00A641FE"/>
    <w:rsid w:val="00A64B64"/>
    <w:rsid w:val="00A661AC"/>
    <w:rsid w:val="00A66E02"/>
    <w:rsid w:val="00A674B5"/>
    <w:rsid w:val="00A7171F"/>
    <w:rsid w:val="00A73214"/>
    <w:rsid w:val="00A73ADE"/>
    <w:rsid w:val="00A73C0E"/>
    <w:rsid w:val="00A73D68"/>
    <w:rsid w:val="00A73FE9"/>
    <w:rsid w:val="00A73FEC"/>
    <w:rsid w:val="00A76224"/>
    <w:rsid w:val="00A76472"/>
    <w:rsid w:val="00A771B0"/>
    <w:rsid w:val="00A80069"/>
    <w:rsid w:val="00A81123"/>
    <w:rsid w:val="00A81944"/>
    <w:rsid w:val="00A83BDB"/>
    <w:rsid w:val="00A84A0C"/>
    <w:rsid w:val="00A84FE4"/>
    <w:rsid w:val="00A85382"/>
    <w:rsid w:val="00A87AE7"/>
    <w:rsid w:val="00A935BE"/>
    <w:rsid w:val="00A943A5"/>
    <w:rsid w:val="00A95001"/>
    <w:rsid w:val="00A950C2"/>
    <w:rsid w:val="00A950D5"/>
    <w:rsid w:val="00A9542F"/>
    <w:rsid w:val="00A961D5"/>
    <w:rsid w:val="00A96D04"/>
    <w:rsid w:val="00A979DB"/>
    <w:rsid w:val="00AA08BA"/>
    <w:rsid w:val="00AA37C8"/>
    <w:rsid w:val="00AA38F6"/>
    <w:rsid w:val="00AA6DA5"/>
    <w:rsid w:val="00AB007C"/>
    <w:rsid w:val="00AB27AD"/>
    <w:rsid w:val="00AB47ED"/>
    <w:rsid w:val="00AB4D00"/>
    <w:rsid w:val="00AB52D0"/>
    <w:rsid w:val="00AB5E06"/>
    <w:rsid w:val="00AB7774"/>
    <w:rsid w:val="00AC0EA4"/>
    <w:rsid w:val="00AC157E"/>
    <w:rsid w:val="00AC15D1"/>
    <w:rsid w:val="00AC1CB4"/>
    <w:rsid w:val="00AC1EF3"/>
    <w:rsid w:val="00AC2489"/>
    <w:rsid w:val="00AC252B"/>
    <w:rsid w:val="00AC3F2B"/>
    <w:rsid w:val="00AC4B76"/>
    <w:rsid w:val="00AC4C0B"/>
    <w:rsid w:val="00AC59B1"/>
    <w:rsid w:val="00AC5BA0"/>
    <w:rsid w:val="00AC66C9"/>
    <w:rsid w:val="00AC6B25"/>
    <w:rsid w:val="00AC7388"/>
    <w:rsid w:val="00AC7A45"/>
    <w:rsid w:val="00AC7DAD"/>
    <w:rsid w:val="00AD024D"/>
    <w:rsid w:val="00AD1179"/>
    <w:rsid w:val="00AD28FE"/>
    <w:rsid w:val="00AD3503"/>
    <w:rsid w:val="00AD398E"/>
    <w:rsid w:val="00AD39D3"/>
    <w:rsid w:val="00AD3C39"/>
    <w:rsid w:val="00AD427D"/>
    <w:rsid w:val="00AD45CA"/>
    <w:rsid w:val="00AD47A8"/>
    <w:rsid w:val="00AD4B79"/>
    <w:rsid w:val="00AD553D"/>
    <w:rsid w:val="00AE0D71"/>
    <w:rsid w:val="00AE2170"/>
    <w:rsid w:val="00AE26CD"/>
    <w:rsid w:val="00AE4549"/>
    <w:rsid w:val="00AE4AB5"/>
    <w:rsid w:val="00AE4B86"/>
    <w:rsid w:val="00AE4CA9"/>
    <w:rsid w:val="00AE582B"/>
    <w:rsid w:val="00AE6AB5"/>
    <w:rsid w:val="00AE6CED"/>
    <w:rsid w:val="00AE71B6"/>
    <w:rsid w:val="00AE7319"/>
    <w:rsid w:val="00AF1900"/>
    <w:rsid w:val="00AF1CD9"/>
    <w:rsid w:val="00AF23AA"/>
    <w:rsid w:val="00AF2753"/>
    <w:rsid w:val="00AF2D86"/>
    <w:rsid w:val="00AF2EB7"/>
    <w:rsid w:val="00AF31A0"/>
    <w:rsid w:val="00AF43F1"/>
    <w:rsid w:val="00AF50B4"/>
    <w:rsid w:val="00AF5E1F"/>
    <w:rsid w:val="00AF740C"/>
    <w:rsid w:val="00B00CC2"/>
    <w:rsid w:val="00B01ABB"/>
    <w:rsid w:val="00B02F48"/>
    <w:rsid w:val="00B05215"/>
    <w:rsid w:val="00B05850"/>
    <w:rsid w:val="00B06A69"/>
    <w:rsid w:val="00B07EC8"/>
    <w:rsid w:val="00B102F6"/>
    <w:rsid w:val="00B10CA7"/>
    <w:rsid w:val="00B111E7"/>
    <w:rsid w:val="00B11D82"/>
    <w:rsid w:val="00B12025"/>
    <w:rsid w:val="00B121D6"/>
    <w:rsid w:val="00B12424"/>
    <w:rsid w:val="00B124F5"/>
    <w:rsid w:val="00B1292F"/>
    <w:rsid w:val="00B1296E"/>
    <w:rsid w:val="00B139DC"/>
    <w:rsid w:val="00B13BAB"/>
    <w:rsid w:val="00B14206"/>
    <w:rsid w:val="00B16CB3"/>
    <w:rsid w:val="00B16D41"/>
    <w:rsid w:val="00B16F1F"/>
    <w:rsid w:val="00B20549"/>
    <w:rsid w:val="00B21B43"/>
    <w:rsid w:val="00B22EF5"/>
    <w:rsid w:val="00B238A2"/>
    <w:rsid w:val="00B244F6"/>
    <w:rsid w:val="00B24CAD"/>
    <w:rsid w:val="00B25525"/>
    <w:rsid w:val="00B2578D"/>
    <w:rsid w:val="00B25792"/>
    <w:rsid w:val="00B257E0"/>
    <w:rsid w:val="00B2586F"/>
    <w:rsid w:val="00B2608D"/>
    <w:rsid w:val="00B26235"/>
    <w:rsid w:val="00B27232"/>
    <w:rsid w:val="00B27E44"/>
    <w:rsid w:val="00B303DF"/>
    <w:rsid w:val="00B312DD"/>
    <w:rsid w:val="00B31B33"/>
    <w:rsid w:val="00B32211"/>
    <w:rsid w:val="00B325C2"/>
    <w:rsid w:val="00B33746"/>
    <w:rsid w:val="00B3545C"/>
    <w:rsid w:val="00B3652C"/>
    <w:rsid w:val="00B3761A"/>
    <w:rsid w:val="00B37988"/>
    <w:rsid w:val="00B40719"/>
    <w:rsid w:val="00B40BB3"/>
    <w:rsid w:val="00B42A8B"/>
    <w:rsid w:val="00B44493"/>
    <w:rsid w:val="00B44505"/>
    <w:rsid w:val="00B4589B"/>
    <w:rsid w:val="00B45D99"/>
    <w:rsid w:val="00B45FB5"/>
    <w:rsid w:val="00B476C3"/>
    <w:rsid w:val="00B507CD"/>
    <w:rsid w:val="00B51059"/>
    <w:rsid w:val="00B513F4"/>
    <w:rsid w:val="00B52A2F"/>
    <w:rsid w:val="00B52A32"/>
    <w:rsid w:val="00B54BBB"/>
    <w:rsid w:val="00B555C4"/>
    <w:rsid w:val="00B55E6A"/>
    <w:rsid w:val="00B57264"/>
    <w:rsid w:val="00B6057F"/>
    <w:rsid w:val="00B6210C"/>
    <w:rsid w:val="00B62429"/>
    <w:rsid w:val="00B62C0D"/>
    <w:rsid w:val="00B62F03"/>
    <w:rsid w:val="00B63F7C"/>
    <w:rsid w:val="00B664C2"/>
    <w:rsid w:val="00B664D0"/>
    <w:rsid w:val="00B670CD"/>
    <w:rsid w:val="00B7050E"/>
    <w:rsid w:val="00B70BD1"/>
    <w:rsid w:val="00B718E7"/>
    <w:rsid w:val="00B718FB"/>
    <w:rsid w:val="00B71E2F"/>
    <w:rsid w:val="00B72153"/>
    <w:rsid w:val="00B72486"/>
    <w:rsid w:val="00B72FBF"/>
    <w:rsid w:val="00B735FD"/>
    <w:rsid w:val="00B74198"/>
    <w:rsid w:val="00B74B44"/>
    <w:rsid w:val="00B75587"/>
    <w:rsid w:val="00B768DA"/>
    <w:rsid w:val="00B80688"/>
    <w:rsid w:val="00B80D3A"/>
    <w:rsid w:val="00B843CA"/>
    <w:rsid w:val="00B85EC0"/>
    <w:rsid w:val="00B862E6"/>
    <w:rsid w:val="00B86A2E"/>
    <w:rsid w:val="00B92B63"/>
    <w:rsid w:val="00B92FD5"/>
    <w:rsid w:val="00B933C7"/>
    <w:rsid w:val="00B949BB"/>
    <w:rsid w:val="00B94C12"/>
    <w:rsid w:val="00B95036"/>
    <w:rsid w:val="00B9533C"/>
    <w:rsid w:val="00B963D5"/>
    <w:rsid w:val="00B965CE"/>
    <w:rsid w:val="00B96F03"/>
    <w:rsid w:val="00B970FE"/>
    <w:rsid w:val="00B97374"/>
    <w:rsid w:val="00B973CC"/>
    <w:rsid w:val="00B973E9"/>
    <w:rsid w:val="00B976F4"/>
    <w:rsid w:val="00BA0660"/>
    <w:rsid w:val="00BA11E6"/>
    <w:rsid w:val="00BA18C8"/>
    <w:rsid w:val="00BA2081"/>
    <w:rsid w:val="00BA2B83"/>
    <w:rsid w:val="00BA2D3A"/>
    <w:rsid w:val="00BA30E4"/>
    <w:rsid w:val="00BA342D"/>
    <w:rsid w:val="00BA3664"/>
    <w:rsid w:val="00BA3727"/>
    <w:rsid w:val="00BA5914"/>
    <w:rsid w:val="00BA7876"/>
    <w:rsid w:val="00BA7CEA"/>
    <w:rsid w:val="00BB0161"/>
    <w:rsid w:val="00BB0552"/>
    <w:rsid w:val="00BB1E1F"/>
    <w:rsid w:val="00BB28AD"/>
    <w:rsid w:val="00BB3508"/>
    <w:rsid w:val="00BB3A67"/>
    <w:rsid w:val="00BB4817"/>
    <w:rsid w:val="00BB4B0D"/>
    <w:rsid w:val="00BB4C30"/>
    <w:rsid w:val="00BB4CD2"/>
    <w:rsid w:val="00BB5F04"/>
    <w:rsid w:val="00BB6925"/>
    <w:rsid w:val="00BB69E8"/>
    <w:rsid w:val="00BB69E9"/>
    <w:rsid w:val="00BB75FF"/>
    <w:rsid w:val="00BC0460"/>
    <w:rsid w:val="00BC1BD6"/>
    <w:rsid w:val="00BC1CA5"/>
    <w:rsid w:val="00BC2863"/>
    <w:rsid w:val="00BC32BB"/>
    <w:rsid w:val="00BC4F36"/>
    <w:rsid w:val="00BC60DA"/>
    <w:rsid w:val="00BC72CB"/>
    <w:rsid w:val="00BC7C23"/>
    <w:rsid w:val="00BD1239"/>
    <w:rsid w:val="00BD1B0D"/>
    <w:rsid w:val="00BD2637"/>
    <w:rsid w:val="00BD2CA2"/>
    <w:rsid w:val="00BD326F"/>
    <w:rsid w:val="00BD3349"/>
    <w:rsid w:val="00BD3A37"/>
    <w:rsid w:val="00BD40FB"/>
    <w:rsid w:val="00BD5614"/>
    <w:rsid w:val="00BD67E0"/>
    <w:rsid w:val="00BD71D8"/>
    <w:rsid w:val="00BD7D8B"/>
    <w:rsid w:val="00BE09BA"/>
    <w:rsid w:val="00BE0F06"/>
    <w:rsid w:val="00BE1A73"/>
    <w:rsid w:val="00BE532E"/>
    <w:rsid w:val="00BE5412"/>
    <w:rsid w:val="00BE57EF"/>
    <w:rsid w:val="00BE5A6D"/>
    <w:rsid w:val="00BE5ACB"/>
    <w:rsid w:val="00BE6D13"/>
    <w:rsid w:val="00BE717D"/>
    <w:rsid w:val="00BF08F7"/>
    <w:rsid w:val="00BF135F"/>
    <w:rsid w:val="00BF1544"/>
    <w:rsid w:val="00BF18AE"/>
    <w:rsid w:val="00BF28EE"/>
    <w:rsid w:val="00BF3D19"/>
    <w:rsid w:val="00BF4B68"/>
    <w:rsid w:val="00BF68DD"/>
    <w:rsid w:val="00BF6A4B"/>
    <w:rsid w:val="00BF7088"/>
    <w:rsid w:val="00BF7B77"/>
    <w:rsid w:val="00C00B70"/>
    <w:rsid w:val="00C025B9"/>
    <w:rsid w:val="00C030E3"/>
    <w:rsid w:val="00C03AD9"/>
    <w:rsid w:val="00C048A8"/>
    <w:rsid w:val="00C05497"/>
    <w:rsid w:val="00C05683"/>
    <w:rsid w:val="00C05F28"/>
    <w:rsid w:val="00C06AEC"/>
    <w:rsid w:val="00C07238"/>
    <w:rsid w:val="00C10C24"/>
    <w:rsid w:val="00C110A1"/>
    <w:rsid w:val="00C11370"/>
    <w:rsid w:val="00C11962"/>
    <w:rsid w:val="00C12C45"/>
    <w:rsid w:val="00C13F72"/>
    <w:rsid w:val="00C1444E"/>
    <w:rsid w:val="00C15C11"/>
    <w:rsid w:val="00C1639A"/>
    <w:rsid w:val="00C16498"/>
    <w:rsid w:val="00C16867"/>
    <w:rsid w:val="00C17B18"/>
    <w:rsid w:val="00C17EB9"/>
    <w:rsid w:val="00C17F8F"/>
    <w:rsid w:val="00C20252"/>
    <w:rsid w:val="00C20444"/>
    <w:rsid w:val="00C20DDD"/>
    <w:rsid w:val="00C20E29"/>
    <w:rsid w:val="00C222CE"/>
    <w:rsid w:val="00C22943"/>
    <w:rsid w:val="00C22D9D"/>
    <w:rsid w:val="00C23301"/>
    <w:rsid w:val="00C2382C"/>
    <w:rsid w:val="00C25E52"/>
    <w:rsid w:val="00C26CF1"/>
    <w:rsid w:val="00C2704E"/>
    <w:rsid w:val="00C270C4"/>
    <w:rsid w:val="00C27C3E"/>
    <w:rsid w:val="00C27E60"/>
    <w:rsid w:val="00C3004C"/>
    <w:rsid w:val="00C30A34"/>
    <w:rsid w:val="00C30B3A"/>
    <w:rsid w:val="00C32645"/>
    <w:rsid w:val="00C3315D"/>
    <w:rsid w:val="00C33C2F"/>
    <w:rsid w:val="00C349D2"/>
    <w:rsid w:val="00C3537B"/>
    <w:rsid w:val="00C3538A"/>
    <w:rsid w:val="00C35434"/>
    <w:rsid w:val="00C355C8"/>
    <w:rsid w:val="00C35619"/>
    <w:rsid w:val="00C36748"/>
    <w:rsid w:val="00C3693B"/>
    <w:rsid w:val="00C36BE1"/>
    <w:rsid w:val="00C37117"/>
    <w:rsid w:val="00C37D1C"/>
    <w:rsid w:val="00C418DA"/>
    <w:rsid w:val="00C41C8A"/>
    <w:rsid w:val="00C423DA"/>
    <w:rsid w:val="00C42D72"/>
    <w:rsid w:val="00C42F59"/>
    <w:rsid w:val="00C432AD"/>
    <w:rsid w:val="00C43828"/>
    <w:rsid w:val="00C43A1A"/>
    <w:rsid w:val="00C43E5E"/>
    <w:rsid w:val="00C43F91"/>
    <w:rsid w:val="00C4414A"/>
    <w:rsid w:val="00C44769"/>
    <w:rsid w:val="00C44DCB"/>
    <w:rsid w:val="00C467BF"/>
    <w:rsid w:val="00C502F5"/>
    <w:rsid w:val="00C50326"/>
    <w:rsid w:val="00C51BEE"/>
    <w:rsid w:val="00C5214A"/>
    <w:rsid w:val="00C5223B"/>
    <w:rsid w:val="00C525C7"/>
    <w:rsid w:val="00C528CF"/>
    <w:rsid w:val="00C52E50"/>
    <w:rsid w:val="00C52F05"/>
    <w:rsid w:val="00C53F65"/>
    <w:rsid w:val="00C5404C"/>
    <w:rsid w:val="00C55CBF"/>
    <w:rsid w:val="00C55EE3"/>
    <w:rsid w:val="00C5667D"/>
    <w:rsid w:val="00C56932"/>
    <w:rsid w:val="00C57633"/>
    <w:rsid w:val="00C57AAA"/>
    <w:rsid w:val="00C6011D"/>
    <w:rsid w:val="00C60572"/>
    <w:rsid w:val="00C62921"/>
    <w:rsid w:val="00C63BC4"/>
    <w:rsid w:val="00C63C2C"/>
    <w:rsid w:val="00C63D2B"/>
    <w:rsid w:val="00C64246"/>
    <w:rsid w:val="00C666EB"/>
    <w:rsid w:val="00C701A8"/>
    <w:rsid w:val="00C70224"/>
    <w:rsid w:val="00C7188F"/>
    <w:rsid w:val="00C72F7B"/>
    <w:rsid w:val="00C738AD"/>
    <w:rsid w:val="00C73EBA"/>
    <w:rsid w:val="00C742DB"/>
    <w:rsid w:val="00C744D6"/>
    <w:rsid w:val="00C766AA"/>
    <w:rsid w:val="00C76B72"/>
    <w:rsid w:val="00C76DDC"/>
    <w:rsid w:val="00C80F9F"/>
    <w:rsid w:val="00C81582"/>
    <w:rsid w:val="00C82760"/>
    <w:rsid w:val="00C84BC4"/>
    <w:rsid w:val="00C84BC7"/>
    <w:rsid w:val="00C85771"/>
    <w:rsid w:val="00C85BB6"/>
    <w:rsid w:val="00C85E19"/>
    <w:rsid w:val="00C86143"/>
    <w:rsid w:val="00C8629E"/>
    <w:rsid w:val="00C87494"/>
    <w:rsid w:val="00C87EF8"/>
    <w:rsid w:val="00C901EC"/>
    <w:rsid w:val="00C907B7"/>
    <w:rsid w:val="00C914F5"/>
    <w:rsid w:val="00C91BB7"/>
    <w:rsid w:val="00C91C7B"/>
    <w:rsid w:val="00C925D5"/>
    <w:rsid w:val="00C92A5B"/>
    <w:rsid w:val="00C92F73"/>
    <w:rsid w:val="00C93075"/>
    <w:rsid w:val="00C933CA"/>
    <w:rsid w:val="00C934FE"/>
    <w:rsid w:val="00C93C18"/>
    <w:rsid w:val="00C9432B"/>
    <w:rsid w:val="00C95853"/>
    <w:rsid w:val="00C95AFD"/>
    <w:rsid w:val="00C95FD3"/>
    <w:rsid w:val="00C97603"/>
    <w:rsid w:val="00C979F0"/>
    <w:rsid w:val="00C97A30"/>
    <w:rsid w:val="00C97E37"/>
    <w:rsid w:val="00CA01FA"/>
    <w:rsid w:val="00CA0D45"/>
    <w:rsid w:val="00CA3434"/>
    <w:rsid w:val="00CA3793"/>
    <w:rsid w:val="00CA55C8"/>
    <w:rsid w:val="00CA5760"/>
    <w:rsid w:val="00CA58EB"/>
    <w:rsid w:val="00CA5EED"/>
    <w:rsid w:val="00CA5F13"/>
    <w:rsid w:val="00CA6B0A"/>
    <w:rsid w:val="00CA7A93"/>
    <w:rsid w:val="00CB1865"/>
    <w:rsid w:val="00CB2BB1"/>
    <w:rsid w:val="00CB3458"/>
    <w:rsid w:val="00CB5032"/>
    <w:rsid w:val="00CB7592"/>
    <w:rsid w:val="00CB7659"/>
    <w:rsid w:val="00CB7D95"/>
    <w:rsid w:val="00CB7EE2"/>
    <w:rsid w:val="00CC122E"/>
    <w:rsid w:val="00CC2B13"/>
    <w:rsid w:val="00CC32FE"/>
    <w:rsid w:val="00CC3424"/>
    <w:rsid w:val="00CC34FE"/>
    <w:rsid w:val="00CC3F55"/>
    <w:rsid w:val="00CC3F6E"/>
    <w:rsid w:val="00CC40EF"/>
    <w:rsid w:val="00CC41FF"/>
    <w:rsid w:val="00CC4983"/>
    <w:rsid w:val="00CC4D1F"/>
    <w:rsid w:val="00CC4E8B"/>
    <w:rsid w:val="00CC5606"/>
    <w:rsid w:val="00CC560F"/>
    <w:rsid w:val="00CC5D20"/>
    <w:rsid w:val="00CC6167"/>
    <w:rsid w:val="00CC6E62"/>
    <w:rsid w:val="00CC7978"/>
    <w:rsid w:val="00CD00B8"/>
    <w:rsid w:val="00CD107D"/>
    <w:rsid w:val="00CD2480"/>
    <w:rsid w:val="00CD2F12"/>
    <w:rsid w:val="00CD33E7"/>
    <w:rsid w:val="00CD43DC"/>
    <w:rsid w:val="00CD4657"/>
    <w:rsid w:val="00CD5DA2"/>
    <w:rsid w:val="00CD5FB8"/>
    <w:rsid w:val="00CD6126"/>
    <w:rsid w:val="00CD6CAE"/>
    <w:rsid w:val="00CD707E"/>
    <w:rsid w:val="00CD79F8"/>
    <w:rsid w:val="00CE07EC"/>
    <w:rsid w:val="00CE0C23"/>
    <w:rsid w:val="00CE1B64"/>
    <w:rsid w:val="00CE3EC1"/>
    <w:rsid w:val="00CE40BF"/>
    <w:rsid w:val="00CE4E49"/>
    <w:rsid w:val="00CE55E9"/>
    <w:rsid w:val="00CE56C9"/>
    <w:rsid w:val="00CE758E"/>
    <w:rsid w:val="00CE7F25"/>
    <w:rsid w:val="00CF0E25"/>
    <w:rsid w:val="00CF115B"/>
    <w:rsid w:val="00CF1430"/>
    <w:rsid w:val="00CF218C"/>
    <w:rsid w:val="00CF22C0"/>
    <w:rsid w:val="00CF25DC"/>
    <w:rsid w:val="00CF318B"/>
    <w:rsid w:val="00CF4019"/>
    <w:rsid w:val="00CF40FA"/>
    <w:rsid w:val="00CF414A"/>
    <w:rsid w:val="00CF43EC"/>
    <w:rsid w:val="00CF45D2"/>
    <w:rsid w:val="00CF4D68"/>
    <w:rsid w:val="00CF5693"/>
    <w:rsid w:val="00CF5BD3"/>
    <w:rsid w:val="00CF6145"/>
    <w:rsid w:val="00CF6C5A"/>
    <w:rsid w:val="00CF7B71"/>
    <w:rsid w:val="00D0011D"/>
    <w:rsid w:val="00D018DF"/>
    <w:rsid w:val="00D01BFF"/>
    <w:rsid w:val="00D02600"/>
    <w:rsid w:val="00D0299A"/>
    <w:rsid w:val="00D02BB0"/>
    <w:rsid w:val="00D032DC"/>
    <w:rsid w:val="00D03F45"/>
    <w:rsid w:val="00D044D5"/>
    <w:rsid w:val="00D04EA2"/>
    <w:rsid w:val="00D061AC"/>
    <w:rsid w:val="00D06AEE"/>
    <w:rsid w:val="00D0716D"/>
    <w:rsid w:val="00D075D1"/>
    <w:rsid w:val="00D1012A"/>
    <w:rsid w:val="00D10177"/>
    <w:rsid w:val="00D10282"/>
    <w:rsid w:val="00D10B6F"/>
    <w:rsid w:val="00D11291"/>
    <w:rsid w:val="00D120DE"/>
    <w:rsid w:val="00D12D60"/>
    <w:rsid w:val="00D138A1"/>
    <w:rsid w:val="00D149FC"/>
    <w:rsid w:val="00D157EB"/>
    <w:rsid w:val="00D15941"/>
    <w:rsid w:val="00D15B40"/>
    <w:rsid w:val="00D16A44"/>
    <w:rsid w:val="00D17699"/>
    <w:rsid w:val="00D20567"/>
    <w:rsid w:val="00D207C9"/>
    <w:rsid w:val="00D20F03"/>
    <w:rsid w:val="00D2135B"/>
    <w:rsid w:val="00D213FD"/>
    <w:rsid w:val="00D227DD"/>
    <w:rsid w:val="00D22861"/>
    <w:rsid w:val="00D232B4"/>
    <w:rsid w:val="00D23584"/>
    <w:rsid w:val="00D255B6"/>
    <w:rsid w:val="00D2571B"/>
    <w:rsid w:val="00D2582B"/>
    <w:rsid w:val="00D25DDE"/>
    <w:rsid w:val="00D25FE7"/>
    <w:rsid w:val="00D26603"/>
    <w:rsid w:val="00D2674D"/>
    <w:rsid w:val="00D267DD"/>
    <w:rsid w:val="00D2764E"/>
    <w:rsid w:val="00D27F56"/>
    <w:rsid w:val="00D300B5"/>
    <w:rsid w:val="00D3036F"/>
    <w:rsid w:val="00D30CC0"/>
    <w:rsid w:val="00D30D4E"/>
    <w:rsid w:val="00D3122D"/>
    <w:rsid w:val="00D31B23"/>
    <w:rsid w:val="00D31F1E"/>
    <w:rsid w:val="00D32D69"/>
    <w:rsid w:val="00D32FC2"/>
    <w:rsid w:val="00D3383B"/>
    <w:rsid w:val="00D33D25"/>
    <w:rsid w:val="00D3400D"/>
    <w:rsid w:val="00D35443"/>
    <w:rsid w:val="00D35EBC"/>
    <w:rsid w:val="00D36982"/>
    <w:rsid w:val="00D36A28"/>
    <w:rsid w:val="00D36C08"/>
    <w:rsid w:val="00D36E64"/>
    <w:rsid w:val="00D3737C"/>
    <w:rsid w:val="00D406BC"/>
    <w:rsid w:val="00D407F7"/>
    <w:rsid w:val="00D41964"/>
    <w:rsid w:val="00D41B11"/>
    <w:rsid w:val="00D41B7F"/>
    <w:rsid w:val="00D41D6C"/>
    <w:rsid w:val="00D4258C"/>
    <w:rsid w:val="00D42819"/>
    <w:rsid w:val="00D434DD"/>
    <w:rsid w:val="00D436D5"/>
    <w:rsid w:val="00D43722"/>
    <w:rsid w:val="00D439E8"/>
    <w:rsid w:val="00D442AC"/>
    <w:rsid w:val="00D457F7"/>
    <w:rsid w:val="00D45C6E"/>
    <w:rsid w:val="00D465CD"/>
    <w:rsid w:val="00D469B8"/>
    <w:rsid w:val="00D47575"/>
    <w:rsid w:val="00D50910"/>
    <w:rsid w:val="00D50EC4"/>
    <w:rsid w:val="00D51BF7"/>
    <w:rsid w:val="00D52E14"/>
    <w:rsid w:val="00D5346B"/>
    <w:rsid w:val="00D53564"/>
    <w:rsid w:val="00D54A01"/>
    <w:rsid w:val="00D55099"/>
    <w:rsid w:val="00D55840"/>
    <w:rsid w:val="00D55B09"/>
    <w:rsid w:val="00D5692C"/>
    <w:rsid w:val="00D57329"/>
    <w:rsid w:val="00D62339"/>
    <w:rsid w:val="00D62820"/>
    <w:rsid w:val="00D62A42"/>
    <w:rsid w:val="00D62B07"/>
    <w:rsid w:val="00D6361B"/>
    <w:rsid w:val="00D6401F"/>
    <w:rsid w:val="00D648D8"/>
    <w:rsid w:val="00D64EFE"/>
    <w:rsid w:val="00D6641D"/>
    <w:rsid w:val="00D67D0C"/>
    <w:rsid w:val="00D67E68"/>
    <w:rsid w:val="00D71FC8"/>
    <w:rsid w:val="00D727C8"/>
    <w:rsid w:val="00D73FA3"/>
    <w:rsid w:val="00D74535"/>
    <w:rsid w:val="00D749AD"/>
    <w:rsid w:val="00D752E8"/>
    <w:rsid w:val="00D7569F"/>
    <w:rsid w:val="00D768E8"/>
    <w:rsid w:val="00D76FBA"/>
    <w:rsid w:val="00D77982"/>
    <w:rsid w:val="00D77A9A"/>
    <w:rsid w:val="00D8059C"/>
    <w:rsid w:val="00D80815"/>
    <w:rsid w:val="00D80B86"/>
    <w:rsid w:val="00D80C3B"/>
    <w:rsid w:val="00D82582"/>
    <w:rsid w:val="00D82C89"/>
    <w:rsid w:val="00D84225"/>
    <w:rsid w:val="00D846D9"/>
    <w:rsid w:val="00D84986"/>
    <w:rsid w:val="00D853C5"/>
    <w:rsid w:val="00D85712"/>
    <w:rsid w:val="00D857C9"/>
    <w:rsid w:val="00D86067"/>
    <w:rsid w:val="00D863A3"/>
    <w:rsid w:val="00D874FA"/>
    <w:rsid w:val="00D87657"/>
    <w:rsid w:val="00D903F2"/>
    <w:rsid w:val="00D90B8E"/>
    <w:rsid w:val="00D9190D"/>
    <w:rsid w:val="00D9194B"/>
    <w:rsid w:val="00D931E2"/>
    <w:rsid w:val="00D93C93"/>
    <w:rsid w:val="00D93D0D"/>
    <w:rsid w:val="00D95088"/>
    <w:rsid w:val="00D95547"/>
    <w:rsid w:val="00D95C8E"/>
    <w:rsid w:val="00D966C8"/>
    <w:rsid w:val="00D96E90"/>
    <w:rsid w:val="00D9726A"/>
    <w:rsid w:val="00DA16D4"/>
    <w:rsid w:val="00DA261B"/>
    <w:rsid w:val="00DA469C"/>
    <w:rsid w:val="00DA597C"/>
    <w:rsid w:val="00DA6D54"/>
    <w:rsid w:val="00DB00B5"/>
    <w:rsid w:val="00DB036B"/>
    <w:rsid w:val="00DB044D"/>
    <w:rsid w:val="00DB15FD"/>
    <w:rsid w:val="00DB191A"/>
    <w:rsid w:val="00DB29F7"/>
    <w:rsid w:val="00DB35EA"/>
    <w:rsid w:val="00DB40ED"/>
    <w:rsid w:val="00DB4820"/>
    <w:rsid w:val="00DB4A76"/>
    <w:rsid w:val="00DB4A90"/>
    <w:rsid w:val="00DB4AF3"/>
    <w:rsid w:val="00DB4EC9"/>
    <w:rsid w:val="00DB506D"/>
    <w:rsid w:val="00DB5187"/>
    <w:rsid w:val="00DB5F74"/>
    <w:rsid w:val="00DB6A74"/>
    <w:rsid w:val="00DB6E2D"/>
    <w:rsid w:val="00DB6FEF"/>
    <w:rsid w:val="00DB7299"/>
    <w:rsid w:val="00DB7431"/>
    <w:rsid w:val="00DC0C83"/>
    <w:rsid w:val="00DC0DF3"/>
    <w:rsid w:val="00DC0EFB"/>
    <w:rsid w:val="00DC15F6"/>
    <w:rsid w:val="00DC26A3"/>
    <w:rsid w:val="00DC2729"/>
    <w:rsid w:val="00DC549C"/>
    <w:rsid w:val="00DC5D3F"/>
    <w:rsid w:val="00DC6865"/>
    <w:rsid w:val="00DC690E"/>
    <w:rsid w:val="00DC6935"/>
    <w:rsid w:val="00DC7033"/>
    <w:rsid w:val="00DC79B4"/>
    <w:rsid w:val="00DC7AF0"/>
    <w:rsid w:val="00DC7B70"/>
    <w:rsid w:val="00DD05FB"/>
    <w:rsid w:val="00DD09DE"/>
    <w:rsid w:val="00DD0A94"/>
    <w:rsid w:val="00DD1E3E"/>
    <w:rsid w:val="00DD1E66"/>
    <w:rsid w:val="00DD1E81"/>
    <w:rsid w:val="00DD1FE5"/>
    <w:rsid w:val="00DD2124"/>
    <w:rsid w:val="00DD26B1"/>
    <w:rsid w:val="00DD63C3"/>
    <w:rsid w:val="00DD653F"/>
    <w:rsid w:val="00DD6C02"/>
    <w:rsid w:val="00DD6DCB"/>
    <w:rsid w:val="00DD718C"/>
    <w:rsid w:val="00DD7539"/>
    <w:rsid w:val="00DE20E3"/>
    <w:rsid w:val="00DE57E8"/>
    <w:rsid w:val="00DE5821"/>
    <w:rsid w:val="00DE5ABD"/>
    <w:rsid w:val="00DE60D2"/>
    <w:rsid w:val="00DE61D6"/>
    <w:rsid w:val="00DE6FD9"/>
    <w:rsid w:val="00DF1208"/>
    <w:rsid w:val="00DF1307"/>
    <w:rsid w:val="00DF2DA4"/>
    <w:rsid w:val="00DF3D7F"/>
    <w:rsid w:val="00DF4737"/>
    <w:rsid w:val="00DF50C1"/>
    <w:rsid w:val="00DF513D"/>
    <w:rsid w:val="00DF550B"/>
    <w:rsid w:val="00DF5EDF"/>
    <w:rsid w:val="00DF6323"/>
    <w:rsid w:val="00DF65EC"/>
    <w:rsid w:val="00DF6F2E"/>
    <w:rsid w:val="00DF7E29"/>
    <w:rsid w:val="00E0038A"/>
    <w:rsid w:val="00E00C22"/>
    <w:rsid w:val="00E0198F"/>
    <w:rsid w:val="00E01C73"/>
    <w:rsid w:val="00E024E3"/>
    <w:rsid w:val="00E02E01"/>
    <w:rsid w:val="00E05D5B"/>
    <w:rsid w:val="00E0648F"/>
    <w:rsid w:val="00E06E25"/>
    <w:rsid w:val="00E06E74"/>
    <w:rsid w:val="00E06F86"/>
    <w:rsid w:val="00E07077"/>
    <w:rsid w:val="00E07869"/>
    <w:rsid w:val="00E07F3D"/>
    <w:rsid w:val="00E10460"/>
    <w:rsid w:val="00E1055A"/>
    <w:rsid w:val="00E112C8"/>
    <w:rsid w:val="00E12646"/>
    <w:rsid w:val="00E12964"/>
    <w:rsid w:val="00E13F0C"/>
    <w:rsid w:val="00E15713"/>
    <w:rsid w:val="00E15970"/>
    <w:rsid w:val="00E16973"/>
    <w:rsid w:val="00E1707E"/>
    <w:rsid w:val="00E17877"/>
    <w:rsid w:val="00E2068A"/>
    <w:rsid w:val="00E2080C"/>
    <w:rsid w:val="00E20B81"/>
    <w:rsid w:val="00E20F41"/>
    <w:rsid w:val="00E23BA8"/>
    <w:rsid w:val="00E23CE4"/>
    <w:rsid w:val="00E24319"/>
    <w:rsid w:val="00E24971"/>
    <w:rsid w:val="00E24F0F"/>
    <w:rsid w:val="00E25DC0"/>
    <w:rsid w:val="00E2736A"/>
    <w:rsid w:val="00E27584"/>
    <w:rsid w:val="00E27D45"/>
    <w:rsid w:val="00E30811"/>
    <w:rsid w:val="00E30854"/>
    <w:rsid w:val="00E30942"/>
    <w:rsid w:val="00E30B28"/>
    <w:rsid w:val="00E315D1"/>
    <w:rsid w:val="00E3180D"/>
    <w:rsid w:val="00E33B76"/>
    <w:rsid w:val="00E33BF1"/>
    <w:rsid w:val="00E33FEF"/>
    <w:rsid w:val="00E345D5"/>
    <w:rsid w:val="00E346D9"/>
    <w:rsid w:val="00E35B15"/>
    <w:rsid w:val="00E360F6"/>
    <w:rsid w:val="00E36C69"/>
    <w:rsid w:val="00E36F17"/>
    <w:rsid w:val="00E37D33"/>
    <w:rsid w:val="00E40133"/>
    <w:rsid w:val="00E40A84"/>
    <w:rsid w:val="00E41081"/>
    <w:rsid w:val="00E41B75"/>
    <w:rsid w:val="00E42371"/>
    <w:rsid w:val="00E424ED"/>
    <w:rsid w:val="00E43FC8"/>
    <w:rsid w:val="00E47C23"/>
    <w:rsid w:val="00E47C3B"/>
    <w:rsid w:val="00E47D87"/>
    <w:rsid w:val="00E51DB0"/>
    <w:rsid w:val="00E521B6"/>
    <w:rsid w:val="00E5268E"/>
    <w:rsid w:val="00E52B3C"/>
    <w:rsid w:val="00E5364E"/>
    <w:rsid w:val="00E536FE"/>
    <w:rsid w:val="00E539CC"/>
    <w:rsid w:val="00E544AE"/>
    <w:rsid w:val="00E553AA"/>
    <w:rsid w:val="00E56472"/>
    <w:rsid w:val="00E5706B"/>
    <w:rsid w:val="00E57607"/>
    <w:rsid w:val="00E60016"/>
    <w:rsid w:val="00E60206"/>
    <w:rsid w:val="00E607AA"/>
    <w:rsid w:val="00E609F5"/>
    <w:rsid w:val="00E61866"/>
    <w:rsid w:val="00E62B7B"/>
    <w:rsid w:val="00E638BA"/>
    <w:rsid w:val="00E63ED4"/>
    <w:rsid w:val="00E64991"/>
    <w:rsid w:val="00E65955"/>
    <w:rsid w:val="00E6608E"/>
    <w:rsid w:val="00E6698E"/>
    <w:rsid w:val="00E67A9B"/>
    <w:rsid w:val="00E67C79"/>
    <w:rsid w:val="00E7127C"/>
    <w:rsid w:val="00E71998"/>
    <w:rsid w:val="00E719E6"/>
    <w:rsid w:val="00E72A21"/>
    <w:rsid w:val="00E72F11"/>
    <w:rsid w:val="00E73301"/>
    <w:rsid w:val="00E7366C"/>
    <w:rsid w:val="00E73AC3"/>
    <w:rsid w:val="00E73B1B"/>
    <w:rsid w:val="00E73F74"/>
    <w:rsid w:val="00E74317"/>
    <w:rsid w:val="00E763D9"/>
    <w:rsid w:val="00E77853"/>
    <w:rsid w:val="00E80F44"/>
    <w:rsid w:val="00E810DA"/>
    <w:rsid w:val="00E82E5B"/>
    <w:rsid w:val="00E83752"/>
    <w:rsid w:val="00E84E90"/>
    <w:rsid w:val="00E85A1B"/>
    <w:rsid w:val="00E85D8E"/>
    <w:rsid w:val="00E864FA"/>
    <w:rsid w:val="00E87856"/>
    <w:rsid w:val="00E87865"/>
    <w:rsid w:val="00E87B17"/>
    <w:rsid w:val="00E9064F"/>
    <w:rsid w:val="00E90A93"/>
    <w:rsid w:val="00E912BE"/>
    <w:rsid w:val="00E9149E"/>
    <w:rsid w:val="00E916CB"/>
    <w:rsid w:val="00E9328E"/>
    <w:rsid w:val="00E939DB"/>
    <w:rsid w:val="00E93C80"/>
    <w:rsid w:val="00E94873"/>
    <w:rsid w:val="00E94D2D"/>
    <w:rsid w:val="00E94E4E"/>
    <w:rsid w:val="00E96665"/>
    <w:rsid w:val="00E967F8"/>
    <w:rsid w:val="00EA12DD"/>
    <w:rsid w:val="00EA15DF"/>
    <w:rsid w:val="00EA1781"/>
    <w:rsid w:val="00EA17C5"/>
    <w:rsid w:val="00EA1951"/>
    <w:rsid w:val="00EA1B47"/>
    <w:rsid w:val="00EA2E36"/>
    <w:rsid w:val="00EA3503"/>
    <w:rsid w:val="00EA392C"/>
    <w:rsid w:val="00EA3EC5"/>
    <w:rsid w:val="00EA42E7"/>
    <w:rsid w:val="00EA4587"/>
    <w:rsid w:val="00EA49BB"/>
    <w:rsid w:val="00EA4AAA"/>
    <w:rsid w:val="00EA63CE"/>
    <w:rsid w:val="00EA69D9"/>
    <w:rsid w:val="00EA791B"/>
    <w:rsid w:val="00EB03BB"/>
    <w:rsid w:val="00EB0813"/>
    <w:rsid w:val="00EB0D8B"/>
    <w:rsid w:val="00EB0FE1"/>
    <w:rsid w:val="00EB137C"/>
    <w:rsid w:val="00EB1901"/>
    <w:rsid w:val="00EB19FB"/>
    <w:rsid w:val="00EB1D88"/>
    <w:rsid w:val="00EB1F38"/>
    <w:rsid w:val="00EB32B5"/>
    <w:rsid w:val="00EB34B2"/>
    <w:rsid w:val="00EB374D"/>
    <w:rsid w:val="00EB3E50"/>
    <w:rsid w:val="00EB493B"/>
    <w:rsid w:val="00EB56F2"/>
    <w:rsid w:val="00EB684D"/>
    <w:rsid w:val="00EB6BC7"/>
    <w:rsid w:val="00EB761A"/>
    <w:rsid w:val="00EB7E03"/>
    <w:rsid w:val="00EC10BC"/>
    <w:rsid w:val="00EC1A98"/>
    <w:rsid w:val="00EC311E"/>
    <w:rsid w:val="00EC3B6B"/>
    <w:rsid w:val="00EC3D3C"/>
    <w:rsid w:val="00EC4A58"/>
    <w:rsid w:val="00EC5568"/>
    <w:rsid w:val="00EC7321"/>
    <w:rsid w:val="00ED09A9"/>
    <w:rsid w:val="00ED123B"/>
    <w:rsid w:val="00ED139F"/>
    <w:rsid w:val="00ED1854"/>
    <w:rsid w:val="00ED22B3"/>
    <w:rsid w:val="00ED558D"/>
    <w:rsid w:val="00ED5DA3"/>
    <w:rsid w:val="00ED5EBE"/>
    <w:rsid w:val="00ED5F27"/>
    <w:rsid w:val="00ED6243"/>
    <w:rsid w:val="00ED6705"/>
    <w:rsid w:val="00ED681E"/>
    <w:rsid w:val="00EE0011"/>
    <w:rsid w:val="00EE0FD3"/>
    <w:rsid w:val="00EE1BFF"/>
    <w:rsid w:val="00EE32F5"/>
    <w:rsid w:val="00EE39DB"/>
    <w:rsid w:val="00EE465B"/>
    <w:rsid w:val="00EE5E6A"/>
    <w:rsid w:val="00EE6D58"/>
    <w:rsid w:val="00EE77B9"/>
    <w:rsid w:val="00EF02DE"/>
    <w:rsid w:val="00EF0BD3"/>
    <w:rsid w:val="00EF19D6"/>
    <w:rsid w:val="00EF4430"/>
    <w:rsid w:val="00EF5E60"/>
    <w:rsid w:val="00EF61B1"/>
    <w:rsid w:val="00EF6C37"/>
    <w:rsid w:val="00F016C8"/>
    <w:rsid w:val="00F01DA0"/>
    <w:rsid w:val="00F02413"/>
    <w:rsid w:val="00F02551"/>
    <w:rsid w:val="00F0294F"/>
    <w:rsid w:val="00F02D69"/>
    <w:rsid w:val="00F03E8C"/>
    <w:rsid w:val="00F05CD8"/>
    <w:rsid w:val="00F05CE1"/>
    <w:rsid w:val="00F060A2"/>
    <w:rsid w:val="00F10E1E"/>
    <w:rsid w:val="00F11772"/>
    <w:rsid w:val="00F12364"/>
    <w:rsid w:val="00F12689"/>
    <w:rsid w:val="00F14D68"/>
    <w:rsid w:val="00F152E0"/>
    <w:rsid w:val="00F16106"/>
    <w:rsid w:val="00F163F6"/>
    <w:rsid w:val="00F16A8A"/>
    <w:rsid w:val="00F20912"/>
    <w:rsid w:val="00F21201"/>
    <w:rsid w:val="00F2137C"/>
    <w:rsid w:val="00F213B4"/>
    <w:rsid w:val="00F21AE7"/>
    <w:rsid w:val="00F2250E"/>
    <w:rsid w:val="00F234E5"/>
    <w:rsid w:val="00F23B8C"/>
    <w:rsid w:val="00F23EF5"/>
    <w:rsid w:val="00F2451A"/>
    <w:rsid w:val="00F248F2"/>
    <w:rsid w:val="00F25015"/>
    <w:rsid w:val="00F252EB"/>
    <w:rsid w:val="00F26BDC"/>
    <w:rsid w:val="00F278E0"/>
    <w:rsid w:val="00F27D09"/>
    <w:rsid w:val="00F30744"/>
    <w:rsid w:val="00F314A2"/>
    <w:rsid w:val="00F32F33"/>
    <w:rsid w:val="00F363E5"/>
    <w:rsid w:val="00F36582"/>
    <w:rsid w:val="00F36FA0"/>
    <w:rsid w:val="00F37869"/>
    <w:rsid w:val="00F3791D"/>
    <w:rsid w:val="00F37D34"/>
    <w:rsid w:val="00F401E5"/>
    <w:rsid w:val="00F407E2"/>
    <w:rsid w:val="00F419FC"/>
    <w:rsid w:val="00F42455"/>
    <w:rsid w:val="00F42D6E"/>
    <w:rsid w:val="00F43EE7"/>
    <w:rsid w:val="00F4496A"/>
    <w:rsid w:val="00F4520B"/>
    <w:rsid w:val="00F4580D"/>
    <w:rsid w:val="00F45B5C"/>
    <w:rsid w:val="00F45D68"/>
    <w:rsid w:val="00F45FE4"/>
    <w:rsid w:val="00F4721E"/>
    <w:rsid w:val="00F47492"/>
    <w:rsid w:val="00F47E6B"/>
    <w:rsid w:val="00F5037A"/>
    <w:rsid w:val="00F50675"/>
    <w:rsid w:val="00F50FEB"/>
    <w:rsid w:val="00F51896"/>
    <w:rsid w:val="00F51B06"/>
    <w:rsid w:val="00F51EFC"/>
    <w:rsid w:val="00F5206D"/>
    <w:rsid w:val="00F5270E"/>
    <w:rsid w:val="00F52D55"/>
    <w:rsid w:val="00F52DF0"/>
    <w:rsid w:val="00F53305"/>
    <w:rsid w:val="00F53A0B"/>
    <w:rsid w:val="00F53C3A"/>
    <w:rsid w:val="00F5427C"/>
    <w:rsid w:val="00F542E8"/>
    <w:rsid w:val="00F550C4"/>
    <w:rsid w:val="00F556E0"/>
    <w:rsid w:val="00F55D2B"/>
    <w:rsid w:val="00F55F3C"/>
    <w:rsid w:val="00F569C1"/>
    <w:rsid w:val="00F576B5"/>
    <w:rsid w:val="00F57852"/>
    <w:rsid w:val="00F57ABC"/>
    <w:rsid w:val="00F6057E"/>
    <w:rsid w:val="00F6080A"/>
    <w:rsid w:val="00F6097E"/>
    <w:rsid w:val="00F60A32"/>
    <w:rsid w:val="00F61268"/>
    <w:rsid w:val="00F6175A"/>
    <w:rsid w:val="00F62139"/>
    <w:rsid w:val="00F62328"/>
    <w:rsid w:val="00F62564"/>
    <w:rsid w:val="00F629CC"/>
    <w:rsid w:val="00F63118"/>
    <w:rsid w:val="00F63600"/>
    <w:rsid w:val="00F643CD"/>
    <w:rsid w:val="00F65425"/>
    <w:rsid w:val="00F67B3F"/>
    <w:rsid w:val="00F67FD6"/>
    <w:rsid w:val="00F70DC2"/>
    <w:rsid w:val="00F7158E"/>
    <w:rsid w:val="00F715B2"/>
    <w:rsid w:val="00F71CFD"/>
    <w:rsid w:val="00F725BC"/>
    <w:rsid w:val="00F7479E"/>
    <w:rsid w:val="00F74EF3"/>
    <w:rsid w:val="00F75BA9"/>
    <w:rsid w:val="00F764C0"/>
    <w:rsid w:val="00F76A09"/>
    <w:rsid w:val="00F80302"/>
    <w:rsid w:val="00F80C28"/>
    <w:rsid w:val="00F81CB0"/>
    <w:rsid w:val="00F82001"/>
    <w:rsid w:val="00F82622"/>
    <w:rsid w:val="00F826BC"/>
    <w:rsid w:val="00F83EA6"/>
    <w:rsid w:val="00F85500"/>
    <w:rsid w:val="00F85FDC"/>
    <w:rsid w:val="00F86397"/>
    <w:rsid w:val="00F87797"/>
    <w:rsid w:val="00F87D60"/>
    <w:rsid w:val="00F87E59"/>
    <w:rsid w:val="00F90390"/>
    <w:rsid w:val="00F91E55"/>
    <w:rsid w:val="00F92021"/>
    <w:rsid w:val="00F922AA"/>
    <w:rsid w:val="00F92304"/>
    <w:rsid w:val="00F92742"/>
    <w:rsid w:val="00F93BDE"/>
    <w:rsid w:val="00F94844"/>
    <w:rsid w:val="00F94C8F"/>
    <w:rsid w:val="00F95311"/>
    <w:rsid w:val="00FA010F"/>
    <w:rsid w:val="00FA0D47"/>
    <w:rsid w:val="00FA1035"/>
    <w:rsid w:val="00FA11C8"/>
    <w:rsid w:val="00FA1F58"/>
    <w:rsid w:val="00FA1FE4"/>
    <w:rsid w:val="00FA2AA8"/>
    <w:rsid w:val="00FA5D20"/>
    <w:rsid w:val="00FA70D4"/>
    <w:rsid w:val="00FA783C"/>
    <w:rsid w:val="00FB0198"/>
    <w:rsid w:val="00FB0BC5"/>
    <w:rsid w:val="00FB0F5A"/>
    <w:rsid w:val="00FB1403"/>
    <w:rsid w:val="00FB1847"/>
    <w:rsid w:val="00FB2B24"/>
    <w:rsid w:val="00FB2ECD"/>
    <w:rsid w:val="00FB410D"/>
    <w:rsid w:val="00FB4883"/>
    <w:rsid w:val="00FB4FC6"/>
    <w:rsid w:val="00FB50DB"/>
    <w:rsid w:val="00FB610A"/>
    <w:rsid w:val="00FB70B1"/>
    <w:rsid w:val="00FC1B40"/>
    <w:rsid w:val="00FC1D69"/>
    <w:rsid w:val="00FC1DA2"/>
    <w:rsid w:val="00FC1DE3"/>
    <w:rsid w:val="00FC3CF9"/>
    <w:rsid w:val="00FC478A"/>
    <w:rsid w:val="00FC4872"/>
    <w:rsid w:val="00FC4C74"/>
    <w:rsid w:val="00FC5589"/>
    <w:rsid w:val="00FC6433"/>
    <w:rsid w:val="00FC7523"/>
    <w:rsid w:val="00FC7650"/>
    <w:rsid w:val="00FD055A"/>
    <w:rsid w:val="00FD0A84"/>
    <w:rsid w:val="00FD1707"/>
    <w:rsid w:val="00FD1802"/>
    <w:rsid w:val="00FD2976"/>
    <w:rsid w:val="00FD30DF"/>
    <w:rsid w:val="00FD7403"/>
    <w:rsid w:val="00FD759D"/>
    <w:rsid w:val="00FD7822"/>
    <w:rsid w:val="00FD7AC2"/>
    <w:rsid w:val="00FE01F3"/>
    <w:rsid w:val="00FE0C85"/>
    <w:rsid w:val="00FE1636"/>
    <w:rsid w:val="00FE1F65"/>
    <w:rsid w:val="00FE2087"/>
    <w:rsid w:val="00FE2F6F"/>
    <w:rsid w:val="00FE2FA8"/>
    <w:rsid w:val="00FE36DA"/>
    <w:rsid w:val="00FE4EA5"/>
    <w:rsid w:val="00FE5774"/>
    <w:rsid w:val="00FE5808"/>
    <w:rsid w:val="00FE5FEF"/>
    <w:rsid w:val="00FE6679"/>
    <w:rsid w:val="00FE6ED7"/>
    <w:rsid w:val="00FE73EE"/>
    <w:rsid w:val="00FE79CC"/>
    <w:rsid w:val="00FF0126"/>
    <w:rsid w:val="00FF01B0"/>
    <w:rsid w:val="00FF219D"/>
    <w:rsid w:val="00FF3991"/>
    <w:rsid w:val="00FF39F3"/>
    <w:rsid w:val="00FF4B44"/>
    <w:rsid w:val="00FF4C31"/>
    <w:rsid w:val="00FF63E4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3E03-1F63-486D-9114-277CA344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Yu Gothic UI Light" w:eastAsiaTheme="minorHAnsi" w:hAnsi="Yu Gothic UI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3DE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B42A8B"/>
    <w:pPr>
      <w:spacing w:after="0" w:line="240" w:lineRule="auto"/>
    </w:pPr>
    <w:tblPr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46B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4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D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CD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2608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Sokołowska</dc:creator>
  <cp:keywords/>
  <dc:description/>
  <cp:lastModifiedBy>Kamila Sokołowska</cp:lastModifiedBy>
  <cp:revision>47</cp:revision>
  <dcterms:created xsi:type="dcterms:W3CDTF">2018-06-25T07:06:00Z</dcterms:created>
  <dcterms:modified xsi:type="dcterms:W3CDTF">2018-12-06T09:05:00Z</dcterms:modified>
</cp:coreProperties>
</file>