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9B" w:rsidRDefault="00D92976">
      <w:r>
        <w:t>PROGRAM:</w:t>
      </w:r>
    </w:p>
    <w:p w:rsidR="00D92976" w:rsidRDefault="00D92976"/>
    <w:p w:rsidR="00D92976" w:rsidRPr="007C3D2F" w:rsidRDefault="00D92976" w:rsidP="00D92976">
      <w:pPr>
        <w:spacing w:after="120"/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b/>
          <w:sz w:val="20"/>
        </w:rPr>
        <w:t>10.00-10.15</w:t>
      </w:r>
      <w:r w:rsidRPr="007C3D2F">
        <w:rPr>
          <w:rFonts w:asciiTheme="majorHAnsi" w:hAnsiTheme="majorHAnsi" w:cstheme="majorHAnsi"/>
          <w:b/>
          <w:sz w:val="20"/>
        </w:rPr>
        <w:tab/>
        <w:t>Otwarcie konferencji</w:t>
      </w:r>
      <w:r w:rsidRPr="007C3D2F">
        <w:rPr>
          <w:rFonts w:asciiTheme="majorHAnsi" w:hAnsiTheme="majorHAnsi" w:cstheme="majorHAnsi"/>
          <w:sz w:val="20"/>
        </w:rPr>
        <w:t xml:space="preserve"> 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 xml:space="preserve">Krzysztof Grabowski Wicemarszałek Województwa Wielkopolskiego 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>– p</w:t>
      </w:r>
      <w:r w:rsidRPr="007C3D2F">
        <w:rPr>
          <w:rFonts w:asciiTheme="majorHAnsi" w:hAnsiTheme="majorHAnsi" w:cstheme="majorHAnsi"/>
          <w:i/>
          <w:sz w:val="20"/>
        </w:rPr>
        <w:t>odsumowanie polityki województwa wobec obszarów wiejskich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b/>
          <w:sz w:val="20"/>
        </w:rPr>
        <w:t>10:15 – 10:45</w:t>
      </w:r>
      <w:r w:rsidRPr="007C3D2F">
        <w:rPr>
          <w:rFonts w:asciiTheme="majorHAnsi" w:hAnsiTheme="majorHAnsi" w:cstheme="majorHAnsi"/>
          <w:sz w:val="20"/>
        </w:rPr>
        <w:tab/>
      </w:r>
      <w:r w:rsidRPr="007C3D2F">
        <w:rPr>
          <w:rFonts w:asciiTheme="majorHAnsi" w:hAnsiTheme="majorHAnsi" w:cstheme="majorHAnsi"/>
          <w:b/>
          <w:sz w:val="20"/>
        </w:rPr>
        <w:t>Prezentacja raportu OECD „Przegląd polityki wobec obszarów wiejskich w Polsce”</w:t>
      </w:r>
      <w:r w:rsidRPr="007C3D2F">
        <w:rPr>
          <w:rFonts w:asciiTheme="majorHAnsi" w:hAnsiTheme="majorHAnsi" w:cstheme="majorHAnsi"/>
          <w:sz w:val="20"/>
        </w:rPr>
        <w:t xml:space="preserve"> – kontekst województwa wielkopolskiego (dr </w:t>
      </w:r>
      <w:proofErr w:type="spellStart"/>
      <w:r w:rsidRPr="007C3D2F">
        <w:rPr>
          <w:rFonts w:asciiTheme="majorHAnsi" w:hAnsiTheme="majorHAnsi" w:cstheme="majorHAnsi"/>
          <w:sz w:val="20"/>
        </w:rPr>
        <w:t>Jose</w:t>
      </w:r>
      <w:proofErr w:type="spellEnd"/>
      <w:r w:rsidRPr="007C3D2F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7C3D2F">
        <w:rPr>
          <w:rFonts w:asciiTheme="majorHAnsi" w:hAnsiTheme="majorHAnsi" w:cstheme="majorHAnsi"/>
          <w:sz w:val="20"/>
        </w:rPr>
        <w:t>Enrique</w:t>
      </w:r>
      <w:proofErr w:type="spellEnd"/>
      <w:r w:rsidRPr="007C3D2F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7C3D2F">
        <w:rPr>
          <w:rFonts w:asciiTheme="majorHAnsi" w:hAnsiTheme="majorHAnsi" w:cstheme="majorHAnsi"/>
          <w:sz w:val="20"/>
        </w:rPr>
        <w:t>Garcilazo</w:t>
      </w:r>
      <w:proofErr w:type="spellEnd"/>
      <w:r w:rsidRPr="007C3D2F">
        <w:rPr>
          <w:rFonts w:asciiTheme="majorHAnsi" w:hAnsiTheme="majorHAnsi" w:cstheme="majorHAnsi"/>
          <w:sz w:val="20"/>
        </w:rPr>
        <w:t>. Kierownik Wydziału Programu Rozwoju Regionalnego i Obszarów Wiejskich, Centrum Przedsiębiorczości, MŚP, Regionów i Miast, OECD)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</w:p>
    <w:p w:rsidR="00D92976" w:rsidRPr="007C3D2F" w:rsidRDefault="00D92976" w:rsidP="00D92976">
      <w:pPr>
        <w:jc w:val="both"/>
        <w:rPr>
          <w:rFonts w:asciiTheme="majorHAnsi" w:hAnsiTheme="majorHAnsi" w:cstheme="majorHAnsi"/>
          <w:b/>
          <w:sz w:val="20"/>
        </w:rPr>
      </w:pPr>
      <w:r w:rsidRPr="007C3D2F">
        <w:rPr>
          <w:rFonts w:asciiTheme="majorHAnsi" w:hAnsiTheme="majorHAnsi" w:cstheme="majorHAnsi"/>
          <w:b/>
          <w:sz w:val="20"/>
        </w:rPr>
        <w:t>10:45 – 11:15</w:t>
      </w:r>
      <w:r w:rsidRPr="007C3D2F">
        <w:rPr>
          <w:rFonts w:asciiTheme="majorHAnsi" w:hAnsiTheme="majorHAnsi" w:cstheme="majorHAnsi"/>
          <w:sz w:val="20"/>
        </w:rPr>
        <w:t xml:space="preserve"> </w:t>
      </w:r>
      <w:r w:rsidRPr="007C3D2F">
        <w:rPr>
          <w:rFonts w:asciiTheme="majorHAnsi" w:hAnsiTheme="majorHAnsi" w:cstheme="majorHAnsi"/>
          <w:sz w:val="20"/>
        </w:rPr>
        <w:tab/>
      </w:r>
      <w:r w:rsidRPr="007C3D2F">
        <w:rPr>
          <w:rFonts w:asciiTheme="majorHAnsi" w:hAnsiTheme="majorHAnsi" w:cstheme="majorHAnsi"/>
          <w:b/>
          <w:sz w:val="20"/>
        </w:rPr>
        <w:t xml:space="preserve">Bariery w rozwoju i podnoszeniu jakości życia na obszarach wiejskich – rekomendacje dla województwa wielkopolskiego 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 xml:space="preserve">Prof. Monika </w:t>
      </w:r>
      <w:proofErr w:type="spellStart"/>
      <w:r w:rsidRPr="007C3D2F">
        <w:rPr>
          <w:rFonts w:asciiTheme="majorHAnsi" w:hAnsiTheme="majorHAnsi" w:cstheme="majorHAnsi"/>
          <w:sz w:val="20"/>
        </w:rPr>
        <w:t>Stanny</w:t>
      </w:r>
      <w:proofErr w:type="spellEnd"/>
      <w:r w:rsidRPr="007C3D2F">
        <w:rPr>
          <w:rFonts w:asciiTheme="majorHAnsi" w:hAnsiTheme="majorHAnsi" w:cstheme="majorHAnsi"/>
          <w:sz w:val="20"/>
        </w:rPr>
        <w:t>, Dyrektor Instytutu Rozwoju Wsi i Rolnictwa, Polska Akademia Nauk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</w:p>
    <w:p w:rsidR="00D92976" w:rsidRPr="007C3D2F" w:rsidRDefault="00D92976" w:rsidP="00D92976">
      <w:pPr>
        <w:jc w:val="both"/>
        <w:rPr>
          <w:rFonts w:asciiTheme="majorHAnsi" w:hAnsiTheme="majorHAnsi" w:cstheme="majorHAnsi"/>
          <w:b/>
          <w:sz w:val="20"/>
        </w:rPr>
      </w:pPr>
      <w:r w:rsidRPr="007C3D2F">
        <w:rPr>
          <w:rFonts w:asciiTheme="majorHAnsi" w:hAnsiTheme="majorHAnsi" w:cstheme="majorHAnsi"/>
          <w:b/>
          <w:sz w:val="20"/>
        </w:rPr>
        <w:t>11:15 – 12:45</w:t>
      </w:r>
      <w:r w:rsidRPr="007C3D2F">
        <w:rPr>
          <w:rFonts w:asciiTheme="majorHAnsi" w:hAnsiTheme="majorHAnsi" w:cstheme="majorHAnsi"/>
          <w:sz w:val="20"/>
        </w:rPr>
        <w:t xml:space="preserve"> </w:t>
      </w:r>
      <w:r w:rsidRPr="007C3D2F">
        <w:rPr>
          <w:rFonts w:asciiTheme="majorHAnsi" w:hAnsiTheme="majorHAnsi" w:cstheme="majorHAnsi"/>
          <w:sz w:val="20"/>
          <w:u w:val="single"/>
        </w:rPr>
        <w:t xml:space="preserve">Panel 1: </w:t>
      </w:r>
      <w:r w:rsidRPr="007C3D2F">
        <w:rPr>
          <w:rFonts w:asciiTheme="majorHAnsi" w:hAnsiTheme="majorHAnsi" w:cstheme="majorHAnsi"/>
          <w:b/>
          <w:sz w:val="20"/>
        </w:rPr>
        <w:t>Warunki dla uaktywnienia potencjału rozwojowego i przedsiębiorczości na obszarach wiejskich w województwie wielkopolskim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b/>
          <w:sz w:val="20"/>
        </w:rPr>
      </w:pPr>
    </w:p>
    <w:p w:rsidR="00D92976" w:rsidRPr="007C3D2F" w:rsidRDefault="00D92976" w:rsidP="00D92976">
      <w:pPr>
        <w:spacing w:after="60"/>
        <w:jc w:val="both"/>
        <w:rPr>
          <w:rFonts w:asciiTheme="majorHAnsi" w:hAnsiTheme="majorHAnsi" w:cstheme="majorHAnsi"/>
          <w:i/>
          <w:sz w:val="20"/>
        </w:rPr>
      </w:pPr>
      <w:r w:rsidRPr="007C3D2F">
        <w:rPr>
          <w:rFonts w:asciiTheme="majorHAnsi" w:hAnsiTheme="majorHAnsi" w:cstheme="majorHAnsi"/>
          <w:i/>
          <w:sz w:val="20"/>
        </w:rPr>
        <w:t>(wybór tematów: kierunki rozwoju rolnictwa; najskuteczniejsze narzędzia w rozwijaniu przedsiębiorczości na obszarach wiejskich w regionie; możliwości wdrażania innych działań – odniesienie do rekomendacji; dywersyfikacja zatrudnienia; warunki podnoszenia jakości życia na wsi; jakość kapitału społecznego na obszarach wiejskich)</w:t>
      </w:r>
    </w:p>
    <w:p w:rsidR="00D92976" w:rsidRPr="007C3D2F" w:rsidRDefault="00D92976" w:rsidP="00D92976">
      <w:pPr>
        <w:spacing w:after="60"/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>moderator: dr Adam Czarnecki, Instytut Rozwoju Wsi i Rolnictwa, PAN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>Marek Beer, Dyrektor Departamentu Rolnictwa i Rozwoju Wsi, UMWW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>Jarosław Nowak, Członek Zarządu Wielkopolskiej Agencji Rozwoju Przedsiębiorczości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>Jan Grzesiek, Prezes Banku Spółdzielczego w Jarocinie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>Piotr Walkowski, Prezes Wielkopolskiej Izby Rolniczej w Poznaniu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 xml:space="preserve">Marek Kulpa, Członek Zarządu Grupy Producentów </w:t>
      </w:r>
      <w:proofErr w:type="spellStart"/>
      <w:r w:rsidRPr="007C3D2F">
        <w:rPr>
          <w:rFonts w:asciiTheme="majorHAnsi" w:hAnsiTheme="majorHAnsi" w:cstheme="majorHAnsi"/>
          <w:sz w:val="20"/>
        </w:rPr>
        <w:t>Amazis</w:t>
      </w:r>
      <w:proofErr w:type="spellEnd"/>
      <w:r w:rsidRPr="007C3D2F">
        <w:rPr>
          <w:rFonts w:asciiTheme="majorHAnsi" w:hAnsiTheme="majorHAnsi" w:cstheme="majorHAnsi"/>
          <w:sz w:val="20"/>
        </w:rPr>
        <w:t xml:space="preserve"> Sp. z o.o.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</w:p>
    <w:p w:rsidR="00D92976" w:rsidRPr="007C3D2F" w:rsidRDefault="00D92976" w:rsidP="00D92976">
      <w:pPr>
        <w:jc w:val="both"/>
        <w:rPr>
          <w:rFonts w:asciiTheme="majorHAnsi" w:hAnsiTheme="majorHAnsi" w:cstheme="majorHAnsi"/>
          <w:b/>
          <w:sz w:val="20"/>
        </w:rPr>
      </w:pPr>
      <w:r w:rsidRPr="007C3D2F">
        <w:rPr>
          <w:rFonts w:asciiTheme="majorHAnsi" w:hAnsiTheme="majorHAnsi" w:cstheme="majorHAnsi"/>
          <w:b/>
          <w:sz w:val="20"/>
        </w:rPr>
        <w:t>13:15 – 14:45</w:t>
      </w:r>
      <w:r w:rsidRPr="007C3D2F">
        <w:rPr>
          <w:rFonts w:asciiTheme="majorHAnsi" w:hAnsiTheme="majorHAnsi" w:cstheme="majorHAnsi"/>
          <w:sz w:val="20"/>
        </w:rPr>
        <w:t xml:space="preserve"> </w:t>
      </w:r>
      <w:r w:rsidRPr="007C3D2F">
        <w:rPr>
          <w:rFonts w:asciiTheme="majorHAnsi" w:hAnsiTheme="majorHAnsi" w:cstheme="majorHAnsi"/>
          <w:sz w:val="20"/>
          <w:u w:val="single"/>
        </w:rPr>
        <w:t>Panel 2:</w:t>
      </w:r>
      <w:r w:rsidRPr="007C3D2F">
        <w:rPr>
          <w:rFonts w:asciiTheme="majorHAnsi" w:hAnsiTheme="majorHAnsi" w:cstheme="majorHAnsi"/>
          <w:sz w:val="20"/>
        </w:rPr>
        <w:t xml:space="preserve"> </w:t>
      </w:r>
      <w:r w:rsidRPr="007C3D2F">
        <w:rPr>
          <w:rFonts w:asciiTheme="majorHAnsi" w:hAnsiTheme="majorHAnsi" w:cstheme="majorHAnsi"/>
          <w:b/>
          <w:sz w:val="20"/>
        </w:rPr>
        <w:t xml:space="preserve">Współpraca </w:t>
      </w:r>
      <w:proofErr w:type="spellStart"/>
      <w:r w:rsidRPr="007C3D2F">
        <w:rPr>
          <w:rFonts w:asciiTheme="majorHAnsi" w:hAnsiTheme="majorHAnsi" w:cstheme="majorHAnsi"/>
          <w:b/>
          <w:sz w:val="20"/>
        </w:rPr>
        <w:t>międzyszczeblowa</w:t>
      </w:r>
      <w:proofErr w:type="spellEnd"/>
      <w:r w:rsidRPr="007C3D2F">
        <w:rPr>
          <w:rFonts w:asciiTheme="majorHAnsi" w:hAnsiTheme="majorHAnsi" w:cstheme="majorHAnsi"/>
          <w:b/>
          <w:sz w:val="20"/>
        </w:rPr>
        <w:t xml:space="preserve"> na rzecz rozwoju obszarów wiejskich w województwie wielkopolskim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</w:p>
    <w:p w:rsidR="00D92976" w:rsidRPr="007C3D2F" w:rsidRDefault="00D92976" w:rsidP="00D92976">
      <w:pPr>
        <w:spacing w:after="60"/>
        <w:jc w:val="both"/>
        <w:rPr>
          <w:rFonts w:asciiTheme="majorHAnsi" w:hAnsiTheme="majorHAnsi" w:cstheme="majorHAnsi"/>
          <w:i/>
          <w:sz w:val="20"/>
        </w:rPr>
      </w:pPr>
      <w:r w:rsidRPr="007C3D2F">
        <w:rPr>
          <w:rFonts w:asciiTheme="majorHAnsi" w:hAnsiTheme="majorHAnsi" w:cstheme="majorHAnsi"/>
          <w:i/>
          <w:sz w:val="20"/>
        </w:rPr>
        <w:t xml:space="preserve">(wybór tematów: - system koordynacji polityki rozwoju obszarów wiejskich – poziom regionalny oraz gminny, założenia Strategii na rzecz Odpowiedzialnego Rozwoju, rola samorządów terytorialnych i współpracy </w:t>
      </w:r>
      <w:proofErr w:type="spellStart"/>
      <w:r w:rsidRPr="007C3D2F">
        <w:rPr>
          <w:rFonts w:asciiTheme="majorHAnsi" w:hAnsiTheme="majorHAnsi" w:cstheme="majorHAnsi"/>
          <w:i/>
          <w:sz w:val="20"/>
        </w:rPr>
        <w:t>międzysamorządowej</w:t>
      </w:r>
      <w:proofErr w:type="spellEnd"/>
      <w:r w:rsidRPr="007C3D2F">
        <w:rPr>
          <w:rFonts w:asciiTheme="majorHAnsi" w:hAnsiTheme="majorHAnsi" w:cstheme="majorHAnsi"/>
          <w:i/>
          <w:sz w:val="20"/>
        </w:rPr>
        <w:t>, w tym na linii miasto – wieś, pomysły na nowe rozwiązania w kontekście uwarunkowań krajowych i europejskich)</w:t>
      </w:r>
    </w:p>
    <w:p w:rsidR="00D92976" w:rsidRPr="007C3D2F" w:rsidRDefault="00D92976" w:rsidP="00D92976">
      <w:pPr>
        <w:spacing w:after="60"/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>moderator: dr. hab. Dariusz Pieńkowski, Uniwersytet Przyrodniczy w Poznaniu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 xml:space="preserve">Renata </w:t>
      </w:r>
      <w:proofErr w:type="spellStart"/>
      <w:r w:rsidRPr="007C3D2F">
        <w:rPr>
          <w:rFonts w:asciiTheme="majorHAnsi" w:hAnsiTheme="majorHAnsi" w:cstheme="majorHAnsi"/>
          <w:sz w:val="20"/>
        </w:rPr>
        <w:t>Calak</w:t>
      </w:r>
      <w:proofErr w:type="spellEnd"/>
      <w:r w:rsidRPr="007C3D2F">
        <w:rPr>
          <w:rFonts w:asciiTheme="majorHAnsi" w:hAnsiTheme="majorHAnsi" w:cstheme="majorHAnsi"/>
          <w:sz w:val="20"/>
        </w:rPr>
        <w:t xml:space="preserve">, Zastępca Dyrektora Departamentu Strategii i Rozwoju </w:t>
      </w:r>
      <w:proofErr w:type="spellStart"/>
      <w:r w:rsidRPr="007C3D2F">
        <w:rPr>
          <w:rFonts w:asciiTheme="majorHAnsi" w:hAnsiTheme="majorHAnsi" w:cstheme="majorHAnsi"/>
          <w:sz w:val="20"/>
        </w:rPr>
        <w:t>MIiR</w:t>
      </w:r>
      <w:proofErr w:type="spellEnd"/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Paweł </w:t>
      </w:r>
      <w:proofErr w:type="spellStart"/>
      <w:r>
        <w:rPr>
          <w:rFonts w:asciiTheme="majorHAnsi" w:hAnsiTheme="majorHAnsi" w:cstheme="majorHAnsi"/>
          <w:sz w:val="20"/>
        </w:rPr>
        <w:t>Ściański</w:t>
      </w:r>
      <w:proofErr w:type="spellEnd"/>
      <w:r>
        <w:rPr>
          <w:rFonts w:asciiTheme="majorHAnsi" w:hAnsiTheme="majorHAnsi" w:cstheme="majorHAnsi"/>
          <w:sz w:val="20"/>
        </w:rPr>
        <w:t xml:space="preserve">, Zastępca Dyrektora </w:t>
      </w:r>
      <w:r w:rsidRPr="007C3D2F">
        <w:rPr>
          <w:rFonts w:asciiTheme="majorHAnsi" w:hAnsiTheme="majorHAnsi" w:cstheme="majorHAnsi"/>
          <w:sz w:val="20"/>
        </w:rPr>
        <w:t>Depa</w:t>
      </w:r>
      <w:r>
        <w:rPr>
          <w:rFonts w:asciiTheme="majorHAnsi" w:hAnsiTheme="majorHAnsi" w:cstheme="majorHAnsi"/>
          <w:sz w:val="20"/>
        </w:rPr>
        <w:t>rtamentu Rozwoju Obszarów Wiejskich</w:t>
      </w:r>
      <w:r w:rsidRPr="007C3D2F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7C3D2F">
        <w:rPr>
          <w:rFonts w:asciiTheme="majorHAnsi" w:hAnsiTheme="majorHAnsi" w:cstheme="majorHAnsi"/>
          <w:sz w:val="20"/>
        </w:rPr>
        <w:t>MRiRM</w:t>
      </w:r>
      <w:proofErr w:type="spellEnd"/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lastRenderedPageBreak/>
        <w:t>Andrzej Bobrowski, Prezes Zarządu Wielkopolskiej Agencji Zarzadzania Sp. z o.o.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 xml:space="preserve">Halina </w:t>
      </w:r>
      <w:proofErr w:type="spellStart"/>
      <w:r w:rsidRPr="007C3D2F">
        <w:rPr>
          <w:rFonts w:asciiTheme="majorHAnsi" w:hAnsiTheme="majorHAnsi" w:cstheme="majorHAnsi"/>
          <w:sz w:val="20"/>
        </w:rPr>
        <w:t>Biechowiak</w:t>
      </w:r>
      <w:proofErr w:type="spellEnd"/>
      <w:r w:rsidRPr="007C3D2F">
        <w:rPr>
          <w:rFonts w:asciiTheme="majorHAnsi" w:hAnsiTheme="majorHAnsi" w:cstheme="majorHAnsi"/>
          <w:sz w:val="20"/>
        </w:rPr>
        <w:t xml:space="preserve"> – </w:t>
      </w:r>
      <w:proofErr w:type="spellStart"/>
      <w:r w:rsidRPr="007C3D2F">
        <w:rPr>
          <w:rFonts w:asciiTheme="majorHAnsi" w:hAnsiTheme="majorHAnsi" w:cstheme="majorHAnsi"/>
          <w:sz w:val="20"/>
        </w:rPr>
        <w:t>Drożak</w:t>
      </w:r>
      <w:proofErr w:type="spellEnd"/>
      <w:r w:rsidRPr="007C3D2F">
        <w:rPr>
          <w:rFonts w:asciiTheme="majorHAnsi" w:hAnsiTheme="majorHAnsi" w:cstheme="majorHAnsi"/>
          <w:sz w:val="20"/>
        </w:rPr>
        <w:t xml:space="preserve">, Prezes Zarządu, Stowarzyszenie Lider Zielonej Wielkopolski 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sz w:val="20"/>
        </w:rPr>
        <w:t>Grzegorz Wiśniewski, specjalista ds. wdrażania lokalnej strategii rozwoju, Stowarzyszenie Lider Zielonej Wielkopolski</w:t>
      </w: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</w:p>
    <w:p w:rsidR="00D92976" w:rsidRPr="007C3D2F" w:rsidRDefault="00D92976" w:rsidP="00D92976">
      <w:pPr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b/>
          <w:sz w:val="20"/>
        </w:rPr>
        <w:t>14.45 – 15:15</w:t>
      </w:r>
      <w:r w:rsidRPr="007C3D2F">
        <w:rPr>
          <w:rFonts w:asciiTheme="majorHAnsi" w:hAnsiTheme="majorHAnsi" w:cstheme="majorHAnsi"/>
          <w:sz w:val="20"/>
        </w:rPr>
        <w:t xml:space="preserve"> </w:t>
      </w:r>
      <w:r w:rsidRPr="007C3D2F">
        <w:rPr>
          <w:rFonts w:asciiTheme="majorHAnsi" w:hAnsiTheme="majorHAnsi" w:cstheme="majorHAnsi"/>
          <w:b/>
          <w:sz w:val="20"/>
        </w:rPr>
        <w:t>Wnioski i rekomendacje</w:t>
      </w:r>
      <w:r w:rsidRPr="007C3D2F">
        <w:rPr>
          <w:rFonts w:asciiTheme="majorHAnsi" w:hAnsiTheme="majorHAnsi" w:cstheme="majorHAnsi"/>
          <w:sz w:val="20"/>
        </w:rPr>
        <w:t xml:space="preserve"> dotyczące polityki rozwoju obszarów wiejskich (podsumowanie przez moderatorów)  </w:t>
      </w:r>
    </w:p>
    <w:p w:rsidR="00D92976" w:rsidRPr="007C3D2F" w:rsidRDefault="00D92976" w:rsidP="00D92976">
      <w:pPr>
        <w:spacing w:after="120"/>
        <w:jc w:val="both"/>
        <w:rPr>
          <w:rFonts w:asciiTheme="majorHAnsi" w:hAnsiTheme="majorHAnsi" w:cstheme="majorHAnsi"/>
          <w:b/>
          <w:sz w:val="20"/>
        </w:rPr>
      </w:pPr>
    </w:p>
    <w:p w:rsidR="00D92976" w:rsidRPr="007C3D2F" w:rsidRDefault="00D92976" w:rsidP="00D92976">
      <w:pPr>
        <w:spacing w:after="120"/>
        <w:jc w:val="both"/>
        <w:rPr>
          <w:rFonts w:asciiTheme="majorHAnsi" w:hAnsiTheme="majorHAnsi" w:cstheme="majorHAnsi"/>
          <w:sz w:val="20"/>
        </w:rPr>
      </w:pPr>
      <w:r w:rsidRPr="007C3D2F">
        <w:rPr>
          <w:rFonts w:asciiTheme="majorHAnsi" w:hAnsiTheme="majorHAnsi" w:cstheme="majorHAnsi"/>
          <w:b/>
          <w:sz w:val="20"/>
        </w:rPr>
        <w:t xml:space="preserve">15:15 - </w:t>
      </w:r>
      <w:r w:rsidRPr="007C3D2F">
        <w:rPr>
          <w:rFonts w:asciiTheme="majorHAnsi" w:hAnsiTheme="majorHAnsi" w:cstheme="majorHAnsi"/>
          <w:sz w:val="20"/>
        </w:rPr>
        <w:t xml:space="preserve"> </w:t>
      </w:r>
      <w:r w:rsidRPr="007C3D2F">
        <w:rPr>
          <w:rFonts w:asciiTheme="majorHAnsi" w:hAnsiTheme="majorHAnsi" w:cstheme="majorHAnsi"/>
          <w:b/>
          <w:sz w:val="20"/>
        </w:rPr>
        <w:t>Zamknięcie konferencji</w:t>
      </w:r>
    </w:p>
    <w:p w:rsidR="00D92976" w:rsidRPr="004462EA" w:rsidRDefault="00D92976" w:rsidP="00D92976">
      <w:pPr>
        <w:tabs>
          <w:tab w:val="left" w:pos="456"/>
          <w:tab w:val="left" w:pos="516"/>
        </w:tabs>
        <w:spacing w:line="360" w:lineRule="auto"/>
        <w:ind w:left="-12"/>
        <w:jc w:val="both"/>
        <w:rPr>
          <w:rFonts w:asciiTheme="majorHAnsi" w:hAnsiTheme="majorHAnsi" w:cstheme="majorHAnsi"/>
        </w:rPr>
      </w:pPr>
      <w:r w:rsidRPr="007C3D2F">
        <w:rPr>
          <w:rFonts w:asciiTheme="majorHAnsi" w:hAnsiTheme="majorHAnsi" w:cstheme="majorHAnsi"/>
        </w:rPr>
        <w:tab/>
      </w:r>
    </w:p>
    <w:p w:rsidR="00D92976" w:rsidRPr="00EC693C" w:rsidRDefault="00D92976" w:rsidP="00D92976">
      <w:pPr>
        <w:tabs>
          <w:tab w:val="left" w:pos="456"/>
          <w:tab w:val="left" w:pos="516"/>
        </w:tabs>
        <w:spacing w:line="360" w:lineRule="auto"/>
        <w:ind w:left="-12"/>
        <w:jc w:val="both"/>
        <w:rPr>
          <w:rFonts w:asciiTheme="majorHAnsi" w:hAnsiTheme="majorHAnsi" w:cstheme="majorHAnsi"/>
          <w:sz w:val="20"/>
          <w:szCs w:val="20"/>
        </w:rPr>
      </w:pPr>
    </w:p>
    <w:p w:rsidR="00D92976" w:rsidRDefault="00D92976">
      <w:bookmarkStart w:id="0" w:name="_GoBack"/>
      <w:bookmarkEnd w:id="0"/>
    </w:p>
    <w:sectPr w:rsidR="00D92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76"/>
    <w:rsid w:val="00D92976"/>
    <w:rsid w:val="00E7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AA81"/>
  <w15:chartTrackingRefBased/>
  <w15:docId w15:val="{DEFD2CEB-93F2-47A0-A8EE-1BA15B09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Sowier</dc:creator>
  <cp:keywords/>
  <dc:description/>
  <cp:lastModifiedBy>Malgorzata Sowier</cp:lastModifiedBy>
  <cp:revision>1</cp:revision>
  <dcterms:created xsi:type="dcterms:W3CDTF">2018-05-21T12:18:00Z</dcterms:created>
  <dcterms:modified xsi:type="dcterms:W3CDTF">2018-05-21T12:18:00Z</dcterms:modified>
</cp:coreProperties>
</file>