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BF3171">
        <w:rPr>
          <w:rFonts w:ascii="Garamond" w:hAnsi="Garamond"/>
          <w:b/>
        </w:rPr>
        <w:t>, „Wnętrza Przyszłości”</w:t>
      </w:r>
      <w:r w:rsidR="00C75DB0">
        <w:rPr>
          <w:rFonts w:ascii="Garamond" w:hAnsi="Garamond"/>
          <w:b/>
        </w:rPr>
        <w:t>.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2D1E6A">
        <w:rPr>
          <w:rFonts w:ascii="Garamond" w:hAnsi="Garamond"/>
          <w:b/>
          <w:bCs/>
        </w:rPr>
        <w:t>BAUMA CONEXPO AFRICA2018, 13-16</w:t>
      </w:r>
      <w:r>
        <w:rPr>
          <w:rFonts w:ascii="Garamond" w:hAnsi="Garamond"/>
          <w:b/>
          <w:bCs/>
        </w:rPr>
        <w:t xml:space="preserve"> </w:t>
      </w:r>
      <w:r w:rsidR="002D1E6A">
        <w:rPr>
          <w:rFonts w:ascii="Garamond" w:hAnsi="Garamond"/>
          <w:b/>
          <w:bCs/>
        </w:rPr>
        <w:t>marca</w:t>
      </w:r>
      <w:r>
        <w:rPr>
          <w:rFonts w:ascii="Garamond" w:hAnsi="Garamond"/>
          <w:b/>
          <w:bCs/>
        </w:rPr>
        <w:t xml:space="preserve"> 2018</w:t>
      </w:r>
      <w:r w:rsidR="00BF3171">
        <w:rPr>
          <w:rFonts w:ascii="Garamond" w:hAnsi="Garamond"/>
          <w:b/>
          <w:bCs/>
        </w:rPr>
        <w:t xml:space="preserve">, </w:t>
      </w:r>
      <w:r w:rsidR="002D1E6A">
        <w:rPr>
          <w:rFonts w:ascii="Garamond" w:hAnsi="Garamond"/>
          <w:b/>
          <w:bCs/>
        </w:rPr>
        <w:t>Johannesburg</w:t>
      </w:r>
      <w:r w:rsidR="00BF3171">
        <w:rPr>
          <w:rFonts w:ascii="Garamond" w:hAnsi="Garamond"/>
          <w:b/>
          <w:bCs/>
        </w:rPr>
        <w:t xml:space="preserve"> (</w:t>
      </w:r>
      <w:r w:rsidR="002D1E6A">
        <w:rPr>
          <w:rFonts w:ascii="Garamond" w:hAnsi="Garamond"/>
          <w:b/>
          <w:bCs/>
        </w:rPr>
        <w:t>RPA</w:t>
      </w:r>
      <w:r w:rsidR="00BF3171">
        <w:rPr>
          <w:rFonts w:ascii="Garamond" w:hAnsi="Garamond"/>
          <w:b/>
          <w:bCs/>
        </w:rPr>
        <w:t>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9E6C20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hyperlink r:id="rId8" w:history="1">
        <w:r w:rsidRPr="0088679E">
          <w:rPr>
            <w:rStyle w:val="Hipercze"/>
            <w:rFonts w:ascii="Garamond" w:hAnsi="Garamond"/>
            <w:bCs/>
          </w:rPr>
          <w:t>http://iw.org.pl/</w:t>
        </w:r>
      </w:hyperlink>
      <w:r>
        <w:rPr>
          <w:rFonts w:ascii="Garamond" w:hAnsi="Garamond"/>
          <w:bCs/>
        </w:rPr>
        <w:t xml:space="preserve"> </w:t>
      </w:r>
      <w:bookmarkStart w:id="0" w:name="_GoBack"/>
      <w:bookmarkEnd w:id="0"/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10824" w:rsidRDefault="00610824" w:rsidP="00610824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6E3E5E" w:rsidRDefault="00610824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1F5997" w:rsidRDefault="00610824" w:rsidP="001F5997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86FAA" w:rsidRPr="008F57DA" w:rsidRDefault="007D531C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i „Wnętrza Przyszłości” udział w targach </w:t>
      </w:r>
      <w:r w:rsidR="002D1E6A" w:rsidRPr="002D1E6A">
        <w:rPr>
          <w:rFonts w:ascii="Garamond" w:hAnsi="Garamond"/>
          <w:b/>
        </w:rPr>
        <w:t>BAUMA CONEXPO AFRICA2018, 13-16 marca 2018, Johannesburg (RPA).</w:t>
      </w: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16 października 2017 r. 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CE1CCA" w:rsidRPr="00A35442" w:rsidRDefault="00CE1CCA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wielko0polskiego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B8" w:rsidRDefault="00CC30B8" w:rsidP="00E77468">
      <w:r>
        <w:separator/>
      </w:r>
    </w:p>
  </w:endnote>
  <w:endnote w:type="continuationSeparator" w:id="0">
    <w:p w:rsidR="00CC30B8" w:rsidRDefault="00CC30B8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9E6C20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B8" w:rsidRDefault="00CC30B8" w:rsidP="00E77468">
      <w:r>
        <w:separator/>
      </w:r>
    </w:p>
  </w:footnote>
  <w:footnote w:type="continuationSeparator" w:id="0">
    <w:p w:rsidR="00CC30B8" w:rsidRDefault="00CC30B8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1E6A"/>
    <w:rsid w:val="002D2DD5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44FB1"/>
    <w:rsid w:val="0077651A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E6C20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30B8"/>
    <w:rsid w:val="00CD6C29"/>
    <w:rsid w:val="00CE1CCA"/>
    <w:rsid w:val="00CE2DEA"/>
    <w:rsid w:val="00CF05E2"/>
    <w:rsid w:val="00D009F6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48D94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3EBA-A695-4398-9B1A-836AA2DC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8801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Noske Magdalena</cp:lastModifiedBy>
  <cp:revision>4</cp:revision>
  <cp:lastPrinted>2017-09-25T10:45:00Z</cp:lastPrinted>
  <dcterms:created xsi:type="dcterms:W3CDTF">2017-09-26T06:56:00Z</dcterms:created>
  <dcterms:modified xsi:type="dcterms:W3CDTF">2017-09-29T07:11:00Z</dcterms:modified>
</cp:coreProperties>
</file>