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6"/>
        <w:gridCol w:w="3720"/>
        <w:gridCol w:w="3479"/>
      </w:tblGrid>
      <w:tr w:rsidR="00D951EA" w:rsidRPr="0094692A" w:rsidTr="000A4889">
        <w:tc>
          <w:tcPr>
            <w:tcW w:w="8505" w:type="dxa"/>
            <w:gridSpan w:val="3"/>
            <w:tcBorders>
              <w:top w:val="nil"/>
              <w:left w:val="nil"/>
              <w:right w:val="nil"/>
            </w:tcBorders>
          </w:tcPr>
          <w:p w:rsidR="00D951EA" w:rsidRPr="000A4889" w:rsidRDefault="00D951EA" w:rsidP="000A488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A4889">
              <w:rPr>
                <w:rFonts w:ascii="Garamond" w:hAnsi="Garamond"/>
                <w:b/>
                <w:sz w:val="22"/>
                <w:szCs w:val="22"/>
              </w:rPr>
              <w:t>Samorządowy Trójkąt Weimarski</w:t>
            </w:r>
          </w:p>
          <w:p w:rsidR="00D951EA" w:rsidRPr="000A4889" w:rsidRDefault="00D951EA" w:rsidP="000A488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A4889">
              <w:rPr>
                <w:rFonts w:ascii="Garamond" w:hAnsi="Garamond"/>
                <w:b/>
                <w:sz w:val="22"/>
                <w:szCs w:val="22"/>
              </w:rPr>
              <w:t xml:space="preserve">Poznań – Hanower – Rennes – Bretania – Wielkopolska </w:t>
            </w:r>
            <w:r w:rsidRPr="000A4889">
              <w:rPr>
                <w:b/>
                <w:sz w:val="22"/>
                <w:szCs w:val="22"/>
                <w:lang w:bidi="he-IL"/>
              </w:rPr>
              <w:t>‎</w:t>
            </w:r>
          </w:p>
          <w:p w:rsidR="00D951EA" w:rsidRPr="000A4889" w:rsidRDefault="00D951EA" w:rsidP="000A488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D951EA" w:rsidRPr="000A4889" w:rsidRDefault="00D951EA" w:rsidP="000A488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A4889">
              <w:rPr>
                <w:rFonts w:ascii="Garamond" w:hAnsi="Garamond"/>
                <w:b/>
                <w:sz w:val="22"/>
                <w:szCs w:val="22"/>
              </w:rPr>
              <w:t xml:space="preserve">6 października 2016 r., g. 14:30-18:00 </w:t>
            </w:r>
          </w:p>
          <w:p w:rsidR="00D951EA" w:rsidRPr="000A4889" w:rsidRDefault="00D951EA" w:rsidP="000A488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A4889">
              <w:rPr>
                <w:rFonts w:ascii="Garamond" w:hAnsi="Garamond"/>
                <w:b/>
                <w:sz w:val="22"/>
                <w:szCs w:val="22"/>
              </w:rPr>
              <w:t>Brama Poznania, ul. Gdańska 2, sala wizualna</w:t>
            </w:r>
          </w:p>
          <w:p w:rsidR="00D951EA" w:rsidRPr="000A4889" w:rsidRDefault="00D951EA" w:rsidP="000A488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D951EA" w:rsidRPr="000A4889" w:rsidRDefault="00D951EA" w:rsidP="000A488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A4889">
              <w:rPr>
                <w:rFonts w:ascii="Arial" w:hAnsi="Arial"/>
                <w:b/>
                <w:sz w:val="22"/>
                <w:szCs w:val="22"/>
                <w:lang w:bidi="he-IL"/>
              </w:rPr>
              <w:t>‎</w:t>
            </w:r>
            <w:r w:rsidRPr="000A4889">
              <w:rPr>
                <w:rFonts w:ascii="Garamond" w:hAnsi="Garamond"/>
                <w:b/>
                <w:sz w:val="22"/>
                <w:szCs w:val="22"/>
              </w:rPr>
              <w:t>„Europejskie miasta i regiony wobec wyzwań demograficznych:</w:t>
            </w:r>
            <w:r w:rsidRPr="000A4889">
              <w:rPr>
                <w:rFonts w:ascii="Arial" w:hAnsi="Arial"/>
                <w:b/>
                <w:sz w:val="22"/>
                <w:szCs w:val="22"/>
                <w:lang w:bidi="he-IL"/>
              </w:rPr>
              <w:t>‎</w:t>
            </w:r>
          </w:p>
          <w:p w:rsidR="00D951EA" w:rsidRPr="000A4889" w:rsidRDefault="00D951EA" w:rsidP="000A488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A4889">
              <w:rPr>
                <w:rFonts w:ascii="Garamond" w:hAnsi="Garamond"/>
                <w:b/>
                <w:sz w:val="22"/>
                <w:szCs w:val="22"/>
              </w:rPr>
              <w:t>wspieranie młodych przedsiębiorców i działania na rzecz osób starszych”</w:t>
            </w:r>
            <w:r w:rsidRPr="000A4889">
              <w:rPr>
                <w:rFonts w:ascii="Arial" w:hAnsi="Arial"/>
                <w:b/>
                <w:sz w:val="22"/>
                <w:szCs w:val="22"/>
                <w:lang w:bidi="he-IL"/>
              </w:rPr>
              <w:t>‎</w:t>
            </w:r>
            <w:r w:rsidRPr="000A488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:rsidR="00D951EA" w:rsidRPr="000A4889" w:rsidRDefault="00D951EA" w:rsidP="000A4889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D951EA" w:rsidRPr="000A4889" w:rsidRDefault="00D951EA" w:rsidP="000A488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 xml:space="preserve">Prowadzenie: Pani Iwona Matuszczak-Szulc, Dyrektor Wydziału Rozwoju Miasta, </w:t>
            </w:r>
            <w:r w:rsidRPr="000A4889">
              <w:rPr>
                <w:rFonts w:ascii="Garamond" w:hAnsi="Garamond"/>
                <w:sz w:val="22"/>
                <w:szCs w:val="22"/>
              </w:rPr>
              <w:br/>
              <w:t>Urząd Miasta Poznania</w:t>
            </w:r>
          </w:p>
          <w:p w:rsidR="00D951EA" w:rsidRPr="000A4889" w:rsidRDefault="00D951EA" w:rsidP="000A4889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951EA" w:rsidRPr="0094692A" w:rsidTr="000A4889">
        <w:trPr>
          <w:trHeight w:val="719"/>
        </w:trPr>
        <w:tc>
          <w:tcPr>
            <w:tcW w:w="1306" w:type="dxa"/>
          </w:tcPr>
          <w:p w:rsidR="00D951EA" w:rsidRPr="000A4889" w:rsidRDefault="00D951EA" w:rsidP="0014340F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14:30-14:40</w:t>
            </w:r>
          </w:p>
        </w:tc>
        <w:tc>
          <w:tcPr>
            <w:tcW w:w="3720" w:type="dxa"/>
          </w:tcPr>
          <w:p w:rsidR="00D951EA" w:rsidRPr="000A4889" w:rsidRDefault="00D951EA" w:rsidP="0014340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0A4889">
              <w:rPr>
                <w:rFonts w:ascii="Garamond" w:hAnsi="Garamond"/>
                <w:b/>
                <w:sz w:val="22"/>
                <w:szCs w:val="22"/>
              </w:rPr>
              <w:t>Pan Wojciech Jankowiak</w:t>
            </w:r>
          </w:p>
          <w:p w:rsidR="00D951EA" w:rsidRPr="000A4889" w:rsidRDefault="00D951EA" w:rsidP="002E3D99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 xml:space="preserve">Wicemarszałek Województwa </w:t>
            </w:r>
            <w:r w:rsidRPr="000A4889">
              <w:rPr>
                <w:rFonts w:ascii="Arial" w:hAnsi="Arial"/>
                <w:sz w:val="22"/>
                <w:szCs w:val="22"/>
                <w:lang w:bidi="he-IL"/>
              </w:rPr>
              <w:t>‎</w:t>
            </w:r>
            <w:r w:rsidRPr="000A4889">
              <w:rPr>
                <w:rFonts w:ascii="Garamond" w:hAnsi="Garamond"/>
                <w:sz w:val="22"/>
                <w:szCs w:val="22"/>
              </w:rPr>
              <w:t>Wielkopolskiego</w:t>
            </w:r>
          </w:p>
        </w:tc>
        <w:tc>
          <w:tcPr>
            <w:tcW w:w="3479" w:type="dxa"/>
          </w:tcPr>
          <w:p w:rsidR="00D951EA" w:rsidRPr="000A4889" w:rsidRDefault="00D951EA" w:rsidP="002E3D99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Przemówienie inauguracyjne</w:t>
            </w:r>
          </w:p>
          <w:p w:rsidR="00D951EA" w:rsidRPr="000A4889" w:rsidRDefault="00D951EA" w:rsidP="00070703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951EA" w:rsidRPr="0094692A" w:rsidTr="000A4889">
        <w:trPr>
          <w:trHeight w:val="719"/>
        </w:trPr>
        <w:tc>
          <w:tcPr>
            <w:tcW w:w="1306" w:type="dxa"/>
          </w:tcPr>
          <w:p w:rsidR="00D951EA" w:rsidRPr="000A4889" w:rsidRDefault="00D951EA" w:rsidP="0014340F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14:40-14:50</w:t>
            </w:r>
          </w:p>
        </w:tc>
        <w:tc>
          <w:tcPr>
            <w:tcW w:w="3720" w:type="dxa"/>
          </w:tcPr>
          <w:p w:rsidR="00D951EA" w:rsidRPr="000A4889" w:rsidRDefault="00D951EA" w:rsidP="0014340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0A4889">
              <w:rPr>
                <w:rFonts w:ascii="Garamond" w:hAnsi="Garamond"/>
                <w:b/>
                <w:sz w:val="22"/>
                <w:szCs w:val="22"/>
              </w:rPr>
              <w:t>Pan Jędrzej Solarski</w:t>
            </w:r>
          </w:p>
          <w:p w:rsidR="00D951EA" w:rsidRPr="000A4889" w:rsidRDefault="00D951EA" w:rsidP="002E3D99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 xml:space="preserve">Zastępca Prezydenta Miasta Poznania  </w:t>
            </w:r>
          </w:p>
        </w:tc>
        <w:tc>
          <w:tcPr>
            <w:tcW w:w="3479" w:type="dxa"/>
          </w:tcPr>
          <w:p w:rsidR="00D951EA" w:rsidRPr="000A4889" w:rsidRDefault="00D951EA" w:rsidP="002E3D99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Przemówienie inauguracyjne</w:t>
            </w:r>
          </w:p>
          <w:p w:rsidR="00D951EA" w:rsidRPr="000A4889" w:rsidRDefault="00D951EA" w:rsidP="00070703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951EA" w:rsidRPr="0094692A" w:rsidTr="000A4889">
        <w:trPr>
          <w:trHeight w:val="719"/>
        </w:trPr>
        <w:tc>
          <w:tcPr>
            <w:tcW w:w="8505" w:type="dxa"/>
            <w:gridSpan w:val="3"/>
          </w:tcPr>
          <w:p w:rsidR="00D951EA" w:rsidRPr="000A4889" w:rsidRDefault="00D951EA" w:rsidP="000A488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A4889">
              <w:rPr>
                <w:rFonts w:ascii="Garamond" w:hAnsi="Garamond"/>
                <w:b/>
                <w:sz w:val="22"/>
                <w:szCs w:val="22"/>
              </w:rPr>
              <w:t xml:space="preserve">Godz. 14:50-16:10 </w:t>
            </w:r>
          </w:p>
          <w:p w:rsidR="00D951EA" w:rsidRPr="000A4889" w:rsidRDefault="00D951EA" w:rsidP="000A488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b/>
                <w:sz w:val="22"/>
                <w:szCs w:val="22"/>
              </w:rPr>
              <w:t>Część 1: Wspieranie młodych przedsiębiorców</w:t>
            </w:r>
          </w:p>
          <w:p w:rsidR="00D951EA" w:rsidRPr="000A4889" w:rsidRDefault="00D951EA" w:rsidP="00526E99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b/>
                <w:sz w:val="22"/>
                <w:szCs w:val="22"/>
              </w:rPr>
              <w:t>Zakres tematyczny:</w:t>
            </w:r>
            <w:r w:rsidRPr="000A4889">
              <w:rPr>
                <w:rFonts w:ascii="Garamond" w:hAnsi="Garamond"/>
                <w:sz w:val="22"/>
                <w:szCs w:val="22"/>
              </w:rPr>
              <w:t xml:space="preserve"> innowacyjne działania na rzecz wspierania młodych utalentowanych ludzi, przedsiębiorców lub przyszłych przedsiębiorców, szczególnie w zakresie:</w:t>
            </w:r>
          </w:p>
          <w:p w:rsidR="00D951EA" w:rsidRPr="000A4889" w:rsidRDefault="00D951EA" w:rsidP="000A4889">
            <w:pPr>
              <w:numPr>
                <w:ilvl w:val="0"/>
                <w:numId w:val="17"/>
              </w:numPr>
              <w:tabs>
                <w:tab w:val="clear" w:pos="1440"/>
                <w:tab w:val="num" w:pos="432"/>
              </w:tabs>
              <w:ind w:left="432"/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 xml:space="preserve">wspierania powstawania nowych podmiotów gospodarczych (instrumenty szkoleniowe, finansowe), </w:t>
            </w:r>
          </w:p>
          <w:p w:rsidR="00D951EA" w:rsidRPr="000A4889" w:rsidRDefault="00D951EA" w:rsidP="000A4889">
            <w:pPr>
              <w:numPr>
                <w:ilvl w:val="0"/>
                <w:numId w:val="17"/>
              </w:numPr>
              <w:tabs>
                <w:tab w:val="clear" w:pos="1440"/>
                <w:tab w:val="num" w:pos="432"/>
              </w:tabs>
              <w:ind w:left="432"/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rozwijania administracji elektronicznej, szczególnie z myślą o młodych przedsiębiorcach,</w:t>
            </w:r>
          </w:p>
          <w:p w:rsidR="00D951EA" w:rsidRPr="000A4889" w:rsidRDefault="00D951EA" w:rsidP="000A4889">
            <w:pPr>
              <w:numPr>
                <w:ilvl w:val="0"/>
                <w:numId w:val="17"/>
              </w:numPr>
              <w:tabs>
                <w:tab w:val="clear" w:pos="1440"/>
                <w:tab w:val="num" w:pos="432"/>
              </w:tabs>
              <w:ind w:left="432"/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 xml:space="preserve">działalności akademickich inkubatorów przedsiębiorczości, </w:t>
            </w:r>
          </w:p>
          <w:p w:rsidR="00D951EA" w:rsidRPr="000A4889" w:rsidRDefault="00D951EA" w:rsidP="000A4889">
            <w:pPr>
              <w:numPr>
                <w:ilvl w:val="0"/>
                <w:numId w:val="17"/>
              </w:numPr>
              <w:tabs>
                <w:tab w:val="clear" w:pos="1440"/>
                <w:tab w:val="num" w:pos="432"/>
              </w:tabs>
              <w:ind w:left="432"/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 xml:space="preserve">promocji środowisk start-upowych (nagrody dla najlepszych start-upów, internetowe platformy start-upowe, wydarzenia targowe, konferencyjne), </w:t>
            </w:r>
          </w:p>
          <w:p w:rsidR="00D951EA" w:rsidRPr="000A4889" w:rsidRDefault="00D951EA" w:rsidP="000A4889">
            <w:pPr>
              <w:numPr>
                <w:ilvl w:val="0"/>
                <w:numId w:val="17"/>
              </w:numPr>
              <w:tabs>
                <w:tab w:val="clear" w:pos="1440"/>
                <w:tab w:val="num" w:pos="432"/>
              </w:tabs>
              <w:ind w:left="432"/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jakości przestrzeni publicznej i jej wpływu na przyciąganie przez miasta i regiony utalentowanych młodych ludzi (rewitalizacja, infrastruktura).</w:t>
            </w:r>
          </w:p>
        </w:tc>
      </w:tr>
      <w:tr w:rsidR="00D951EA" w:rsidRPr="0094692A" w:rsidTr="000A4889">
        <w:trPr>
          <w:trHeight w:val="719"/>
        </w:trPr>
        <w:tc>
          <w:tcPr>
            <w:tcW w:w="1306" w:type="dxa"/>
          </w:tcPr>
          <w:p w:rsidR="00D951EA" w:rsidRPr="000A4889" w:rsidRDefault="00D951EA" w:rsidP="000A4889">
            <w:pPr>
              <w:tabs>
                <w:tab w:val="num" w:pos="540"/>
              </w:tabs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14:50-15:00</w:t>
            </w:r>
          </w:p>
        </w:tc>
        <w:tc>
          <w:tcPr>
            <w:tcW w:w="3720" w:type="dxa"/>
          </w:tcPr>
          <w:p w:rsidR="00D951EA" w:rsidRPr="000A4889" w:rsidRDefault="00D951EA" w:rsidP="000A4889">
            <w:pPr>
              <w:tabs>
                <w:tab w:val="num" w:pos="540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0A4889">
              <w:rPr>
                <w:rFonts w:ascii="Garamond" w:hAnsi="Garamond"/>
                <w:b/>
                <w:sz w:val="22"/>
                <w:szCs w:val="22"/>
              </w:rPr>
              <w:t>Pani Forough Salami-Dadkhah</w:t>
            </w:r>
          </w:p>
          <w:p w:rsidR="00D951EA" w:rsidRPr="000A4889" w:rsidRDefault="00D951EA" w:rsidP="008B5A72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 xml:space="preserve">Wiceprezydent Rady Regionalnej Bretanii </w:t>
            </w:r>
            <w:r w:rsidRPr="000A4889">
              <w:rPr>
                <w:rFonts w:ascii="Garamond" w:hAnsi="Garamond"/>
                <w:sz w:val="22"/>
                <w:szCs w:val="22"/>
              </w:rPr>
              <w:br/>
              <w:t>do spraw międzynarodowych</w:t>
            </w:r>
          </w:p>
        </w:tc>
        <w:tc>
          <w:tcPr>
            <w:tcW w:w="3479" w:type="dxa"/>
          </w:tcPr>
          <w:p w:rsidR="00D951EA" w:rsidRPr="000A4889" w:rsidRDefault="00D951EA" w:rsidP="002E3D99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i/>
                <w:sz w:val="22"/>
                <w:szCs w:val="22"/>
              </w:rPr>
              <w:t xml:space="preserve">O wspieraniu młodych utalentowanych ludzi oraz młodych przedsiębiorców, </w:t>
            </w:r>
            <w:r w:rsidRPr="000A4889">
              <w:rPr>
                <w:rFonts w:ascii="Garamond" w:hAnsi="Garamond"/>
                <w:i/>
                <w:sz w:val="22"/>
                <w:szCs w:val="22"/>
              </w:rPr>
              <w:br/>
              <w:t>by pozostawali w regionie</w:t>
            </w:r>
          </w:p>
        </w:tc>
      </w:tr>
      <w:tr w:rsidR="00D951EA" w:rsidRPr="0094692A" w:rsidTr="000A4889">
        <w:trPr>
          <w:trHeight w:val="719"/>
        </w:trPr>
        <w:tc>
          <w:tcPr>
            <w:tcW w:w="1306" w:type="dxa"/>
          </w:tcPr>
          <w:p w:rsidR="00D951EA" w:rsidRPr="000A4889" w:rsidRDefault="00D951EA" w:rsidP="000A4889">
            <w:pPr>
              <w:tabs>
                <w:tab w:val="num" w:pos="540"/>
              </w:tabs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15:00-15:10</w:t>
            </w:r>
          </w:p>
        </w:tc>
        <w:tc>
          <w:tcPr>
            <w:tcW w:w="3720" w:type="dxa"/>
          </w:tcPr>
          <w:p w:rsidR="00D951EA" w:rsidRPr="003C2D6B" w:rsidRDefault="00D951EA" w:rsidP="0014340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3C2D6B">
              <w:rPr>
                <w:rFonts w:ascii="Garamond" w:hAnsi="Garamond"/>
                <w:b/>
                <w:sz w:val="22"/>
                <w:szCs w:val="22"/>
              </w:rPr>
              <w:t xml:space="preserve">Pani Jocelyne Bougeard, </w:t>
            </w:r>
          </w:p>
          <w:p w:rsidR="00D951EA" w:rsidRPr="003C2D6B" w:rsidRDefault="00D951EA" w:rsidP="00DC2556">
            <w:pPr>
              <w:rPr>
                <w:rFonts w:ascii="Garamond" w:hAnsi="Garamond"/>
                <w:sz w:val="22"/>
                <w:szCs w:val="22"/>
              </w:rPr>
            </w:pPr>
            <w:r w:rsidRPr="003C2D6B">
              <w:rPr>
                <w:rFonts w:ascii="Garamond" w:hAnsi="Garamond"/>
                <w:sz w:val="22"/>
                <w:szCs w:val="22"/>
              </w:rPr>
              <w:t>Zastępca Mera Rennes</w:t>
            </w:r>
          </w:p>
          <w:p w:rsidR="00D951EA" w:rsidRPr="000A4889" w:rsidRDefault="00D951EA" w:rsidP="00DC2556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do spraw stosunków międzynarodowych i relacji publicznych</w:t>
            </w:r>
          </w:p>
          <w:p w:rsidR="00D951EA" w:rsidRPr="000A4889" w:rsidRDefault="00D951EA" w:rsidP="00DC2556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Radna Miasta i Metropolii Rennes</w:t>
            </w:r>
          </w:p>
          <w:p w:rsidR="00D951EA" w:rsidRPr="000A4889" w:rsidRDefault="00D951EA" w:rsidP="0014340F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 xml:space="preserve">lub </w:t>
            </w:r>
            <w:r w:rsidRPr="000A4889">
              <w:rPr>
                <w:rFonts w:ascii="Arial" w:hAnsi="Arial"/>
                <w:sz w:val="22"/>
                <w:szCs w:val="22"/>
                <w:lang w:bidi="he-IL"/>
              </w:rPr>
              <w:t>‎</w:t>
            </w:r>
          </w:p>
          <w:p w:rsidR="00D951EA" w:rsidRPr="000A4889" w:rsidRDefault="00D951EA" w:rsidP="0014340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0A4889">
              <w:rPr>
                <w:rFonts w:ascii="Garamond" w:hAnsi="Garamond"/>
                <w:b/>
                <w:sz w:val="22"/>
                <w:szCs w:val="22"/>
              </w:rPr>
              <w:t>Pani Anabel Marie</w:t>
            </w:r>
          </w:p>
          <w:p w:rsidR="00D951EA" w:rsidRPr="000A4889" w:rsidRDefault="00D951EA" w:rsidP="0014340F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Radna Miasta Rennes do spraw Europy, Radna Metropolii Rennes</w:t>
            </w:r>
          </w:p>
        </w:tc>
        <w:tc>
          <w:tcPr>
            <w:tcW w:w="3479" w:type="dxa"/>
          </w:tcPr>
          <w:p w:rsidR="00D951EA" w:rsidRPr="000A4889" w:rsidRDefault="00D951EA" w:rsidP="00BE6FAE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i/>
                <w:sz w:val="22"/>
                <w:szCs w:val="22"/>
              </w:rPr>
              <w:t xml:space="preserve">Praca dla młodych w Rennes </w:t>
            </w:r>
            <w:r w:rsidRPr="000A4889">
              <w:rPr>
                <w:rFonts w:ascii="Garamond" w:hAnsi="Garamond"/>
                <w:i/>
                <w:sz w:val="22"/>
                <w:szCs w:val="22"/>
              </w:rPr>
              <w:br/>
              <w:t xml:space="preserve">i doświadczenia płynące z europejskiego </w:t>
            </w:r>
            <w:r w:rsidRPr="000A4889">
              <w:rPr>
                <w:i/>
                <w:sz w:val="22"/>
                <w:szCs w:val="22"/>
                <w:lang w:bidi="he-IL"/>
              </w:rPr>
              <w:t>‎</w:t>
            </w:r>
            <w:r w:rsidRPr="000A4889">
              <w:rPr>
                <w:rFonts w:ascii="Garamond" w:hAnsi="Garamond" w:cs="Garamond"/>
                <w:i/>
                <w:sz w:val="22"/>
                <w:szCs w:val="22"/>
              </w:rPr>
              <w:t xml:space="preserve">projektu "Jobtown" w ramach programu </w:t>
            </w:r>
            <w:r w:rsidRPr="000A4889">
              <w:rPr>
                <w:i/>
                <w:sz w:val="22"/>
                <w:szCs w:val="22"/>
                <w:lang w:bidi="he-IL"/>
              </w:rPr>
              <w:t>‎</w:t>
            </w:r>
            <w:r w:rsidRPr="000A4889">
              <w:rPr>
                <w:rFonts w:ascii="Garamond" w:hAnsi="Garamond" w:cs="Garamond"/>
                <w:i/>
                <w:sz w:val="22"/>
                <w:szCs w:val="22"/>
              </w:rPr>
              <w:t>Urbact</w:t>
            </w:r>
          </w:p>
        </w:tc>
      </w:tr>
      <w:tr w:rsidR="00D951EA" w:rsidRPr="0094692A" w:rsidTr="000A4889">
        <w:trPr>
          <w:trHeight w:val="719"/>
        </w:trPr>
        <w:tc>
          <w:tcPr>
            <w:tcW w:w="1306" w:type="dxa"/>
          </w:tcPr>
          <w:p w:rsidR="00D951EA" w:rsidRPr="000A4889" w:rsidRDefault="00D951EA" w:rsidP="000A4889">
            <w:pPr>
              <w:tabs>
                <w:tab w:val="num" w:pos="540"/>
              </w:tabs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15:10-15:20</w:t>
            </w:r>
          </w:p>
        </w:tc>
        <w:tc>
          <w:tcPr>
            <w:tcW w:w="3720" w:type="dxa"/>
          </w:tcPr>
          <w:p w:rsidR="00D951EA" w:rsidRPr="000A4889" w:rsidRDefault="00D951EA" w:rsidP="0014340F">
            <w:pPr>
              <w:rPr>
                <w:rFonts w:ascii="Garamond" w:hAnsi="Garamond" w:cs="Garamond"/>
                <w:sz w:val="22"/>
                <w:szCs w:val="22"/>
              </w:rPr>
            </w:pPr>
            <w:r w:rsidRPr="000A4889">
              <w:rPr>
                <w:sz w:val="22"/>
                <w:szCs w:val="22"/>
                <w:lang w:bidi="he-IL"/>
              </w:rPr>
              <w:t>‎</w:t>
            </w:r>
            <w:r w:rsidRPr="000A4889">
              <w:rPr>
                <w:rFonts w:ascii="Garamond" w:hAnsi="Garamond" w:cs="Garamond"/>
                <w:b/>
                <w:sz w:val="22"/>
                <w:szCs w:val="22"/>
              </w:rPr>
              <w:t>Pani Dominique Gussmag</w:t>
            </w:r>
          </w:p>
          <w:p w:rsidR="00D951EA" w:rsidRPr="000A4889" w:rsidRDefault="00D951EA" w:rsidP="0014340F">
            <w:pPr>
              <w:rPr>
                <w:rFonts w:ascii="Garamond" w:hAnsi="Garamond" w:cs="Garamond"/>
                <w:sz w:val="22"/>
                <w:szCs w:val="22"/>
              </w:rPr>
            </w:pPr>
            <w:r w:rsidRPr="000A4889">
              <w:rPr>
                <w:rFonts w:ascii="Garamond" w:hAnsi="Garamond" w:cs="Garamond"/>
                <w:sz w:val="22"/>
                <w:szCs w:val="22"/>
              </w:rPr>
              <w:t>Project manager</w:t>
            </w:r>
          </w:p>
          <w:p w:rsidR="00D951EA" w:rsidRPr="000A4889" w:rsidRDefault="00D951EA" w:rsidP="0014340F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 w:cs="Garamond"/>
                <w:sz w:val="22"/>
                <w:szCs w:val="22"/>
              </w:rPr>
              <w:t xml:space="preserve">hannoverimpuls GmbH - Agencja promocji gospodarczej Miasta </w:t>
            </w:r>
            <w:r w:rsidRPr="000A4889">
              <w:rPr>
                <w:rFonts w:ascii="Garamond" w:hAnsi="Garamond" w:cs="Garamond"/>
                <w:sz w:val="22"/>
                <w:szCs w:val="22"/>
              </w:rPr>
              <w:br/>
              <w:t>i Regionu Hanower</w:t>
            </w:r>
            <w:r w:rsidRPr="000A4889">
              <w:rPr>
                <w:sz w:val="22"/>
                <w:szCs w:val="22"/>
                <w:lang w:bidi="he-IL"/>
              </w:rPr>
              <w:t>‎</w:t>
            </w:r>
          </w:p>
        </w:tc>
        <w:tc>
          <w:tcPr>
            <w:tcW w:w="3479" w:type="dxa"/>
          </w:tcPr>
          <w:p w:rsidR="00D951EA" w:rsidRPr="000A4889" w:rsidRDefault="00D951EA" w:rsidP="0014340F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i/>
                <w:sz w:val="22"/>
                <w:szCs w:val="22"/>
              </w:rPr>
              <w:t>Hanower, miasto dające impuls</w:t>
            </w:r>
          </w:p>
        </w:tc>
      </w:tr>
      <w:tr w:rsidR="00D951EA" w:rsidRPr="0094692A" w:rsidTr="000A4889">
        <w:trPr>
          <w:trHeight w:val="719"/>
        </w:trPr>
        <w:tc>
          <w:tcPr>
            <w:tcW w:w="1306" w:type="dxa"/>
          </w:tcPr>
          <w:p w:rsidR="00D951EA" w:rsidRPr="000A4889" w:rsidRDefault="00D951EA" w:rsidP="000A4889">
            <w:pPr>
              <w:tabs>
                <w:tab w:val="num" w:pos="540"/>
              </w:tabs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15:20-15:30</w:t>
            </w:r>
          </w:p>
        </w:tc>
        <w:tc>
          <w:tcPr>
            <w:tcW w:w="3720" w:type="dxa"/>
          </w:tcPr>
          <w:p w:rsidR="00D951EA" w:rsidRPr="000A4889" w:rsidRDefault="00D951EA" w:rsidP="000A4889">
            <w:pPr>
              <w:tabs>
                <w:tab w:val="num" w:pos="540"/>
              </w:tabs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 xml:space="preserve">Przedstawiciel Wydziału Działalności Gospodarczej </w:t>
            </w:r>
            <w:r w:rsidRPr="000A4889">
              <w:rPr>
                <w:rFonts w:ascii="Garamond" w:hAnsi="Garamond"/>
                <w:sz w:val="22"/>
                <w:szCs w:val="22"/>
              </w:rPr>
              <w:br/>
              <w:t xml:space="preserve">i Rolnictwa Urzędu </w:t>
            </w:r>
            <w:r w:rsidRPr="000A4889">
              <w:rPr>
                <w:rFonts w:ascii="Arial" w:hAnsi="Arial"/>
                <w:sz w:val="22"/>
                <w:szCs w:val="22"/>
                <w:lang w:bidi="he-IL"/>
              </w:rPr>
              <w:t>‎</w:t>
            </w:r>
            <w:r w:rsidRPr="000A4889">
              <w:rPr>
                <w:rFonts w:ascii="Garamond" w:hAnsi="Garamond"/>
                <w:sz w:val="22"/>
                <w:szCs w:val="22"/>
              </w:rPr>
              <w:t xml:space="preserve">Miasta Poznania </w:t>
            </w:r>
            <w:r w:rsidRPr="000A4889">
              <w:rPr>
                <w:rFonts w:ascii="Arial" w:hAnsi="Arial"/>
                <w:sz w:val="22"/>
                <w:szCs w:val="22"/>
                <w:lang w:bidi="he-IL"/>
              </w:rPr>
              <w:t>‎</w:t>
            </w:r>
          </w:p>
        </w:tc>
        <w:tc>
          <w:tcPr>
            <w:tcW w:w="3479" w:type="dxa"/>
          </w:tcPr>
          <w:p w:rsidR="00D951EA" w:rsidRPr="000A4889" w:rsidRDefault="00D951EA" w:rsidP="0014340F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0A4889">
              <w:rPr>
                <w:rFonts w:ascii="Garamond" w:hAnsi="Garamond"/>
                <w:i/>
                <w:sz w:val="22"/>
                <w:szCs w:val="22"/>
              </w:rPr>
              <w:t xml:space="preserve">Program wspierania przedsiębiorczości </w:t>
            </w:r>
            <w:r w:rsidRPr="000A4889">
              <w:rPr>
                <w:rFonts w:ascii="Garamond" w:hAnsi="Garamond"/>
                <w:i/>
                <w:sz w:val="22"/>
                <w:szCs w:val="22"/>
              </w:rPr>
              <w:br/>
              <w:t>w Poznaniu</w:t>
            </w:r>
          </w:p>
        </w:tc>
      </w:tr>
      <w:tr w:rsidR="00D951EA" w:rsidRPr="0094692A" w:rsidTr="000A4889">
        <w:trPr>
          <w:trHeight w:val="719"/>
        </w:trPr>
        <w:tc>
          <w:tcPr>
            <w:tcW w:w="1306" w:type="dxa"/>
          </w:tcPr>
          <w:p w:rsidR="00D951EA" w:rsidRPr="000A4889" w:rsidRDefault="00D951EA" w:rsidP="000A4889">
            <w:pPr>
              <w:tabs>
                <w:tab w:val="num" w:pos="540"/>
              </w:tabs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15:30-15:40</w:t>
            </w:r>
          </w:p>
        </w:tc>
        <w:tc>
          <w:tcPr>
            <w:tcW w:w="3720" w:type="dxa"/>
          </w:tcPr>
          <w:p w:rsidR="00D951EA" w:rsidRPr="000A4889" w:rsidRDefault="00D951EA" w:rsidP="000A4889">
            <w:pPr>
              <w:tabs>
                <w:tab w:val="num" w:pos="540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0A4889">
              <w:rPr>
                <w:rFonts w:ascii="Garamond" w:hAnsi="Garamond"/>
                <w:b/>
                <w:sz w:val="22"/>
                <w:szCs w:val="22"/>
              </w:rPr>
              <w:t>Pan Łukasz Puchalski</w:t>
            </w:r>
          </w:p>
          <w:p w:rsidR="00D951EA" w:rsidRPr="000A4889" w:rsidRDefault="00D951EA" w:rsidP="000A4889">
            <w:pPr>
              <w:tabs>
                <w:tab w:val="num" w:pos="540"/>
              </w:tabs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Manager AIP Poznań</w:t>
            </w:r>
          </w:p>
        </w:tc>
        <w:tc>
          <w:tcPr>
            <w:tcW w:w="3479" w:type="dxa"/>
          </w:tcPr>
          <w:p w:rsidR="00D951EA" w:rsidRPr="000A4889" w:rsidRDefault="00D951EA" w:rsidP="00070703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0A4889">
              <w:rPr>
                <w:rFonts w:ascii="Garamond" w:hAnsi="Garamond"/>
                <w:i/>
                <w:sz w:val="22"/>
                <w:szCs w:val="22"/>
              </w:rPr>
              <w:t>Inkubatory AIP - innowacyjna forma wsparcia przedsiębiorczości poprzez Program Preinkubacji</w:t>
            </w:r>
          </w:p>
        </w:tc>
      </w:tr>
      <w:tr w:rsidR="00D951EA" w:rsidRPr="0094692A" w:rsidTr="000A4889">
        <w:trPr>
          <w:trHeight w:val="719"/>
        </w:trPr>
        <w:tc>
          <w:tcPr>
            <w:tcW w:w="1306" w:type="dxa"/>
          </w:tcPr>
          <w:p w:rsidR="00D951EA" w:rsidRPr="000A4889" w:rsidRDefault="00D951EA" w:rsidP="000A4889">
            <w:pPr>
              <w:tabs>
                <w:tab w:val="num" w:pos="540"/>
              </w:tabs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15:40-16:10</w:t>
            </w:r>
          </w:p>
        </w:tc>
        <w:tc>
          <w:tcPr>
            <w:tcW w:w="7199" w:type="dxa"/>
            <w:gridSpan w:val="2"/>
          </w:tcPr>
          <w:p w:rsidR="00D951EA" w:rsidRPr="000A4889" w:rsidRDefault="00D951EA" w:rsidP="00BA025F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Wymiana doświadczeń i dobrych praktyk, dyskusja</w:t>
            </w:r>
          </w:p>
          <w:p w:rsidR="00D951EA" w:rsidRPr="000A4889" w:rsidRDefault="00D951EA" w:rsidP="00BA025F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Moderator: przedstawiciel Wydziału  Działalności Gospodarczej i Rolnictwa</w:t>
            </w:r>
          </w:p>
        </w:tc>
      </w:tr>
      <w:tr w:rsidR="00D951EA" w:rsidRPr="0094692A" w:rsidTr="000A4889">
        <w:trPr>
          <w:trHeight w:val="719"/>
        </w:trPr>
        <w:tc>
          <w:tcPr>
            <w:tcW w:w="1306" w:type="dxa"/>
          </w:tcPr>
          <w:p w:rsidR="00D951EA" w:rsidRPr="000A4889" w:rsidRDefault="00D951EA" w:rsidP="000A4889">
            <w:pPr>
              <w:tabs>
                <w:tab w:val="num" w:pos="540"/>
              </w:tabs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16:10-16:40</w:t>
            </w:r>
          </w:p>
        </w:tc>
        <w:tc>
          <w:tcPr>
            <w:tcW w:w="7199" w:type="dxa"/>
            <w:gridSpan w:val="2"/>
          </w:tcPr>
          <w:p w:rsidR="00D951EA" w:rsidRPr="000A4889" w:rsidRDefault="00D951EA" w:rsidP="0014340F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Przerwa kawowa</w:t>
            </w:r>
          </w:p>
        </w:tc>
      </w:tr>
      <w:tr w:rsidR="00D951EA" w:rsidRPr="0094692A" w:rsidTr="000A4889">
        <w:trPr>
          <w:trHeight w:val="719"/>
        </w:trPr>
        <w:tc>
          <w:tcPr>
            <w:tcW w:w="8505" w:type="dxa"/>
            <w:gridSpan w:val="3"/>
          </w:tcPr>
          <w:p w:rsidR="00D951EA" w:rsidRPr="000A4889" w:rsidRDefault="00D951EA" w:rsidP="000A488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A4889">
              <w:rPr>
                <w:rFonts w:ascii="Garamond" w:hAnsi="Garamond"/>
                <w:b/>
                <w:sz w:val="22"/>
                <w:szCs w:val="22"/>
              </w:rPr>
              <w:t xml:space="preserve">16:40-18:00 </w:t>
            </w:r>
          </w:p>
          <w:p w:rsidR="00D951EA" w:rsidRPr="000A4889" w:rsidRDefault="00D951EA" w:rsidP="000A488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A4889">
              <w:rPr>
                <w:rFonts w:ascii="Garamond" w:hAnsi="Garamond"/>
                <w:b/>
                <w:sz w:val="22"/>
                <w:szCs w:val="22"/>
              </w:rPr>
              <w:t>Część 2: Działania na rzecz osób starszych</w:t>
            </w:r>
          </w:p>
          <w:p w:rsidR="00D951EA" w:rsidRPr="000A4889" w:rsidRDefault="00D951EA" w:rsidP="00526E99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b/>
                <w:sz w:val="22"/>
                <w:szCs w:val="22"/>
              </w:rPr>
              <w:t>Zakres tematyczny:</w:t>
            </w:r>
            <w:r w:rsidRPr="000A4889">
              <w:rPr>
                <w:rFonts w:ascii="Garamond" w:hAnsi="Garamond"/>
                <w:sz w:val="22"/>
                <w:szCs w:val="22"/>
              </w:rPr>
              <w:t xml:space="preserve"> innowacyjne i skuteczne działania w zakresie szeroko pojętej polityki senioralnej, szczególnie w zakresie:</w:t>
            </w:r>
          </w:p>
          <w:p w:rsidR="00D951EA" w:rsidRPr="000A4889" w:rsidRDefault="00D951EA" w:rsidP="000A4889">
            <w:pPr>
              <w:numPr>
                <w:ilvl w:val="0"/>
                <w:numId w:val="17"/>
              </w:numPr>
              <w:tabs>
                <w:tab w:val="clear" w:pos="1440"/>
                <w:tab w:val="num" w:pos="432"/>
              </w:tabs>
              <w:ind w:left="432"/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zwiększania aktywności fizycznej seniorów,</w:t>
            </w:r>
          </w:p>
          <w:p w:rsidR="00D951EA" w:rsidRPr="000A4889" w:rsidRDefault="00D951EA" w:rsidP="000A4889">
            <w:pPr>
              <w:numPr>
                <w:ilvl w:val="0"/>
                <w:numId w:val="17"/>
              </w:numPr>
              <w:tabs>
                <w:tab w:val="clear" w:pos="1440"/>
                <w:tab w:val="num" w:pos="432"/>
              </w:tabs>
              <w:ind w:left="432"/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 xml:space="preserve">oferty edukacyjnej skierowanej do osób starszych,  </w:t>
            </w:r>
          </w:p>
          <w:p w:rsidR="00D951EA" w:rsidRPr="000A4889" w:rsidRDefault="00D951EA" w:rsidP="000A4889">
            <w:pPr>
              <w:numPr>
                <w:ilvl w:val="0"/>
                <w:numId w:val="17"/>
              </w:numPr>
              <w:tabs>
                <w:tab w:val="clear" w:pos="1440"/>
                <w:tab w:val="num" w:pos="432"/>
              </w:tabs>
              <w:ind w:left="432"/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 xml:space="preserve">opieki nad osobami starszymi, </w:t>
            </w:r>
          </w:p>
          <w:p w:rsidR="00D951EA" w:rsidRPr="000A4889" w:rsidRDefault="00D951EA" w:rsidP="000A4889">
            <w:pPr>
              <w:numPr>
                <w:ilvl w:val="0"/>
                <w:numId w:val="17"/>
              </w:numPr>
              <w:tabs>
                <w:tab w:val="clear" w:pos="1440"/>
                <w:tab w:val="num" w:pos="432"/>
              </w:tabs>
              <w:ind w:left="432"/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 xml:space="preserve">zaangażowania osób starszych w życie publiczne, społeczne, gospodarcze, kulturalne i polityczne, </w:t>
            </w:r>
          </w:p>
          <w:p w:rsidR="00D951EA" w:rsidRPr="000A4889" w:rsidRDefault="00D951EA" w:rsidP="000A4889">
            <w:pPr>
              <w:numPr>
                <w:ilvl w:val="0"/>
                <w:numId w:val="17"/>
              </w:numPr>
              <w:tabs>
                <w:tab w:val="clear" w:pos="1440"/>
                <w:tab w:val="num" w:pos="432"/>
              </w:tabs>
              <w:ind w:left="432"/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integracji wewnątrz- i międzypokoleniowej,</w:t>
            </w:r>
          </w:p>
          <w:p w:rsidR="00D951EA" w:rsidRPr="000A4889" w:rsidRDefault="00D951EA" w:rsidP="000A4889">
            <w:pPr>
              <w:numPr>
                <w:ilvl w:val="0"/>
                <w:numId w:val="17"/>
              </w:numPr>
              <w:tabs>
                <w:tab w:val="clear" w:pos="1440"/>
                <w:tab w:val="num" w:pos="432"/>
              </w:tabs>
              <w:ind w:left="432"/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 xml:space="preserve"> uwrażliwienia społeczeństwa na potrzeby osób starszych, </w:t>
            </w:r>
          </w:p>
          <w:p w:rsidR="00D951EA" w:rsidRPr="000A4889" w:rsidRDefault="00D951EA" w:rsidP="000A4889">
            <w:pPr>
              <w:numPr>
                <w:ilvl w:val="0"/>
                <w:numId w:val="17"/>
              </w:numPr>
              <w:tabs>
                <w:tab w:val="clear" w:pos="1440"/>
                <w:tab w:val="num" w:pos="432"/>
              </w:tabs>
              <w:ind w:left="432"/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rozwoju administracji elektronicznej uwzględniającej potrzeby seniorów,</w:t>
            </w:r>
          </w:p>
          <w:p w:rsidR="00D951EA" w:rsidRPr="000A4889" w:rsidRDefault="00D951EA" w:rsidP="000A4889">
            <w:pPr>
              <w:numPr>
                <w:ilvl w:val="0"/>
                <w:numId w:val="17"/>
              </w:numPr>
              <w:tabs>
                <w:tab w:val="clear" w:pos="1440"/>
                <w:tab w:val="num" w:pos="432"/>
              </w:tabs>
              <w:ind w:left="432"/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ułatwień w transporcie publicznym,</w:t>
            </w:r>
          </w:p>
          <w:p w:rsidR="00D951EA" w:rsidRPr="000A4889" w:rsidRDefault="00D951EA" w:rsidP="000A4889">
            <w:pPr>
              <w:numPr>
                <w:ilvl w:val="0"/>
                <w:numId w:val="17"/>
              </w:numPr>
              <w:tabs>
                <w:tab w:val="clear" w:pos="1440"/>
                <w:tab w:val="num" w:pos="432"/>
              </w:tabs>
              <w:ind w:left="432"/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 xml:space="preserve">usług społecznych dla osób starszych, </w:t>
            </w:r>
          </w:p>
          <w:p w:rsidR="00D951EA" w:rsidRPr="000A4889" w:rsidRDefault="00D951EA" w:rsidP="000A4889">
            <w:pPr>
              <w:numPr>
                <w:ilvl w:val="0"/>
                <w:numId w:val="17"/>
              </w:numPr>
              <w:tabs>
                <w:tab w:val="clear" w:pos="1440"/>
                <w:tab w:val="num" w:pos="432"/>
              </w:tabs>
              <w:ind w:left="432"/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jakości przestrzeni publicznej przyjaznej seniorom.</w:t>
            </w:r>
          </w:p>
        </w:tc>
      </w:tr>
      <w:tr w:rsidR="00D951EA" w:rsidRPr="0094692A" w:rsidTr="000A4889">
        <w:trPr>
          <w:trHeight w:val="719"/>
        </w:trPr>
        <w:tc>
          <w:tcPr>
            <w:tcW w:w="1306" w:type="dxa"/>
          </w:tcPr>
          <w:p w:rsidR="00D951EA" w:rsidRPr="000A4889" w:rsidRDefault="00D951EA" w:rsidP="000A4889">
            <w:pPr>
              <w:tabs>
                <w:tab w:val="num" w:pos="540"/>
              </w:tabs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16:40-16:50</w:t>
            </w:r>
          </w:p>
        </w:tc>
        <w:tc>
          <w:tcPr>
            <w:tcW w:w="3720" w:type="dxa"/>
          </w:tcPr>
          <w:p w:rsidR="00D951EA" w:rsidRPr="000A4889" w:rsidRDefault="00D951EA" w:rsidP="0094692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0A4889">
              <w:rPr>
                <w:rFonts w:ascii="Garamond" w:hAnsi="Garamond"/>
                <w:b/>
                <w:sz w:val="22"/>
                <w:szCs w:val="22"/>
              </w:rPr>
              <w:t>Pan Jędrzej Solarski</w:t>
            </w:r>
          </w:p>
          <w:p w:rsidR="00D951EA" w:rsidRPr="000A4889" w:rsidRDefault="00D951EA" w:rsidP="000A4889">
            <w:pPr>
              <w:tabs>
                <w:tab w:val="num" w:pos="540"/>
              </w:tabs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 xml:space="preserve">Zastępca Prezydenta Miasta Poznania  </w:t>
            </w:r>
          </w:p>
        </w:tc>
        <w:tc>
          <w:tcPr>
            <w:tcW w:w="3479" w:type="dxa"/>
          </w:tcPr>
          <w:p w:rsidR="00D951EA" w:rsidRPr="000A4889" w:rsidRDefault="00D951EA" w:rsidP="00613C78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0A4889">
              <w:rPr>
                <w:rFonts w:ascii="Garamond" w:hAnsi="Garamond"/>
                <w:i/>
                <w:sz w:val="22"/>
                <w:szCs w:val="22"/>
              </w:rPr>
              <w:t>Polityka senioralna Miasta Poznania</w:t>
            </w:r>
          </w:p>
        </w:tc>
      </w:tr>
      <w:tr w:rsidR="00D951EA" w:rsidRPr="0094692A" w:rsidTr="000A4889">
        <w:trPr>
          <w:trHeight w:val="719"/>
        </w:trPr>
        <w:tc>
          <w:tcPr>
            <w:tcW w:w="1306" w:type="dxa"/>
          </w:tcPr>
          <w:p w:rsidR="00D951EA" w:rsidRPr="000A4889" w:rsidRDefault="00D951EA" w:rsidP="000A4889">
            <w:pPr>
              <w:tabs>
                <w:tab w:val="num" w:pos="540"/>
              </w:tabs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16:50-17:00</w:t>
            </w:r>
          </w:p>
        </w:tc>
        <w:tc>
          <w:tcPr>
            <w:tcW w:w="3720" w:type="dxa"/>
          </w:tcPr>
          <w:p w:rsidR="00D951EA" w:rsidRPr="000A4889" w:rsidRDefault="00D951EA" w:rsidP="00C5218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0A4889">
              <w:rPr>
                <w:rFonts w:ascii="Garamond" w:hAnsi="Garamond"/>
                <w:b/>
                <w:sz w:val="22"/>
                <w:szCs w:val="22"/>
              </w:rPr>
              <w:t xml:space="preserve">Pani Jocelyne Bougeard, </w:t>
            </w:r>
          </w:p>
          <w:p w:rsidR="00D951EA" w:rsidRPr="000A4889" w:rsidRDefault="00D951EA" w:rsidP="00C5218E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Zastępca Mera Rennes</w:t>
            </w:r>
          </w:p>
          <w:p w:rsidR="00D951EA" w:rsidRPr="000A4889" w:rsidRDefault="00D951EA" w:rsidP="00C5218E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do spraw stosunków międzynarodowych i relacji publicznych</w:t>
            </w:r>
          </w:p>
          <w:p w:rsidR="00D951EA" w:rsidRPr="000A4889" w:rsidRDefault="00D951EA" w:rsidP="00C5218E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Radna Miasta i Metropolii Rennes</w:t>
            </w:r>
          </w:p>
          <w:p w:rsidR="00D951EA" w:rsidRPr="000A4889" w:rsidRDefault="00D951EA" w:rsidP="00C5218E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 xml:space="preserve">lub </w:t>
            </w:r>
            <w:r w:rsidRPr="000A4889">
              <w:rPr>
                <w:rFonts w:ascii="Arial" w:hAnsi="Arial"/>
                <w:sz w:val="22"/>
                <w:szCs w:val="22"/>
                <w:lang w:bidi="he-IL"/>
              </w:rPr>
              <w:t>‎</w:t>
            </w:r>
          </w:p>
          <w:p w:rsidR="00D951EA" w:rsidRPr="000A4889" w:rsidRDefault="00D951EA" w:rsidP="00C5218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0A4889">
              <w:rPr>
                <w:rFonts w:ascii="Garamond" w:hAnsi="Garamond"/>
                <w:b/>
                <w:sz w:val="22"/>
                <w:szCs w:val="22"/>
              </w:rPr>
              <w:t>Pani Anabel Marie</w:t>
            </w:r>
          </w:p>
          <w:p w:rsidR="00D951EA" w:rsidRPr="000A4889" w:rsidRDefault="00D951EA" w:rsidP="00C5218E">
            <w:pPr>
              <w:tabs>
                <w:tab w:val="num" w:pos="540"/>
              </w:tabs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Radna Miasta Rennes do spraw Europy, Radna Metropolii Rennes</w:t>
            </w:r>
          </w:p>
        </w:tc>
        <w:tc>
          <w:tcPr>
            <w:tcW w:w="3479" w:type="dxa"/>
          </w:tcPr>
          <w:p w:rsidR="00D951EA" w:rsidRPr="000A4889" w:rsidRDefault="00D951EA" w:rsidP="00C5218E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0A4889">
              <w:rPr>
                <w:rFonts w:ascii="Garamond" w:hAnsi="Garamond"/>
                <w:i/>
                <w:sz w:val="22"/>
                <w:szCs w:val="22"/>
              </w:rPr>
              <w:t>Rennes, Miastem Przyjaznym Starzeniu</w:t>
            </w:r>
          </w:p>
        </w:tc>
      </w:tr>
      <w:tr w:rsidR="00D951EA" w:rsidRPr="0094692A" w:rsidTr="000A4889">
        <w:trPr>
          <w:trHeight w:val="719"/>
        </w:trPr>
        <w:tc>
          <w:tcPr>
            <w:tcW w:w="1306" w:type="dxa"/>
          </w:tcPr>
          <w:p w:rsidR="00D951EA" w:rsidRPr="000A4889" w:rsidRDefault="00D951EA" w:rsidP="000A4889">
            <w:pPr>
              <w:tabs>
                <w:tab w:val="num" w:pos="540"/>
              </w:tabs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17:00-17:10</w:t>
            </w:r>
          </w:p>
        </w:tc>
        <w:tc>
          <w:tcPr>
            <w:tcW w:w="3720" w:type="dxa"/>
          </w:tcPr>
          <w:p w:rsidR="00D951EA" w:rsidRPr="000A4889" w:rsidRDefault="00D951EA" w:rsidP="007E20CA">
            <w:pPr>
              <w:tabs>
                <w:tab w:val="num" w:pos="540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0A4889">
              <w:rPr>
                <w:rFonts w:ascii="Garamond" w:hAnsi="Garamond"/>
                <w:b/>
                <w:sz w:val="22"/>
                <w:szCs w:val="22"/>
              </w:rPr>
              <w:t>Pani Marie Bullet</w:t>
            </w:r>
          </w:p>
          <w:p w:rsidR="00D951EA" w:rsidRPr="000A4889" w:rsidRDefault="00D951EA" w:rsidP="007E20CA">
            <w:pPr>
              <w:tabs>
                <w:tab w:val="num" w:pos="540"/>
              </w:tabs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 xml:space="preserve">Dyrektor Wydziału do spraw międzynarodowych </w:t>
            </w:r>
          </w:p>
          <w:p w:rsidR="00D951EA" w:rsidRPr="000A4889" w:rsidRDefault="00D951EA" w:rsidP="007E20CA">
            <w:pPr>
              <w:tabs>
                <w:tab w:val="num" w:pos="540"/>
              </w:tabs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Miasto Hanower</w:t>
            </w:r>
          </w:p>
        </w:tc>
        <w:tc>
          <w:tcPr>
            <w:tcW w:w="3479" w:type="dxa"/>
          </w:tcPr>
          <w:p w:rsidR="00D951EA" w:rsidRPr="000A4889" w:rsidRDefault="00D951EA" w:rsidP="007E20CA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i/>
                <w:sz w:val="22"/>
                <w:szCs w:val="22"/>
              </w:rPr>
              <w:t>Rozwój dzielnic przyjaznych osobom starszym w Hanowerze</w:t>
            </w:r>
          </w:p>
        </w:tc>
      </w:tr>
      <w:tr w:rsidR="00D951EA" w:rsidRPr="0094692A" w:rsidTr="000A4889">
        <w:trPr>
          <w:trHeight w:val="719"/>
        </w:trPr>
        <w:tc>
          <w:tcPr>
            <w:tcW w:w="1306" w:type="dxa"/>
          </w:tcPr>
          <w:p w:rsidR="00D951EA" w:rsidRPr="000A4889" w:rsidRDefault="00D951EA" w:rsidP="000A4889">
            <w:pPr>
              <w:tabs>
                <w:tab w:val="num" w:pos="540"/>
              </w:tabs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17:10-17:20</w:t>
            </w:r>
          </w:p>
        </w:tc>
        <w:tc>
          <w:tcPr>
            <w:tcW w:w="3720" w:type="dxa"/>
          </w:tcPr>
          <w:p w:rsidR="00D951EA" w:rsidRPr="000A4889" w:rsidRDefault="00D951EA" w:rsidP="00892B15">
            <w:pPr>
              <w:tabs>
                <w:tab w:val="num" w:pos="540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0A4889">
              <w:rPr>
                <w:rFonts w:ascii="Garamond" w:hAnsi="Garamond"/>
                <w:b/>
                <w:sz w:val="22"/>
                <w:szCs w:val="22"/>
              </w:rPr>
              <w:t>Pan Wojciech Zarzycki</w:t>
            </w:r>
          </w:p>
          <w:p w:rsidR="00D951EA" w:rsidRPr="000A4889" w:rsidRDefault="00D951EA" w:rsidP="00892B15">
            <w:pPr>
              <w:tabs>
                <w:tab w:val="num" w:pos="540"/>
              </w:tabs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 xml:space="preserve">Zastępca Dyrektora Regionalnego Ośrodka Polityki </w:t>
            </w:r>
            <w:r w:rsidRPr="000A4889">
              <w:rPr>
                <w:rFonts w:ascii="Arial" w:hAnsi="Arial"/>
                <w:sz w:val="22"/>
                <w:szCs w:val="22"/>
                <w:lang w:bidi="he-IL"/>
              </w:rPr>
              <w:t>‎</w:t>
            </w:r>
            <w:r w:rsidRPr="000A4889">
              <w:rPr>
                <w:rFonts w:ascii="Garamond" w:hAnsi="Garamond"/>
                <w:sz w:val="22"/>
                <w:szCs w:val="22"/>
              </w:rPr>
              <w:t xml:space="preserve">Społecznej </w:t>
            </w:r>
            <w:r w:rsidRPr="000A4889">
              <w:rPr>
                <w:rFonts w:ascii="Garamond" w:hAnsi="Garamond"/>
                <w:sz w:val="22"/>
                <w:szCs w:val="22"/>
              </w:rPr>
              <w:br/>
              <w:t>w Poznaniu</w:t>
            </w:r>
          </w:p>
        </w:tc>
        <w:tc>
          <w:tcPr>
            <w:tcW w:w="3479" w:type="dxa"/>
          </w:tcPr>
          <w:p w:rsidR="00D951EA" w:rsidRPr="000A4889" w:rsidRDefault="00D951EA" w:rsidP="00892B15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0A4889">
              <w:rPr>
                <w:rFonts w:ascii="Garamond" w:hAnsi="Garamond"/>
                <w:i/>
                <w:sz w:val="22"/>
                <w:szCs w:val="22"/>
              </w:rPr>
              <w:t>Wybrane aspekty polityki senioralnej Samorządu Województwa Wielkopolskiego</w:t>
            </w:r>
          </w:p>
        </w:tc>
      </w:tr>
      <w:tr w:rsidR="00D951EA" w:rsidRPr="0094692A" w:rsidTr="000A4889">
        <w:trPr>
          <w:trHeight w:val="719"/>
        </w:trPr>
        <w:tc>
          <w:tcPr>
            <w:tcW w:w="1306" w:type="dxa"/>
          </w:tcPr>
          <w:p w:rsidR="00D951EA" w:rsidRPr="000A4889" w:rsidRDefault="00D951EA" w:rsidP="000A4889">
            <w:pPr>
              <w:tabs>
                <w:tab w:val="num" w:pos="540"/>
              </w:tabs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 xml:space="preserve">17:20-17:55 </w:t>
            </w:r>
          </w:p>
          <w:p w:rsidR="00D951EA" w:rsidRPr="000A4889" w:rsidRDefault="00D951EA" w:rsidP="000A4889">
            <w:pPr>
              <w:tabs>
                <w:tab w:val="num" w:pos="5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9" w:type="dxa"/>
            <w:gridSpan w:val="2"/>
          </w:tcPr>
          <w:p w:rsidR="00D951EA" w:rsidRPr="000A4889" w:rsidRDefault="00D951EA" w:rsidP="000A4889">
            <w:pPr>
              <w:tabs>
                <w:tab w:val="num" w:pos="540"/>
              </w:tabs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Wymiana doświadczeń i dobrych praktyk, dyskusja</w:t>
            </w:r>
          </w:p>
          <w:p w:rsidR="00D951EA" w:rsidRPr="000A4889" w:rsidRDefault="00D951EA" w:rsidP="0014340F">
            <w:pPr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Moderator: Wydział Zdrowia i Spraw Społecznych Urzędu Miasta Poznania</w:t>
            </w:r>
          </w:p>
        </w:tc>
      </w:tr>
      <w:tr w:rsidR="00D951EA" w:rsidRPr="0094692A" w:rsidTr="000A4889">
        <w:trPr>
          <w:trHeight w:val="719"/>
        </w:trPr>
        <w:tc>
          <w:tcPr>
            <w:tcW w:w="1306" w:type="dxa"/>
          </w:tcPr>
          <w:p w:rsidR="00D951EA" w:rsidRPr="000A4889" w:rsidRDefault="00D951EA" w:rsidP="000A4889">
            <w:pPr>
              <w:tabs>
                <w:tab w:val="num" w:pos="540"/>
              </w:tabs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17:55-18:00</w:t>
            </w:r>
          </w:p>
        </w:tc>
        <w:tc>
          <w:tcPr>
            <w:tcW w:w="7199" w:type="dxa"/>
            <w:gridSpan w:val="2"/>
          </w:tcPr>
          <w:p w:rsidR="00D951EA" w:rsidRPr="000A4889" w:rsidRDefault="00D951EA" w:rsidP="000A4889">
            <w:pPr>
              <w:tabs>
                <w:tab w:val="num" w:pos="540"/>
              </w:tabs>
              <w:rPr>
                <w:rFonts w:ascii="Garamond" w:hAnsi="Garamond"/>
                <w:sz w:val="22"/>
                <w:szCs w:val="22"/>
              </w:rPr>
            </w:pPr>
            <w:r w:rsidRPr="000A4889">
              <w:rPr>
                <w:rFonts w:ascii="Garamond" w:hAnsi="Garamond"/>
                <w:sz w:val="22"/>
                <w:szCs w:val="22"/>
              </w:rPr>
              <w:t>Podsumowanie i zamknięcie obrad</w:t>
            </w:r>
          </w:p>
        </w:tc>
      </w:tr>
    </w:tbl>
    <w:p w:rsidR="00D951EA" w:rsidRPr="0094692A" w:rsidRDefault="00D951EA">
      <w:pPr>
        <w:rPr>
          <w:rFonts w:ascii="Garamond" w:hAnsi="Garamond"/>
          <w:sz w:val="22"/>
          <w:szCs w:val="22"/>
        </w:rPr>
      </w:pPr>
    </w:p>
    <w:sectPr w:rsidR="00D951EA" w:rsidRPr="0094692A" w:rsidSect="0060563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F73"/>
    <w:multiLevelType w:val="hybridMultilevel"/>
    <w:tmpl w:val="72081E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151205"/>
    <w:multiLevelType w:val="multilevel"/>
    <w:tmpl w:val="1500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51429A"/>
    <w:multiLevelType w:val="hybridMultilevel"/>
    <w:tmpl w:val="86224A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E4742B"/>
    <w:multiLevelType w:val="hybridMultilevel"/>
    <w:tmpl w:val="DD466494"/>
    <w:lvl w:ilvl="0" w:tplc="000000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1F624AC"/>
    <w:multiLevelType w:val="hybridMultilevel"/>
    <w:tmpl w:val="116EFC8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7CF751F"/>
    <w:multiLevelType w:val="multilevel"/>
    <w:tmpl w:val="C2605660"/>
    <w:styleLink w:val="tezydlaPMP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7"/>
        </w:tabs>
        <w:ind w:firstLine="62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97"/>
        </w:tabs>
        <w:ind w:left="1800" w:hanging="836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624"/>
        </w:tabs>
        <w:ind w:left="216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"/>
      <w:lvlJc w:val="left"/>
      <w:pPr>
        <w:tabs>
          <w:tab w:val="num" w:pos="624"/>
        </w:tabs>
        <w:ind w:left="252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624"/>
        </w:tabs>
        <w:ind w:left="288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6">
    <w:nsid w:val="38F5579E"/>
    <w:multiLevelType w:val="hybridMultilevel"/>
    <w:tmpl w:val="7298A47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991288D"/>
    <w:multiLevelType w:val="multilevel"/>
    <w:tmpl w:val="F230C70E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BE4594F"/>
    <w:multiLevelType w:val="hybridMultilevel"/>
    <w:tmpl w:val="E6D876A0"/>
    <w:lvl w:ilvl="0" w:tplc="000000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3C1A718C"/>
    <w:multiLevelType w:val="hybridMultilevel"/>
    <w:tmpl w:val="19B0F54C"/>
    <w:lvl w:ilvl="0" w:tplc="000000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1" w:tplc="0038D382">
      <w:start w:val="5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3FF37E77"/>
    <w:multiLevelType w:val="hybridMultilevel"/>
    <w:tmpl w:val="BA4A2D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0D5486"/>
    <w:multiLevelType w:val="hybridMultilevel"/>
    <w:tmpl w:val="A48AF470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15E6821"/>
    <w:multiLevelType w:val="hybridMultilevel"/>
    <w:tmpl w:val="F230C70E"/>
    <w:lvl w:ilvl="0" w:tplc="000000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84B248E"/>
    <w:multiLevelType w:val="hybridMultilevel"/>
    <w:tmpl w:val="150005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4"/>
  </w:num>
  <w:num w:numId="6">
    <w:abstractNumId w:val="9"/>
  </w:num>
  <w:num w:numId="7">
    <w:abstractNumId w:val="13"/>
  </w:num>
  <w:num w:numId="8">
    <w:abstractNumId w:val="1"/>
  </w:num>
  <w:num w:numId="9">
    <w:abstractNumId w:val="0"/>
  </w:num>
  <w:num w:numId="10">
    <w:abstractNumId w:val="6"/>
  </w:num>
  <w:num w:numId="11">
    <w:abstractNumId w:val="10"/>
  </w:num>
  <w:num w:numId="12">
    <w:abstractNumId w:val="2"/>
  </w:num>
  <w:num w:numId="13">
    <w:abstractNumId w:val="8"/>
  </w:num>
  <w:num w:numId="14">
    <w:abstractNumId w:val="3"/>
  </w:num>
  <w:num w:numId="15">
    <w:abstractNumId w:val="12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6E99"/>
    <w:rsid w:val="00070703"/>
    <w:rsid w:val="000A4889"/>
    <w:rsid w:val="000D391B"/>
    <w:rsid w:val="000D7306"/>
    <w:rsid w:val="00134D59"/>
    <w:rsid w:val="0014340F"/>
    <w:rsid w:val="001D2CCC"/>
    <w:rsid w:val="00277258"/>
    <w:rsid w:val="00294060"/>
    <w:rsid w:val="002E3D99"/>
    <w:rsid w:val="0032369F"/>
    <w:rsid w:val="003C2D6B"/>
    <w:rsid w:val="003D2509"/>
    <w:rsid w:val="003E41DA"/>
    <w:rsid w:val="004E7CE5"/>
    <w:rsid w:val="00526E99"/>
    <w:rsid w:val="00531B92"/>
    <w:rsid w:val="0055188F"/>
    <w:rsid w:val="00574357"/>
    <w:rsid w:val="00605635"/>
    <w:rsid w:val="00613C78"/>
    <w:rsid w:val="006859B6"/>
    <w:rsid w:val="007C2C65"/>
    <w:rsid w:val="007E20CA"/>
    <w:rsid w:val="00812CB2"/>
    <w:rsid w:val="00825DB1"/>
    <w:rsid w:val="00830787"/>
    <w:rsid w:val="0083336D"/>
    <w:rsid w:val="00891BD5"/>
    <w:rsid w:val="0089257F"/>
    <w:rsid w:val="00892B15"/>
    <w:rsid w:val="008B5A72"/>
    <w:rsid w:val="00924DDB"/>
    <w:rsid w:val="00944846"/>
    <w:rsid w:val="00944BA4"/>
    <w:rsid w:val="0094692A"/>
    <w:rsid w:val="009904C1"/>
    <w:rsid w:val="009D5687"/>
    <w:rsid w:val="009E54C4"/>
    <w:rsid w:val="009F77E2"/>
    <w:rsid w:val="00A06447"/>
    <w:rsid w:val="00A52B41"/>
    <w:rsid w:val="00A940B7"/>
    <w:rsid w:val="00B27D45"/>
    <w:rsid w:val="00B40B54"/>
    <w:rsid w:val="00B4728F"/>
    <w:rsid w:val="00B729AB"/>
    <w:rsid w:val="00BA025F"/>
    <w:rsid w:val="00BE0223"/>
    <w:rsid w:val="00BE6FAE"/>
    <w:rsid w:val="00BF08AC"/>
    <w:rsid w:val="00C5218E"/>
    <w:rsid w:val="00C7063D"/>
    <w:rsid w:val="00CC703C"/>
    <w:rsid w:val="00CF0009"/>
    <w:rsid w:val="00CF6214"/>
    <w:rsid w:val="00D03404"/>
    <w:rsid w:val="00D366E1"/>
    <w:rsid w:val="00D951EA"/>
    <w:rsid w:val="00DC2556"/>
    <w:rsid w:val="00DC7423"/>
    <w:rsid w:val="00EB3F7D"/>
    <w:rsid w:val="00F051F5"/>
    <w:rsid w:val="00F119E3"/>
    <w:rsid w:val="00F62BAF"/>
    <w:rsid w:val="00F95102"/>
    <w:rsid w:val="00FA1834"/>
    <w:rsid w:val="00FB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E9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6E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ezydlaPMP">
    <w:name w:val="tezy dla PMP"/>
    <w:rsid w:val="007A3E9C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592</Words>
  <Characters>3552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subject/>
  <dc:creator>Agnieszka Susicka</dc:creator>
  <cp:keywords/>
  <dc:description/>
  <cp:lastModifiedBy>Agnieszka Susicka</cp:lastModifiedBy>
  <cp:revision>3</cp:revision>
  <dcterms:created xsi:type="dcterms:W3CDTF">2016-10-03T10:06:00Z</dcterms:created>
  <dcterms:modified xsi:type="dcterms:W3CDTF">2016-10-03T10:45:00Z</dcterms:modified>
</cp:coreProperties>
</file>