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CA" w:rsidRDefault="00187977" w:rsidP="00E31C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903C9C">
        <w:rPr>
          <w:rFonts w:ascii="Arial" w:hAnsi="Arial" w:cs="Arial"/>
          <w:sz w:val="20"/>
          <w:szCs w:val="20"/>
        </w:rPr>
        <w:t xml:space="preserve">                  Załącznik Nr 2</w:t>
      </w:r>
      <w:r>
        <w:rPr>
          <w:rFonts w:ascii="Arial" w:hAnsi="Arial" w:cs="Arial"/>
          <w:sz w:val="20"/>
          <w:szCs w:val="20"/>
        </w:rPr>
        <w:t xml:space="preserve"> do Uchwały Nr </w:t>
      </w:r>
      <w:r w:rsidR="003051A8">
        <w:rPr>
          <w:rFonts w:ascii="Arial" w:hAnsi="Arial" w:cs="Arial"/>
          <w:sz w:val="20"/>
          <w:szCs w:val="20"/>
        </w:rPr>
        <w:t>2583</w:t>
      </w:r>
      <w:r>
        <w:rPr>
          <w:rFonts w:ascii="Arial" w:hAnsi="Arial" w:cs="Arial"/>
          <w:sz w:val="20"/>
          <w:szCs w:val="20"/>
        </w:rPr>
        <w:t>/</w:t>
      </w:r>
      <w:r w:rsidR="00E31C3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16</w:t>
      </w:r>
    </w:p>
    <w:p w:rsidR="00187977" w:rsidRDefault="00187977" w:rsidP="00E31C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Zarządu Województwa Wielkopolskiego</w:t>
      </w:r>
    </w:p>
    <w:p w:rsidR="006F00C3" w:rsidRPr="006F00C3" w:rsidRDefault="00187977" w:rsidP="00E31C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z dnia </w:t>
      </w:r>
      <w:r w:rsidR="003051A8">
        <w:rPr>
          <w:rFonts w:ascii="Arial" w:hAnsi="Arial" w:cs="Arial"/>
          <w:sz w:val="20"/>
          <w:szCs w:val="20"/>
        </w:rPr>
        <w:t xml:space="preserve">25 </w:t>
      </w:r>
      <w:r>
        <w:rPr>
          <w:rFonts w:ascii="Arial" w:hAnsi="Arial" w:cs="Arial"/>
          <w:sz w:val="20"/>
          <w:szCs w:val="20"/>
        </w:rPr>
        <w:t>sierpnia 2016 roku</w:t>
      </w:r>
    </w:p>
    <w:p w:rsidR="001677FB" w:rsidRDefault="001677FB" w:rsidP="00C54EF9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1677FB" w:rsidRDefault="001677FB" w:rsidP="00F6051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677FB" w:rsidRPr="00DC6641" w:rsidRDefault="001677FB" w:rsidP="00F6051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5603B" w:rsidRPr="00DC6641" w:rsidRDefault="00A5603B" w:rsidP="00F6051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5603B" w:rsidRDefault="00A5603B" w:rsidP="00F6051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677FB" w:rsidRDefault="00201B20" w:rsidP="00201B2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</w:p>
    <w:p w:rsidR="001677FB" w:rsidRPr="00DC6641" w:rsidRDefault="00201B20" w:rsidP="0006478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Projekt</w:t>
      </w:r>
    </w:p>
    <w:p w:rsidR="00A5603B" w:rsidRPr="00DC6641" w:rsidRDefault="00A5603B" w:rsidP="003D0A86">
      <w:pPr>
        <w:spacing w:line="360" w:lineRule="auto"/>
        <w:jc w:val="center"/>
        <w:rPr>
          <w:rFonts w:ascii="Arial" w:hAnsi="Arial" w:cs="Arial"/>
          <w:b/>
          <w:bCs/>
        </w:rPr>
      </w:pPr>
      <w:r w:rsidRPr="00DC6641">
        <w:rPr>
          <w:rFonts w:ascii="Arial" w:hAnsi="Arial" w:cs="Arial"/>
          <w:b/>
          <w:bCs/>
        </w:rPr>
        <w:t>Program</w:t>
      </w:r>
      <w:r w:rsidR="00C35CFC">
        <w:rPr>
          <w:rFonts w:ascii="Arial" w:hAnsi="Arial" w:cs="Arial"/>
          <w:b/>
          <w:bCs/>
        </w:rPr>
        <w:t>u</w:t>
      </w:r>
      <w:r w:rsidRPr="00DC6641">
        <w:rPr>
          <w:rFonts w:ascii="Arial" w:hAnsi="Arial" w:cs="Arial"/>
          <w:b/>
          <w:bCs/>
        </w:rPr>
        <w:t xml:space="preserve"> współpracy Samorządu Województwa Wielkopolskiego</w:t>
      </w:r>
    </w:p>
    <w:p w:rsidR="00A5603B" w:rsidRPr="00DC6641" w:rsidRDefault="00A5603B" w:rsidP="003D0A86">
      <w:pPr>
        <w:spacing w:line="360" w:lineRule="auto"/>
        <w:jc w:val="center"/>
        <w:rPr>
          <w:rFonts w:ascii="Arial" w:hAnsi="Arial" w:cs="Arial"/>
          <w:b/>
          <w:bCs/>
        </w:rPr>
      </w:pPr>
      <w:r w:rsidRPr="00DC6641">
        <w:rPr>
          <w:rFonts w:ascii="Arial" w:hAnsi="Arial" w:cs="Arial"/>
          <w:b/>
          <w:bCs/>
        </w:rPr>
        <w:t xml:space="preserve">z organizacjami pozarządowymi oraz innymi podmiotami </w:t>
      </w:r>
      <w:r w:rsidRPr="00DC6641">
        <w:rPr>
          <w:rFonts w:ascii="Arial" w:hAnsi="Arial" w:cs="Arial"/>
          <w:b/>
          <w:bCs/>
        </w:rPr>
        <w:br/>
        <w:t>prowadzącymi działalność pożytku publicznego</w:t>
      </w:r>
    </w:p>
    <w:p w:rsidR="00A5603B" w:rsidRPr="00DC6641" w:rsidRDefault="00201B20" w:rsidP="003D0A8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rok 2017</w:t>
      </w:r>
    </w:p>
    <w:p w:rsidR="00A5603B" w:rsidRPr="00DC6641" w:rsidRDefault="00A5603B" w:rsidP="00F6051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603B" w:rsidRPr="00DC6641" w:rsidRDefault="007C507C" w:rsidP="00F6051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847725" cy="904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03B" w:rsidRPr="00DC6641" w:rsidRDefault="00A5603B" w:rsidP="00F6051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5603B" w:rsidRPr="00DC6641" w:rsidRDefault="00A5603B" w:rsidP="00F6051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5603B" w:rsidRPr="00DC6641" w:rsidRDefault="00A5603B" w:rsidP="00F6051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20BE6" w:rsidRDefault="00B20BE6" w:rsidP="00B20BE6">
      <w:pPr>
        <w:spacing w:line="360" w:lineRule="auto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</w:r>
      <w:r w:rsidR="00010B8A">
        <w:rPr>
          <w:rFonts w:ascii="Arial" w:hAnsi="Arial" w:cs="Arial"/>
          <w:bCs/>
          <w:i/>
          <w:sz w:val="22"/>
          <w:szCs w:val="22"/>
        </w:rPr>
        <w:br/>
      </w:r>
      <w:r w:rsidR="00010B8A">
        <w:rPr>
          <w:rFonts w:ascii="Arial" w:hAnsi="Arial" w:cs="Arial"/>
          <w:bCs/>
          <w:i/>
          <w:sz w:val="22"/>
          <w:szCs w:val="22"/>
        </w:rPr>
        <w:br/>
      </w:r>
      <w:r w:rsidR="00010B8A">
        <w:rPr>
          <w:rFonts w:ascii="Arial" w:hAnsi="Arial" w:cs="Arial"/>
          <w:bCs/>
          <w:i/>
          <w:sz w:val="22"/>
          <w:szCs w:val="22"/>
        </w:rPr>
        <w:br/>
      </w:r>
      <w:r w:rsidR="00010B8A">
        <w:rPr>
          <w:rFonts w:ascii="Arial" w:hAnsi="Arial" w:cs="Arial"/>
          <w:bCs/>
          <w:i/>
          <w:sz w:val="22"/>
          <w:szCs w:val="22"/>
        </w:rPr>
        <w:br/>
      </w:r>
      <w:r w:rsidR="00010B8A"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</w:r>
    </w:p>
    <w:p w:rsidR="00A5603B" w:rsidRPr="00F623DE" w:rsidRDefault="00010B8A" w:rsidP="00F623DE">
      <w:pPr>
        <w:spacing w:line="360" w:lineRule="auto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b/>
          <w:bCs/>
        </w:rPr>
        <w:br w:type="page"/>
      </w:r>
      <w:r w:rsidR="00A5603B" w:rsidRPr="00A656A7">
        <w:rPr>
          <w:rFonts w:ascii="Arial" w:hAnsi="Arial" w:cs="Arial"/>
          <w:b/>
          <w:bCs/>
          <w:sz w:val="22"/>
          <w:szCs w:val="22"/>
        </w:rPr>
        <w:lastRenderedPageBreak/>
        <w:t>§ 1</w:t>
      </w:r>
    </w:p>
    <w:p w:rsidR="00A5603B" w:rsidRPr="00A656A7" w:rsidRDefault="00A5603B" w:rsidP="007F23D3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Ilekroć w treści dokumentu mówi się o:</w:t>
      </w:r>
    </w:p>
    <w:p w:rsidR="00A5603B" w:rsidRPr="00A656A7" w:rsidRDefault="00A5603B" w:rsidP="00447685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Ustawie - </w:t>
      </w:r>
      <w:r w:rsidR="005F744E" w:rsidRPr="00A656A7">
        <w:rPr>
          <w:rFonts w:ascii="Arial" w:hAnsi="Arial" w:cs="Arial"/>
          <w:sz w:val="22"/>
          <w:szCs w:val="22"/>
        </w:rPr>
        <w:t xml:space="preserve">rozumie się przez to ustawę z dnia 24 kwietnia 2003 roku </w:t>
      </w:r>
      <w:r w:rsidR="005F744E" w:rsidRPr="00A656A7">
        <w:rPr>
          <w:rFonts w:ascii="Arial" w:hAnsi="Arial" w:cs="Arial"/>
          <w:sz w:val="22"/>
          <w:szCs w:val="22"/>
        </w:rPr>
        <w:br/>
        <w:t>o działalności pożytku publicznego</w:t>
      </w:r>
      <w:r w:rsidR="00201B20">
        <w:rPr>
          <w:rFonts w:ascii="Arial" w:hAnsi="Arial" w:cs="Arial"/>
          <w:sz w:val="22"/>
          <w:szCs w:val="22"/>
        </w:rPr>
        <w:t xml:space="preserve"> i o wolontariacie (</w:t>
      </w:r>
      <w:proofErr w:type="spellStart"/>
      <w:r w:rsidR="00201B20">
        <w:rPr>
          <w:rFonts w:ascii="Arial" w:hAnsi="Arial" w:cs="Arial"/>
          <w:sz w:val="22"/>
          <w:szCs w:val="22"/>
        </w:rPr>
        <w:t>Dz.U</w:t>
      </w:r>
      <w:proofErr w:type="spellEnd"/>
      <w:r w:rsidR="00201B20">
        <w:rPr>
          <w:rFonts w:ascii="Arial" w:hAnsi="Arial" w:cs="Arial"/>
          <w:sz w:val="22"/>
          <w:szCs w:val="22"/>
        </w:rPr>
        <w:t xml:space="preserve">. z 2016 roku, poz. 239 </w:t>
      </w:r>
      <w:r w:rsidR="00621F3F">
        <w:rPr>
          <w:rFonts w:ascii="Arial" w:hAnsi="Arial" w:cs="Arial"/>
          <w:sz w:val="22"/>
          <w:szCs w:val="22"/>
        </w:rPr>
        <w:t>ze</w:t>
      </w:r>
      <w:r w:rsidR="005F744E" w:rsidRPr="00A656A7">
        <w:rPr>
          <w:rFonts w:ascii="Arial" w:hAnsi="Arial" w:cs="Arial"/>
          <w:sz w:val="22"/>
          <w:szCs w:val="22"/>
        </w:rPr>
        <w:t> zm.),</w:t>
      </w:r>
    </w:p>
    <w:p w:rsidR="00A5603B" w:rsidRPr="00A656A7" w:rsidRDefault="00A5603B" w:rsidP="00447685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Organizacjach pozarządowych</w:t>
      </w:r>
      <w:r w:rsidR="00621F3F">
        <w:rPr>
          <w:rFonts w:ascii="Arial" w:hAnsi="Arial" w:cs="Arial"/>
          <w:sz w:val="22"/>
          <w:szCs w:val="22"/>
        </w:rPr>
        <w:t xml:space="preserve"> lub</w:t>
      </w:r>
      <w:r w:rsidRPr="00A656A7">
        <w:rPr>
          <w:rFonts w:ascii="Arial" w:hAnsi="Arial" w:cs="Arial"/>
          <w:sz w:val="22"/>
          <w:szCs w:val="22"/>
        </w:rPr>
        <w:t xml:space="preserve"> organizacjach</w:t>
      </w:r>
      <w:r w:rsidR="00621F3F">
        <w:rPr>
          <w:rFonts w:ascii="Arial" w:hAnsi="Arial" w:cs="Arial"/>
          <w:sz w:val="22"/>
          <w:szCs w:val="22"/>
        </w:rPr>
        <w:t xml:space="preserve">  - należy przez to rozumieć organizacje pozarządowe określone w art. </w:t>
      </w:r>
      <w:r w:rsidR="00D606C4">
        <w:rPr>
          <w:rFonts w:ascii="Arial" w:hAnsi="Arial" w:cs="Arial"/>
          <w:sz w:val="22"/>
          <w:szCs w:val="22"/>
        </w:rPr>
        <w:t xml:space="preserve">3 </w:t>
      </w:r>
      <w:r w:rsidR="00BE1F06">
        <w:rPr>
          <w:rFonts w:ascii="Arial" w:hAnsi="Arial" w:cs="Arial"/>
          <w:sz w:val="22"/>
          <w:szCs w:val="22"/>
        </w:rPr>
        <w:t xml:space="preserve">ust. 3 </w:t>
      </w:r>
      <w:r w:rsidR="00621F3F">
        <w:rPr>
          <w:rFonts w:ascii="Arial" w:hAnsi="Arial" w:cs="Arial"/>
          <w:sz w:val="22"/>
          <w:szCs w:val="22"/>
        </w:rPr>
        <w:t>Ustawy,</w:t>
      </w:r>
    </w:p>
    <w:p w:rsidR="00A5603B" w:rsidRPr="00A656A7" w:rsidRDefault="00A5603B" w:rsidP="00447685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Jednostkach organizacyjnych - należy przez to rozumieć Wojewódzkie Samorządowe Jednostki Organizacyjne nadzorowane przez Zarząd Województwa Wielkopolskiego: Regionalny Ośrodek Polityki Społecznej w Poznaniu oraz Wojewódzki Urząd Pracy w Poznaniu,</w:t>
      </w:r>
    </w:p>
    <w:p w:rsidR="00A5603B" w:rsidRPr="00A656A7" w:rsidRDefault="00A5603B" w:rsidP="00447685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Programie współpracy - należy przez to rozumieć Program współpracy Samorządu Województwa Wielkopolskiego z organizacjami pozarządowymi oraz innymi podmiotami prowadzącymi działalność </w:t>
      </w:r>
      <w:r w:rsidR="00A51A45" w:rsidRPr="00A656A7">
        <w:rPr>
          <w:rFonts w:ascii="Arial" w:hAnsi="Arial" w:cs="Arial"/>
          <w:sz w:val="22"/>
          <w:szCs w:val="22"/>
        </w:rPr>
        <w:t>pożytku publicznego na rok 201</w:t>
      </w:r>
      <w:r w:rsidR="00F64152">
        <w:rPr>
          <w:rFonts w:ascii="Arial" w:hAnsi="Arial" w:cs="Arial"/>
          <w:sz w:val="22"/>
          <w:szCs w:val="22"/>
        </w:rPr>
        <w:t>7</w:t>
      </w:r>
      <w:r w:rsidR="00A51A45" w:rsidRPr="00A656A7">
        <w:rPr>
          <w:rFonts w:ascii="Arial" w:hAnsi="Arial" w:cs="Arial"/>
          <w:sz w:val="22"/>
          <w:szCs w:val="22"/>
        </w:rPr>
        <w:t>,</w:t>
      </w:r>
    </w:p>
    <w:p w:rsidR="002F3690" w:rsidRPr="00A656A7" w:rsidRDefault="00A5603B" w:rsidP="00447685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UMWW - należy przez to rozumieć Urząd Marszałkowski Województwa Wielkopolskiego w Poznaniu</w:t>
      </w:r>
      <w:r w:rsidR="002F3690" w:rsidRPr="00A656A7">
        <w:rPr>
          <w:rFonts w:ascii="Arial" w:hAnsi="Arial" w:cs="Arial"/>
          <w:sz w:val="22"/>
          <w:szCs w:val="22"/>
        </w:rPr>
        <w:t>,</w:t>
      </w:r>
    </w:p>
    <w:p w:rsidR="005F744E" w:rsidRPr="00A656A7" w:rsidRDefault="002F3690" w:rsidP="00447685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SWW – należy przez to rozumieć Samorząd Województwa Wielkopolskiego</w:t>
      </w:r>
      <w:r w:rsidR="00823EEE">
        <w:rPr>
          <w:rFonts w:ascii="Arial" w:hAnsi="Arial" w:cs="Arial"/>
          <w:sz w:val="22"/>
          <w:szCs w:val="22"/>
        </w:rPr>
        <w:t>,</w:t>
      </w:r>
    </w:p>
    <w:p w:rsidR="005F744E" w:rsidRPr="00A656A7" w:rsidRDefault="005F744E" w:rsidP="00447685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Model współpracy SWW – należy przez to rozumieć </w:t>
      </w:r>
      <w:r w:rsidRPr="00A656A7">
        <w:rPr>
          <w:rFonts w:ascii="Arial" w:hAnsi="Arial" w:cs="Arial"/>
          <w:i/>
          <w:sz w:val="22"/>
          <w:szCs w:val="22"/>
        </w:rPr>
        <w:t xml:space="preserve">Model współpracy </w:t>
      </w:r>
      <w:r w:rsidRPr="00A656A7">
        <w:rPr>
          <w:rFonts w:ascii="Arial" w:hAnsi="Arial" w:cs="Arial"/>
          <w:bCs/>
          <w:i/>
          <w:sz w:val="22"/>
          <w:szCs w:val="22"/>
        </w:rPr>
        <w:t>Samorządu Województwa Wielkopolskiego z organizacjami pozarządowymi i innymi podmiotami prowadzącymi działalność pożytku publicznego,</w:t>
      </w:r>
    </w:p>
    <w:p w:rsidR="005F744E" w:rsidRPr="00A656A7" w:rsidRDefault="005F744E" w:rsidP="00447685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LIJW – należy przez to rozumieć Lokalny Indeks Jakości Współpracy Samorządu Województwa Wielkopolskiego z organizacjami pozarządowymi oraz innymi podmiotami prowadzącymi działalność pożytku publicznego</w:t>
      </w:r>
      <w:r w:rsidR="00823EEE">
        <w:rPr>
          <w:rFonts w:ascii="Arial" w:hAnsi="Arial" w:cs="Arial"/>
          <w:sz w:val="22"/>
          <w:szCs w:val="22"/>
        </w:rPr>
        <w:t>,</w:t>
      </w:r>
    </w:p>
    <w:p w:rsidR="005F744E" w:rsidRPr="00A656A7" w:rsidRDefault="005F744E" w:rsidP="005F744E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DO – należy przez to rozumieć Departament Organizacyjny i Kadr UMWW,</w:t>
      </w:r>
    </w:p>
    <w:p w:rsidR="005F744E" w:rsidRPr="00A656A7" w:rsidRDefault="005F744E" w:rsidP="005F744E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Departamenty – należy przez to rozumieć departamenty i równorzędne komórki organizacyjne o innej nazwie (np. biura) wchodzące w skład UMWW,</w:t>
      </w:r>
    </w:p>
    <w:p w:rsidR="005F744E" w:rsidRPr="00A656A7" w:rsidRDefault="005F744E" w:rsidP="005F744E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ROPS – należy przez to rozumieć Regionalny Ośrodek Polityki Społecznej </w:t>
      </w:r>
      <w:r w:rsidRPr="00A656A7">
        <w:rPr>
          <w:rFonts w:ascii="Arial" w:hAnsi="Arial" w:cs="Arial"/>
          <w:sz w:val="22"/>
          <w:szCs w:val="22"/>
        </w:rPr>
        <w:br/>
        <w:t>w Poznaniu,</w:t>
      </w:r>
    </w:p>
    <w:p w:rsidR="005F744E" w:rsidRPr="00A656A7" w:rsidRDefault="005F744E" w:rsidP="005F744E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WUP – należy przez to rozumieć Wojewódzki Urząd Pracy w Poznaniu,</w:t>
      </w:r>
    </w:p>
    <w:p w:rsidR="005F744E" w:rsidRPr="00A656A7" w:rsidRDefault="005F744E" w:rsidP="005F744E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WRDPP – należy przez to rozumieć Wielkopolską Radę Działalności Pożytku Publicznego – organ konsultacyjny i opiniodawczy Marszałka Województwa Wielkopolskiego,</w:t>
      </w:r>
    </w:p>
    <w:p w:rsidR="00C906A5" w:rsidRPr="00A656A7" w:rsidRDefault="005F744E" w:rsidP="005F744E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Zespole Konsultacyjno-Opiniującym – należy przez to rozumieć Zespół Konsultacyjno – Opiniujący ds. współpracy z organizacjami pozarządowymi, którego głównym zadaniem jest monitorowanie i usprawnianie procedur, zasad oraz standardów współpracy Samorzą</w:t>
      </w:r>
      <w:r w:rsidR="00A656A7">
        <w:rPr>
          <w:rFonts w:ascii="Arial" w:hAnsi="Arial" w:cs="Arial"/>
          <w:sz w:val="22"/>
          <w:szCs w:val="22"/>
        </w:rPr>
        <w:t xml:space="preserve">du Województwa Wielkopolskiego z organizacjami </w:t>
      </w:r>
      <w:r w:rsidRPr="00A656A7">
        <w:rPr>
          <w:rFonts w:ascii="Arial" w:hAnsi="Arial" w:cs="Arial"/>
          <w:sz w:val="22"/>
          <w:szCs w:val="22"/>
        </w:rPr>
        <w:t>pozarządowymi.</w:t>
      </w:r>
    </w:p>
    <w:p w:rsidR="00C906A5" w:rsidRPr="00A656A7" w:rsidRDefault="00A5603B" w:rsidP="00C906A5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Program współpracy jest dokumentem przedstawiającym politykę władz Województwa Wielkopolskiego wobec organizacji pozarządowych w rozumieniu Ustawy, w zakresie realizowania zadań własnych samorządu przy wykorzystaniu potencjału społeczności lokalnej. Dokument określa podstawy partnerskiej współpracy Samorządu Województwa Wielkopolskiego z organizacjami pozarządowymi.</w:t>
      </w:r>
    </w:p>
    <w:p w:rsidR="00C906A5" w:rsidRPr="00A656A7" w:rsidRDefault="00A5603B" w:rsidP="00C906A5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Program współpracy jest jednym z podstawowych narzędzi realizacji Strategii Polityki Społecznej dla Województwa Wielkopolskiego do 2020 roku przyjętej Uchwałą </w:t>
      </w:r>
      <w:r w:rsidR="00A51A45" w:rsidRPr="00A656A7">
        <w:rPr>
          <w:rFonts w:ascii="Arial" w:hAnsi="Arial" w:cs="Arial"/>
          <w:sz w:val="22"/>
          <w:szCs w:val="22"/>
        </w:rPr>
        <w:br/>
        <w:t>N</w:t>
      </w:r>
      <w:r w:rsidRPr="00A656A7">
        <w:rPr>
          <w:rFonts w:ascii="Arial" w:hAnsi="Arial" w:cs="Arial"/>
          <w:sz w:val="22"/>
          <w:szCs w:val="22"/>
        </w:rPr>
        <w:t xml:space="preserve">r LI/774/10 z dnia 25 października 2010 roku Sejmiku Województwa Wielkopolskiego. </w:t>
      </w:r>
    </w:p>
    <w:p w:rsidR="00C906A5" w:rsidRPr="00A656A7" w:rsidRDefault="00A5603B" w:rsidP="00C906A5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Program współpracy zatwierdzony jest na okres jednego roku kalendarzowego, </w:t>
      </w:r>
      <w:r w:rsidRPr="00A656A7">
        <w:rPr>
          <w:rFonts w:ascii="Arial" w:hAnsi="Arial" w:cs="Arial"/>
          <w:sz w:val="22"/>
          <w:szCs w:val="22"/>
        </w:rPr>
        <w:br/>
        <w:t>tj. od 1.01.201</w:t>
      </w:r>
      <w:r w:rsidR="00201B20">
        <w:rPr>
          <w:rFonts w:ascii="Arial" w:hAnsi="Arial" w:cs="Arial"/>
          <w:sz w:val="22"/>
          <w:szCs w:val="22"/>
        </w:rPr>
        <w:t>7</w:t>
      </w:r>
      <w:r w:rsidRPr="00A656A7">
        <w:rPr>
          <w:rFonts w:ascii="Arial" w:hAnsi="Arial" w:cs="Arial"/>
          <w:sz w:val="22"/>
          <w:szCs w:val="22"/>
        </w:rPr>
        <w:t xml:space="preserve"> do 31.12.201</w:t>
      </w:r>
      <w:r w:rsidR="00621F3F">
        <w:rPr>
          <w:rFonts w:ascii="Arial" w:hAnsi="Arial" w:cs="Arial"/>
          <w:sz w:val="22"/>
          <w:szCs w:val="22"/>
        </w:rPr>
        <w:t>7</w:t>
      </w:r>
      <w:r w:rsidRPr="00A656A7">
        <w:rPr>
          <w:rFonts w:ascii="Arial" w:hAnsi="Arial" w:cs="Arial"/>
          <w:sz w:val="22"/>
          <w:szCs w:val="22"/>
        </w:rPr>
        <w:t xml:space="preserve"> roku.</w:t>
      </w:r>
    </w:p>
    <w:p w:rsidR="00A5603B" w:rsidRPr="00A656A7" w:rsidRDefault="00A5603B" w:rsidP="007F23D3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lastRenderedPageBreak/>
        <w:t xml:space="preserve">Cele Programu współpracy to: </w:t>
      </w:r>
    </w:p>
    <w:p w:rsidR="00A5603B" w:rsidRPr="00A656A7" w:rsidRDefault="00A5603B" w:rsidP="007F23D3">
      <w:pPr>
        <w:numPr>
          <w:ilvl w:val="1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Cele główne:</w:t>
      </w:r>
    </w:p>
    <w:p w:rsidR="00A5603B" w:rsidRPr="00A656A7" w:rsidRDefault="00A5603B" w:rsidP="007F23D3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rozwijanie potencjału społeczności lokaln</w:t>
      </w:r>
      <w:r w:rsidR="00A62C93" w:rsidRPr="00A656A7">
        <w:rPr>
          <w:rFonts w:ascii="Arial" w:hAnsi="Arial" w:cs="Arial"/>
          <w:sz w:val="22"/>
          <w:szCs w:val="22"/>
        </w:rPr>
        <w:t>ych</w:t>
      </w:r>
      <w:r w:rsidR="00933216" w:rsidRPr="00A656A7">
        <w:rPr>
          <w:rFonts w:ascii="Arial" w:hAnsi="Arial" w:cs="Arial"/>
          <w:sz w:val="22"/>
          <w:szCs w:val="22"/>
        </w:rPr>
        <w:t xml:space="preserve"> w Wielkopolsce</w:t>
      </w:r>
      <w:r w:rsidRPr="00A656A7">
        <w:rPr>
          <w:rFonts w:ascii="Arial" w:hAnsi="Arial" w:cs="Arial"/>
          <w:sz w:val="22"/>
          <w:szCs w:val="22"/>
        </w:rPr>
        <w:t>,</w:t>
      </w:r>
    </w:p>
    <w:p w:rsidR="00EF7817" w:rsidRPr="00A656A7" w:rsidRDefault="00EF7817" w:rsidP="00EF7817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zwiększenie udziału organizacji pozarządowych w realizacji zadań publicznych,</w:t>
      </w:r>
    </w:p>
    <w:p w:rsidR="00A5603B" w:rsidRPr="00A656A7" w:rsidRDefault="00EF7817" w:rsidP="007F23D3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zrównoważony rozwój</w:t>
      </w:r>
      <w:r w:rsidR="00A62C93" w:rsidRPr="00A656A7">
        <w:rPr>
          <w:rFonts w:ascii="Arial" w:hAnsi="Arial" w:cs="Arial"/>
          <w:sz w:val="22"/>
          <w:szCs w:val="22"/>
        </w:rPr>
        <w:t xml:space="preserve"> Wielkopolski</w:t>
      </w:r>
      <w:r w:rsidRPr="00A656A7">
        <w:rPr>
          <w:rFonts w:ascii="Arial" w:hAnsi="Arial" w:cs="Arial"/>
          <w:sz w:val="22"/>
          <w:szCs w:val="22"/>
        </w:rPr>
        <w:t>.</w:t>
      </w:r>
    </w:p>
    <w:p w:rsidR="00A5603B" w:rsidRPr="00A656A7" w:rsidRDefault="00A5603B" w:rsidP="007F23D3">
      <w:pPr>
        <w:numPr>
          <w:ilvl w:val="1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Cele szczegółowe: </w:t>
      </w:r>
    </w:p>
    <w:p w:rsidR="00A5603B" w:rsidRPr="00A656A7" w:rsidRDefault="00A5603B" w:rsidP="007F23D3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umacnianie podmiotowości obywateli i zwiększenie wpływu sektora obywatelskiego na kreowanie polityki społecznej, kulturalnej, gospodarczej </w:t>
      </w:r>
      <w:r w:rsidRPr="00A656A7">
        <w:rPr>
          <w:rFonts w:ascii="Arial" w:hAnsi="Arial" w:cs="Arial"/>
          <w:sz w:val="22"/>
          <w:szCs w:val="22"/>
        </w:rPr>
        <w:br/>
        <w:t>w Województwie,</w:t>
      </w:r>
    </w:p>
    <w:p w:rsidR="00A62C93" w:rsidRPr="00A656A7" w:rsidRDefault="00A5603B" w:rsidP="00A62C93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wykorzystanie potencjału społeczeństwa obywatelskiego w poszerzaniu oferty świadczonych usług oraz lepsze dostosowanie ich do potrzeb mieszkańców Województwa,</w:t>
      </w:r>
    </w:p>
    <w:p w:rsidR="00A62C93" w:rsidRPr="00A656A7" w:rsidRDefault="00A62C93" w:rsidP="00A62C93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zwiększanie wśród mieszkańców Wielkopolski zainteresowania sprawami publicznymi oraz zwiększenie ich poczucia współodpowiedzialności za rozwój regionu,</w:t>
      </w:r>
    </w:p>
    <w:p w:rsidR="00A5603B" w:rsidRPr="00A656A7" w:rsidRDefault="00A5603B" w:rsidP="007F23D3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stworzenie warunków dla powstania inicjatyw i struktur funkcjonujących na rzecz społeczności lokalnych</w:t>
      </w:r>
      <w:r w:rsidR="00933216" w:rsidRPr="00A656A7">
        <w:rPr>
          <w:rFonts w:ascii="Arial" w:hAnsi="Arial" w:cs="Arial"/>
          <w:sz w:val="22"/>
          <w:szCs w:val="22"/>
        </w:rPr>
        <w:t xml:space="preserve"> w Wielkopolsce</w:t>
      </w:r>
      <w:r w:rsidRPr="00A656A7">
        <w:rPr>
          <w:rFonts w:ascii="Arial" w:hAnsi="Arial" w:cs="Arial"/>
          <w:sz w:val="22"/>
          <w:szCs w:val="22"/>
        </w:rPr>
        <w:t>,</w:t>
      </w:r>
    </w:p>
    <w:p w:rsidR="00A5603B" w:rsidRPr="00A656A7" w:rsidRDefault="00A62C93" w:rsidP="007F23D3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poprawa funkcjonowania organizacji pozarządowych poprzez pobudzanie </w:t>
      </w:r>
      <w:r w:rsidRPr="00A656A7">
        <w:rPr>
          <w:rFonts w:ascii="Arial" w:hAnsi="Arial" w:cs="Arial"/>
          <w:sz w:val="22"/>
          <w:szCs w:val="22"/>
        </w:rPr>
        <w:br/>
        <w:t>ich do bardziej efektywnego działania i podnoszenia poziomu świadczonych usług</w:t>
      </w:r>
      <w:r w:rsidR="00A5603B" w:rsidRPr="00A656A7">
        <w:rPr>
          <w:rFonts w:ascii="Arial" w:hAnsi="Arial" w:cs="Arial"/>
          <w:sz w:val="22"/>
          <w:szCs w:val="22"/>
        </w:rPr>
        <w:t>.</w:t>
      </w:r>
    </w:p>
    <w:p w:rsidR="00E65144" w:rsidRPr="00A656A7" w:rsidRDefault="00E65144" w:rsidP="00A366B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603B" w:rsidRPr="00A656A7" w:rsidRDefault="00A5603B" w:rsidP="00A366B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56A7">
        <w:rPr>
          <w:rFonts w:ascii="Arial" w:hAnsi="Arial" w:cs="Arial"/>
          <w:b/>
          <w:bCs/>
          <w:sz w:val="22"/>
          <w:szCs w:val="22"/>
        </w:rPr>
        <w:t>§ 2</w:t>
      </w:r>
    </w:p>
    <w:p w:rsidR="00E65144" w:rsidRPr="00FE6E88" w:rsidRDefault="00FE6E88" w:rsidP="00FE6E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realizację Programu współpracy planowana jest w 2017 r. kwota nie niższa niż 14 000 000 zł, w tym w ramach umów jednorocznych wydatkowana będzie kwota nie niższa niż 7 000 000 zł.</w:t>
      </w:r>
    </w:p>
    <w:p w:rsidR="00A5603B" w:rsidRPr="00A656A7" w:rsidRDefault="00A5603B" w:rsidP="005F744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56A7">
        <w:rPr>
          <w:rFonts w:ascii="Arial" w:hAnsi="Arial" w:cs="Arial"/>
          <w:b/>
          <w:bCs/>
          <w:sz w:val="22"/>
          <w:szCs w:val="22"/>
        </w:rPr>
        <w:t>§ 3</w:t>
      </w:r>
    </w:p>
    <w:p w:rsidR="00A5603B" w:rsidRPr="00A656A7" w:rsidRDefault="00A5603B" w:rsidP="00DF23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Współpraca Samorządu Województwa Wielkopolskiego z </w:t>
      </w:r>
      <w:r w:rsidR="00A62C93" w:rsidRPr="00A656A7">
        <w:rPr>
          <w:rFonts w:ascii="Arial" w:hAnsi="Arial" w:cs="Arial"/>
          <w:sz w:val="22"/>
          <w:szCs w:val="22"/>
        </w:rPr>
        <w:t>organizacjami pozarządowymi</w:t>
      </w:r>
      <w:r w:rsidRPr="00A656A7">
        <w:rPr>
          <w:rFonts w:ascii="Arial" w:hAnsi="Arial" w:cs="Arial"/>
          <w:sz w:val="22"/>
          <w:szCs w:val="22"/>
        </w:rPr>
        <w:t xml:space="preserve"> dotyczy zadań o zasięgu regionalnym, w obszarze: 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pomocy społecznej, w tym pomocy rodzinom i osobom w trudnej sytuacji życiowej oraz wyrównywania szans tych rodzin i osób,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wspierania rodziny i systemu pieczy zastępczej,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działalności na rzecz integracji i reintegracji zawodowej i społecznej osób zagrożonych wykluczeniem społecznym,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działalności charytatywnej,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podtrzymywania i upowszechniania tradycji narodowej, pielęgnowania polskości oraz rozwoju świadomości narodowej, obywatelskiej i kulturowej,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działalności na rzecz mniejszości narodowych i etnicznych oraz języka regionalnego,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ochrony i promocji zdrowia,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działalności na rzecz osób niepełnosprawnych,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promocji zatrudnienia i aktywizacji zawodowej osób pozostających bez pracy </w:t>
      </w:r>
      <w:r w:rsidRPr="00A656A7">
        <w:rPr>
          <w:rFonts w:ascii="Arial" w:hAnsi="Arial" w:cs="Arial"/>
          <w:sz w:val="22"/>
          <w:szCs w:val="22"/>
        </w:rPr>
        <w:br/>
        <w:t>i zagrożonych zwolnieniem z pracy,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działalności na rzecz równych praw kobiet i mężczyzn,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działalności na</w:t>
      </w:r>
      <w:r w:rsidR="00201B20">
        <w:rPr>
          <w:rFonts w:ascii="Arial" w:hAnsi="Arial" w:cs="Arial"/>
          <w:sz w:val="22"/>
          <w:szCs w:val="22"/>
        </w:rPr>
        <w:t xml:space="preserve"> rzecz seniorów,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działalności wspomagającej rozwój gospodarczy, w tym rozwój przedsiębiorczości,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działalności wspomagającej rozwój techniki, wynalazczości i innowacyjności oraz rozpowszechnianie i wdrażanie nowych rozwiązań technicznych </w:t>
      </w:r>
      <w:r w:rsidRPr="00A656A7">
        <w:rPr>
          <w:rFonts w:ascii="Arial" w:hAnsi="Arial" w:cs="Arial"/>
          <w:sz w:val="22"/>
          <w:szCs w:val="22"/>
        </w:rPr>
        <w:br/>
        <w:t>w praktyce gospodarczej,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działalności wspomagającej rozwój wspólnot i społeczności </w:t>
      </w:r>
      <w:r w:rsidR="00621F3F">
        <w:rPr>
          <w:rFonts w:ascii="Arial" w:hAnsi="Arial" w:cs="Arial"/>
          <w:sz w:val="22"/>
          <w:szCs w:val="22"/>
        </w:rPr>
        <w:t xml:space="preserve">regionalnych i </w:t>
      </w:r>
      <w:r w:rsidRPr="00A656A7">
        <w:rPr>
          <w:rFonts w:ascii="Arial" w:hAnsi="Arial" w:cs="Arial"/>
          <w:sz w:val="22"/>
          <w:szCs w:val="22"/>
        </w:rPr>
        <w:t>lokalnych,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nauki, szkolnictwa wyższego, edukacji, oświaty i wychowania,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lastRenderedPageBreak/>
        <w:t>wypoczynku dzieci i młodzieży,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kultury, sztuki, ochrony dóbr kultury i dziedzictwa narodowego,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wspierania i upowszechniania kultury fizycznej,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ekologii i ochrony zwierząt oraz ochrony dziedzictwa przyrodniczego,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turystyki i krajoznawstwa,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porządku i bezpieczeństwa publicznego,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obronności państwa i działalności Sił Zbrojnych Rzeczypospolitej Polskiej,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upowszechniania i ochrony wolności i praw człowieka oraz swobód obywatelskich, </w:t>
      </w:r>
      <w:r w:rsidR="00DF23D4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a także działań wspomagających rozwój demokracji,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ratownictwa i ochrony ludności,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upowszechniania i ochrony praw konsumentów,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pomocy ofiarom katastrof, klęsk żywiołowych, konfliktów zbrojnych i wojen </w:t>
      </w:r>
      <w:r w:rsidRPr="00A656A7">
        <w:rPr>
          <w:rFonts w:ascii="Arial" w:hAnsi="Arial" w:cs="Arial"/>
          <w:sz w:val="22"/>
          <w:szCs w:val="22"/>
        </w:rPr>
        <w:br/>
        <w:t>w kraju i za granicą,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działalności na rzecz integracji europejskiej oraz rozwijania kontaktów </w:t>
      </w:r>
      <w:r w:rsidRPr="00A656A7">
        <w:rPr>
          <w:rFonts w:ascii="Arial" w:hAnsi="Arial" w:cs="Arial"/>
          <w:sz w:val="22"/>
          <w:szCs w:val="22"/>
        </w:rPr>
        <w:br/>
        <w:t>i współpracy między społeczeństwami,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promocji i organizacji wolontariatu,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pomocy Polonii i Polakom za granicą,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działalności na rzecz kombatantów i osób represjonowanych,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promocji Rzeczypospolitej Polskiej za granicą,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działalności na rzecz rodziny, macierzyństwa, rodzicielstwa, upowszechniania </w:t>
      </w:r>
      <w:r w:rsidRPr="00A656A7">
        <w:rPr>
          <w:rFonts w:ascii="Arial" w:hAnsi="Arial" w:cs="Arial"/>
          <w:sz w:val="22"/>
          <w:szCs w:val="22"/>
        </w:rPr>
        <w:br/>
        <w:t>i ochrony praw dziecka,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przeciwdziałania uzależnieniom i patologiom społecznym,</w:t>
      </w:r>
    </w:p>
    <w:p w:rsidR="00A62C93" w:rsidRPr="00A656A7" w:rsidRDefault="00A62C93" w:rsidP="00DF23D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działalności na rzecz organizacji pozarządowych oraz podmiotów wymienionych </w:t>
      </w:r>
      <w:r w:rsidR="00DF23D4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w art. 3 ust. 3 Ustawy, w zakresie określonym w pkt. 1-33.</w:t>
      </w:r>
    </w:p>
    <w:p w:rsidR="00A5603B" w:rsidRPr="00A656A7" w:rsidRDefault="00A5603B" w:rsidP="00F623DE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b/>
          <w:bCs/>
          <w:sz w:val="22"/>
          <w:szCs w:val="22"/>
        </w:rPr>
        <w:t>§ 4</w:t>
      </w:r>
    </w:p>
    <w:p w:rsidR="00A5603B" w:rsidRPr="00A656A7" w:rsidRDefault="00A5603B" w:rsidP="00A366B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Współpraca z organizacjami pozarządowymi realizowana będzie na zasadach  pomocniczości przy poszanowaniu suwerenności stron, zgodnie z zasadą partnerstwa, efektywności, uczciwej konkurencji, jawności</w:t>
      </w:r>
      <w:r w:rsidR="00933216" w:rsidRPr="00A656A7">
        <w:rPr>
          <w:rFonts w:ascii="Arial" w:hAnsi="Arial" w:cs="Arial"/>
          <w:sz w:val="22"/>
          <w:szCs w:val="22"/>
        </w:rPr>
        <w:t xml:space="preserve"> – zgodnie </w:t>
      </w:r>
      <w:r w:rsidR="00A62C93" w:rsidRPr="00A656A7">
        <w:rPr>
          <w:rFonts w:ascii="Arial" w:hAnsi="Arial" w:cs="Arial"/>
          <w:sz w:val="22"/>
          <w:szCs w:val="22"/>
        </w:rPr>
        <w:t xml:space="preserve">z odpowiednimi zapisami </w:t>
      </w:r>
      <w:r w:rsidR="00A62C93" w:rsidRPr="00A656A7">
        <w:rPr>
          <w:rFonts w:ascii="Arial" w:hAnsi="Arial" w:cs="Arial"/>
          <w:sz w:val="22"/>
          <w:szCs w:val="22"/>
        </w:rPr>
        <w:br/>
        <w:t>w</w:t>
      </w:r>
      <w:r w:rsidR="00933216" w:rsidRPr="00A656A7">
        <w:rPr>
          <w:rFonts w:ascii="Arial" w:hAnsi="Arial" w:cs="Arial"/>
          <w:sz w:val="22"/>
          <w:szCs w:val="22"/>
        </w:rPr>
        <w:t xml:space="preserve"> Modelu współpracy</w:t>
      </w:r>
      <w:r w:rsidR="00A62C93" w:rsidRPr="00A656A7">
        <w:rPr>
          <w:rFonts w:ascii="Arial" w:hAnsi="Arial" w:cs="Arial"/>
          <w:sz w:val="22"/>
          <w:szCs w:val="22"/>
        </w:rPr>
        <w:t xml:space="preserve"> SWW.</w:t>
      </w:r>
    </w:p>
    <w:p w:rsidR="00A5603B" w:rsidRPr="00A656A7" w:rsidRDefault="00A5603B" w:rsidP="00A366B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Współpraca z organizacjami pozarządowymi może być realizowana poprzez:</w:t>
      </w:r>
    </w:p>
    <w:p w:rsidR="00A5603B" w:rsidRPr="00A656A7" w:rsidRDefault="00A5603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zlecanie zadań publicznych i udzielanie dotacji na te zadania, zarówno w trybie otwartych konkursów ofert jak i w trybie tzw. "małych grantów” </w:t>
      </w:r>
      <w:r w:rsidRPr="00A656A7">
        <w:rPr>
          <w:rFonts w:ascii="Arial" w:hAnsi="Arial" w:cs="Arial"/>
          <w:sz w:val="22"/>
          <w:szCs w:val="22"/>
        </w:rPr>
        <w:br/>
        <w:t>(art.19 a Ustawy),</w:t>
      </w:r>
    </w:p>
    <w:p w:rsidR="00EF7817" w:rsidRPr="00A656A7" w:rsidRDefault="00EF7817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identyfikowanie, definiowanie i diagnoz</w:t>
      </w:r>
      <w:r w:rsidR="00CD1D8E" w:rsidRPr="00A656A7">
        <w:rPr>
          <w:rFonts w:ascii="Arial" w:hAnsi="Arial" w:cs="Arial"/>
          <w:sz w:val="22"/>
          <w:szCs w:val="22"/>
        </w:rPr>
        <w:t>owanie</w:t>
      </w:r>
      <w:r w:rsidRPr="00A656A7">
        <w:rPr>
          <w:rFonts w:ascii="Arial" w:hAnsi="Arial" w:cs="Arial"/>
          <w:sz w:val="22"/>
          <w:szCs w:val="22"/>
        </w:rPr>
        <w:t xml:space="preserve"> problemów społeczny</w:t>
      </w:r>
      <w:r w:rsidR="00F37E48" w:rsidRPr="00A656A7">
        <w:rPr>
          <w:rFonts w:ascii="Arial" w:hAnsi="Arial" w:cs="Arial"/>
          <w:sz w:val="22"/>
          <w:szCs w:val="22"/>
        </w:rPr>
        <w:t xml:space="preserve">ch </w:t>
      </w:r>
      <w:r w:rsidR="00F37E48" w:rsidRPr="00A656A7">
        <w:rPr>
          <w:rFonts w:ascii="Arial" w:hAnsi="Arial" w:cs="Arial"/>
          <w:sz w:val="22"/>
          <w:szCs w:val="22"/>
        </w:rPr>
        <w:br/>
        <w:t>w Województwie Wielkopolskim,</w:t>
      </w:r>
    </w:p>
    <w:p w:rsidR="00A5603B" w:rsidRPr="00A656A7" w:rsidRDefault="00A5603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wzajemne informowanie się o planowanych kierunkach działalności i współdziałanie w celu zharmonizowania tych kierunków,</w:t>
      </w:r>
    </w:p>
    <w:p w:rsidR="00A5603B" w:rsidRPr="00A656A7" w:rsidRDefault="00A5603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prowadzenie </w:t>
      </w:r>
      <w:r w:rsidR="005F744E" w:rsidRPr="00A656A7">
        <w:rPr>
          <w:rFonts w:ascii="Arial" w:hAnsi="Arial" w:cs="Arial"/>
          <w:sz w:val="22"/>
          <w:szCs w:val="22"/>
        </w:rPr>
        <w:t>portalu</w:t>
      </w:r>
      <w:r w:rsidRPr="00A656A7">
        <w:rPr>
          <w:rFonts w:ascii="Arial" w:hAnsi="Arial" w:cs="Arial"/>
          <w:sz w:val="22"/>
          <w:szCs w:val="22"/>
        </w:rPr>
        <w:t xml:space="preserve"> dla organizacj</w:t>
      </w:r>
      <w:r w:rsidR="005F744E" w:rsidRPr="00A656A7">
        <w:rPr>
          <w:rFonts w:ascii="Arial" w:hAnsi="Arial" w:cs="Arial"/>
          <w:sz w:val="22"/>
          <w:szCs w:val="22"/>
        </w:rPr>
        <w:t>i pozarządowych Wielkopolskie Wici</w:t>
      </w:r>
      <w:r w:rsidRPr="00A656A7">
        <w:rPr>
          <w:rFonts w:ascii="Arial" w:hAnsi="Arial" w:cs="Arial"/>
          <w:sz w:val="22"/>
          <w:szCs w:val="22"/>
        </w:rPr>
        <w:t>,</w:t>
      </w:r>
    </w:p>
    <w:p w:rsidR="00A5603B" w:rsidRPr="00A656A7" w:rsidRDefault="00A5603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prowadzenie </w:t>
      </w:r>
      <w:r w:rsidR="00EF7817" w:rsidRPr="00A656A7">
        <w:rPr>
          <w:rFonts w:ascii="Arial" w:hAnsi="Arial" w:cs="Arial"/>
          <w:sz w:val="22"/>
          <w:szCs w:val="22"/>
        </w:rPr>
        <w:t xml:space="preserve">i aktualizowanie </w:t>
      </w:r>
      <w:r w:rsidRPr="00A656A7">
        <w:rPr>
          <w:rFonts w:ascii="Arial" w:hAnsi="Arial" w:cs="Arial"/>
          <w:sz w:val="22"/>
          <w:szCs w:val="22"/>
        </w:rPr>
        <w:t>elektronicznej bazy adresowej organizacji pozarządowych działających na terenie Województwa Wielkopolskiego,</w:t>
      </w:r>
    </w:p>
    <w:p w:rsidR="00A5603B" w:rsidRPr="00A656A7" w:rsidRDefault="00A5603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prowadzenie Punktu Konsultacyjnego dla organizacji pozarządowych, w ramach   którego prowadzone jest stałe doradztwo prawne, finansowe i statutowe z zakresu funkcjonowania organizacji pozarządowych,</w:t>
      </w:r>
    </w:p>
    <w:p w:rsidR="00A5603B" w:rsidRPr="00A656A7" w:rsidRDefault="00A5603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doradztwo i współpracę przy pozyskiwaniu przez organizacje pozarządowe środków finansowych z innych źródeł krajowych i zagranicznych, w tym udzielanie informacji na temat możliwości pozyskiwania funduszy europejskich,</w:t>
      </w:r>
    </w:p>
    <w:p w:rsidR="00F652CB" w:rsidRPr="00A656A7" w:rsidRDefault="00F652C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lastRenderedPageBreak/>
        <w:t>wspieranie pozyskiwania dofinansowania z funduszy zewnętrznych na realizację zadań przez organizacje pozarządowe –</w:t>
      </w:r>
      <w:r w:rsidR="00345B66" w:rsidRPr="00A656A7">
        <w:rPr>
          <w:rFonts w:ascii="Arial" w:hAnsi="Arial" w:cs="Arial"/>
          <w:sz w:val="22"/>
          <w:szCs w:val="22"/>
        </w:rPr>
        <w:t xml:space="preserve"> </w:t>
      </w:r>
      <w:r w:rsidRPr="00A656A7">
        <w:rPr>
          <w:rFonts w:ascii="Arial" w:hAnsi="Arial" w:cs="Arial"/>
          <w:sz w:val="22"/>
          <w:szCs w:val="22"/>
        </w:rPr>
        <w:t>fundusz na wkłady własne przy aplikowaniu o środki finansowe z innych źródeł krajowych i zagranicznych,</w:t>
      </w:r>
    </w:p>
    <w:p w:rsidR="00A5603B" w:rsidRPr="00A656A7" w:rsidRDefault="00A5603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promowanie działalności organizacji pozarządowych,</w:t>
      </w:r>
    </w:p>
    <w:p w:rsidR="00A5603B" w:rsidRPr="00A656A7" w:rsidRDefault="00933216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współtworzenie i </w:t>
      </w:r>
      <w:r w:rsidR="00A5603B" w:rsidRPr="00A656A7">
        <w:rPr>
          <w:rFonts w:ascii="Arial" w:hAnsi="Arial" w:cs="Arial"/>
          <w:sz w:val="22"/>
          <w:szCs w:val="22"/>
        </w:rPr>
        <w:t xml:space="preserve">konsultowanie projektów aktów normatywnych w dziedzinach dotyczących </w:t>
      </w:r>
      <w:r w:rsidRPr="00A656A7">
        <w:rPr>
          <w:rFonts w:ascii="Arial" w:hAnsi="Arial" w:cs="Arial"/>
          <w:sz w:val="22"/>
          <w:szCs w:val="22"/>
        </w:rPr>
        <w:t xml:space="preserve">/statutowej/ </w:t>
      </w:r>
      <w:r w:rsidR="00A5603B" w:rsidRPr="00A656A7">
        <w:rPr>
          <w:rFonts w:ascii="Arial" w:hAnsi="Arial" w:cs="Arial"/>
          <w:sz w:val="22"/>
          <w:szCs w:val="22"/>
        </w:rPr>
        <w:t>działalności organizacji</w:t>
      </w:r>
      <w:r w:rsidRPr="00A656A7">
        <w:rPr>
          <w:rFonts w:ascii="Arial" w:hAnsi="Arial" w:cs="Arial"/>
          <w:sz w:val="22"/>
          <w:szCs w:val="22"/>
        </w:rPr>
        <w:t xml:space="preserve"> pozarządowych</w:t>
      </w:r>
      <w:r w:rsidR="00A5603B" w:rsidRPr="00A656A7">
        <w:rPr>
          <w:rFonts w:ascii="Arial" w:hAnsi="Arial" w:cs="Arial"/>
          <w:sz w:val="22"/>
          <w:szCs w:val="22"/>
        </w:rPr>
        <w:t>,</w:t>
      </w:r>
    </w:p>
    <w:p w:rsidR="00A5603B" w:rsidRPr="00A656A7" w:rsidRDefault="00A5603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tworzenie wspólnych zespołów o charakterze doradczym i inicjatywnym,</w:t>
      </w:r>
    </w:p>
    <w:p w:rsidR="00A5603B" w:rsidRPr="00A656A7" w:rsidRDefault="00A5603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współorganizowanie konferencji, seminariów, spotkań merytorycznych i okolicznościowych, koncertów i innych przedsięwzięć o charakterze wojewódzkim,</w:t>
      </w:r>
    </w:p>
    <w:p w:rsidR="00A5603B" w:rsidRPr="00A656A7" w:rsidRDefault="00F37E48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FF34F6" w:rsidRPr="00A656A7">
        <w:rPr>
          <w:rFonts w:ascii="Arial" w:hAnsi="Arial" w:cs="Arial"/>
          <w:sz w:val="22"/>
          <w:szCs w:val="22"/>
        </w:rPr>
        <w:t>spieranie rozwoju i funkcjonowania organizacji pozarządowych</w:t>
      </w:r>
      <w:r w:rsidR="00A5603B" w:rsidRPr="00A656A7">
        <w:rPr>
          <w:rFonts w:ascii="Arial" w:hAnsi="Arial" w:cs="Arial"/>
          <w:sz w:val="22"/>
          <w:szCs w:val="22"/>
        </w:rPr>
        <w:t>,</w:t>
      </w:r>
    </w:p>
    <w:p w:rsidR="00A5603B" w:rsidRPr="00A656A7" w:rsidRDefault="00A5603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przygotowywanie projektów badawczych dotyczących organizacji pozarządowych w tym również w partnerstwie publiczno</w:t>
      </w:r>
      <w:r w:rsidR="00FF34F6" w:rsidRPr="00A656A7">
        <w:rPr>
          <w:rFonts w:ascii="Arial" w:hAnsi="Arial" w:cs="Arial"/>
          <w:sz w:val="22"/>
          <w:szCs w:val="22"/>
        </w:rPr>
        <w:t xml:space="preserve"> </w:t>
      </w:r>
      <w:r w:rsidRPr="00A656A7">
        <w:rPr>
          <w:rFonts w:ascii="Arial" w:hAnsi="Arial" w:cs="Arial"/>
          <w:sz w:val="22"/>
          <w:szCs w:val="22"/>
        </w:rPr>
        <w:t>–</w:t>
      </w:r>
      <w:r w:rsidR="00FF34F6" w:rsidRPr="00A656A7">
        <w:rPr>
          <w:rFonts w:ascii="Arial" w:hAnsi="Arial" w:cs="Arial"/>
          <w:sz w:val="22"/>
          <w:szCs w:val="22"/>
        </w:rPr>
        <w:t xml:space="preserve"> </w:t>
      </w:r>
      <w:r w:rsidRPr="00A656A7">
        <w:rPr>
          <w:rFonts w:ascii="Arial" w:hAnsi="Arial" w:cs="Arial"/>
          <w:sz w:val="22"/>
          <w:szCs w:val="22"/>
        </w:rPr>
        <w:t>prywatn</w:t>
      </w:r>
      <w:r w:rsidR="00CD1D8E" w:rsidRPr="00A656A7">
        <w:rPr>
          <w:rFonts w:ascii="Arial" w:hAnsi="Arial" w:cs="Arial"/>
          <w:sz w:val="22"/>
          <w:szCs w:val="22"/>
        </w:rPr>
        <w:t>o</w:t>
      </w:r>
      <w:r w:rsidR="00FF34F6" w:rsidRPr="00A656A7">
        <w:rPr>
          <w:rFonts w:ascii="Arial" w:hAnsi="Arial" w:cs="Arial"/>
          <w:sz w:val="22"/>
          <w:szCs w:val="22"/>
        </w:rPr>
        <w:t xml:space="preserve"> – społecznym</w:t>
      </w:r>
      <w:r w:rsidRPr="00A656A7">
        <w:rPr>
          <w:rFonts w:ascii="Arial" w:hAnsi="Arial" w:cs="Arial"/>
          <w:sz w:val="22"/>
          <w:szCs w:val="22"/>
        </w:rPr>
        <w:t xml:space="preserve"> w celu polepszenia jakości współpracy,</w:t>
      </w:r>
    </w:p>
    <w:p w:rsidR="00A5603B" w:rsidRPr="00A656A7" w:rsidRDefault="00A5603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pomoc w nawiązywaniu kontaktów międzynarodowych, w tym wspieranie tworzenia partnerstw,</w:t>
      </w:r>
    </w:p>
    <w:p w:rsidR="00A5603B" w:rsidRPr="00A656A7" w:rsidRDefault="00A5603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obejmowanie patronatem Marszałka Województwa Wielkopolskiego </w:t>
      </w:r>
      <w:r w:rsidR="00933216" w:rsidRPr="00A656A7">
        <w:rPr>
          <w:rFonts w:ascii="Arial" w:hAnsi="Arial" w:cs="Arial"/>
          <w:sz w:val="22"/>
          <w:szCs w:val="22"/>
        </w:rPr>
        <w:t xml:space="preserve">lub </w:t>
      </w:r>
      <w:r w:rsidRPr="00A656A7">
        <w:rPr>
          <w:rFonts w:ascii="Arial" w:hAnsi="Arial" w:cs="Arial"/>
          <w:sz w:val="22"/>
          <w:szCs w:val="22"/>
        </w:rPr>
        <w:t xml:space="preserve">uczestnictwo w komitetach honorowych i organizacyjnych inicjatyw realizowanych przez organizacje pozarządowe,  </w:t>
      </w:r>
    </w:p>
    <w:p w:rsidR="00A5603B" w:rsidRPr="00A656A7" w:rsidRDefault="00A5603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zawieranie </w:t>
      </w:r>
      <w:r w:rsidR="00933216" w:rsidRPr="00A656A7">
        <w:rPr>
          <w:rFonts w:ascii="Arial" w:hAnsi="Arial" w:cs="Arial"/>
          <w:sz w:val="22"/>
          <w:szCs w:val="22"/>
        </w:rPr>
        <w:t xml:space="preserve">umów partnerstwa określonych w Ustawie oraz podejmowanie działań </w:t>
      </w:r>
      <w:r w:rsidR="00933216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w ramach partnerstwa publiczno</w:t>
      </w:r>
      <w:r w:rsidR="00FF34F6" w:rsidRPr="00A656A7">
        <w:rPr>
          <w:rFonts w:ascii="Arial" w:hAnsi="Arial" w:cs="Arial"/>
          <w:sz w:val="22"/>
          <w:szCs w:val="22"/>
        </w:rPr>
        <w:t xml:space="preserve"> – </w:t>
      </w:r>
      <w:r w:rsidRPr="00A656A7">
        <w:rPr>
          <w:rFonts w:ascii="Arial" w:hAnsi="Arial" w:cs="Arial"/>
          <w:sz w:val="22"/>
          <w:szCs w:val="22"/>
        </w:rPr>
        <w:t>prywatno</w:t>
      </w:r>
      <w:r w:rsidR="00FF34F6" w:rsidRPr="00A656A7">
        <w:rPr>
          <w:rFonts w:ascii="Arial" w:hAnsi="Arial" w:cs="Arial"/>
          <w:sz w:val="22"/>
          <w:szCs w:val="22"/>
        </w:rPr>
        <w:t xml:space="preserve"> – społecznego</w:t>
      </w:r>
      <w:r w:rsidRPr="00A656A7">
        <w:rPr>
          <w:rFonts w:ascii="Arial" w:hAnsi="Arial" w:cs="Arial"/>
          <w:sz w:val="22"/>
          <w:szCs w:val="22"/>
        </w:rPr>
        <w:t>,</w:t>
      </w:r>
    </w:p>
    <w:p w:rsidR="00FF34F6" w:rsidRPr="00A656A7" w:rsidRDefault="00A5603B" w:rsidP="00366D7C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zawieranie umów o wykonanie inicjatywy lokalnej</w:t>
      </w:r>
      <w:r w:rsidR="00933216" w:rsidRPr="00A656A7">
        <w:rPr>
          <w:rFonts w:ascii="Arial" w:hAnsi="Arial" w:cs="Arial"/>
          <w:sz w:val="22"/>
          <w:szCs w:val="22"/>
        </w:rPr>
        <w:t xml:space="preserve"> w Wielkopolsce</w:t>
      </w:r>
      <w:r w:rsidRPr="00A656A7">
        <w:rPr>
          <w:rFonts w:ascii="Arial" w:hAnsi="Arial" w:cs="Arial"/>
          <w:sz w:val="22"/>
          <w:szCs w:val="22"/>
        </w:rPr>
        <w:t>,</w:t>
      </w:r>
    </w:p>
    <w:p w:rsidR="00FF34F6" w:rsidRPr="00A656A7" w:rsidRDefault="00F37E48" w:rsidP="00027B09">
      <w:pPr>
        <w:numPr>
          <w:ilvl w:val="1"/>
          <w:numId w:val="28"/>
        </w:numPr>
        <w:tabs>
          <w:tab w:val="clear" w:pos="1080"/>
          <w:tab w:val="left" w:pos="851"/>
        </w:tabs>
        <w:spacing w:line="276" w:lineRule="auto"/>
        <w:ind w:left="851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FF34F6" w:rsidRPr="00A656A7">
        <w:rPr>
          <w:rFonts w:ascii="Arial" w:hAnsi="Arial" w:cs="Arial"/>
          <w:sz w:val="22"/>
          <w:szCs w:val="22"/>
        </w:rPr>
        <w:t>sparcie i rozwój wolontariatu.</w:t>
      </w:r>
    </w:p>
    <w:p w:rsidR="00A5603B" w:rsidRPr="00A656A7" w:rsidRDefault="00A5603B" w:rsidP="00A366B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Szczególną formą współpracy Samorządu Województwa Wielkopolskiego z organizacjami pozarządowymi jest współpraca w ramach Wielkopolskiej Rady Działalności Pożytku Publicznego, której celem jest tworzenie oraz monitoring stand</w:t>
      </w:r>
      <w:r w:rsidR="00933216" w:rsidRPr="00A656A7">
        <w:rPr>
          <w:rFonts w:ascii="Arial" w:hAnsi="Arial" w:cs="Arial"/>
          <w:sz w:val="22"/>
          <w:szCs w:val="22"/>
        </w:rPr>
        <w:t>ardów współpracy administracji</w:t>
      </w:r>
      <w:r w:rsidRPr="00A656A7">
        <w:rPr>
          <w:rFonts w:ascii="Arial" w:hAnsi="Arial" w:cs="Arial"/>
          <w:sz w:val="22"/>
          <w:szCs w:val="22"/>
        </w:rPr>
        <w:t xml:space="preserve"> z organizacjami i podmiotami działającymi </w:t>
      </w:r>
      <w:r w:rsidR="00933216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w zakresie pożytku publicznego w Województwie Wielkopolskim.</w:t>
      </w:r>
    </w:p>
    <w:p w:rsidR="00E65144" w:rsidRPr="00A656A7" w:rsidRDefault="00E65144" w:rsidP="00A366B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603B" w:rsidRPr="00A656A7" w:rsidRDefault="00A5603B" w:rsidP="009B718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56A7">
        <w:rPr>
          <w:rFonts w:ascii="Arial" w:hAnsi="Arial" w:cs="Arial"/>
          <w:b/>
          <w:bCs/>
          <w:sz w:val="22"/>
          <w:szCs w:val="22"/>
        </w:rPr>
        <w:t>§ 5</w:t>
      </w:r>
    </w:p>
    <w:p w:rsidR="00A5603B" w:rsidRDefault="00A5603B" w:rsidP="00A366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Priorytetowe zadania Samorządu Województwa Wielkopolskiego do realizacji w roku 201</w:t>
      </w:r>
      <w:r w:rsidR="00201B20">
        <w:rPr>
          <w:rFonts w:ascii="Arial" w:hAnsi="Arial" w:cs="Arial"/>
          <w:sz w:val="22"/>
          <w:szCs w:val="22"/>
        </w:rPr>
        <w:t>7</w:t>
      </w:r>
      <w:r w:rsidRPr="00A656A7">
        <w:rPr>
          <w:rFonts w:ascii="Arial" w:hAnsi="Arial" w:cs="Arial"/>
          <w:sz w:val="22"/>
          <w:szCs w:val="22"/>
        </w:rPr>
        <w:t xml:space="preserve"> we współpracy z organizacjami pozarządowymi </w:t>
      </w:r>
      <w:r w:rsidR="00A45391" w:rsidRPr="00A656A7">
        <w:rPr>
          <w:rFonts w:ascii="Arial" w:hAnsi="Arial" w:cs="Arial"/>
          <w:sz w:val="22"/>
          <w:szCs w:val="22"/>
        </w:rPr>
        <w:t xml:space="preserve">w poszczególnych obszarach </w:t>
      </w:r>
      <w:r w:rsidRPr="00A656A7">
        <w:rPr>
          <w:rFonts w:ascii="Arial" w:hAnsi="Arial" w:cs="Arial"/>
          <w:sz w:val="22"/>
          <w:szCs w:val="22"/>
        </w:rPr>
        <w:t xml:space="preserve">określa </w:t>
      </w:r>
      <w:r w:rsidR="005B657C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 xml:space="preserve">§ 6 Programu współpracy. </w:t>
      </w:r>
    </w:p>
    <w:p w:rsidR="00F623DE" w:rsidRPr="00A656A7" w:rsidRDefault="00F623DE" w:rsidP="00A366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3474" w:rsidRDefault="00A5603B" w:rsidP="009B718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56A7">
        <w:rPr>
          <w:rFonts w:ascii="Arial" w:hAnsi="Arial" w:cs="Arial"/>
          <w:b/>
          <w:bCs/>
          <w:sz w:val="22"/>
          <w:szCs w:val="22"/>
        </w:rPr>
        <w:t>§ 6</w:t>
      </w:r>
    </w:p>
    <w:p w:rsidR="009B718E" w:rsidRPr="009B718E" w:rsidRDefault="009B718E" w:rsidP="009B718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C4109" w:rsidRDefault="004C4109" w:rsidP="004C4109">
      <w:pPr>
        <w:pStyle w:val="Akapitzlist"/>
        <w:numPr>
          <w:ilvl w:val="0"/>
          <w:numId w:val="1"/>
        </w:numPr>
        <w:tabs>
          <w:tab w:val="num" w:pos="1428"/>
        </w:tabs>
        <w:spacing w:after="0"/>
        <w:jc w:val="both"/>
        <w:rPr>
          <w:rFonts w:ascii="Arial" w:hAnsi="Arial" w:cs="Arial"/>
          <w:b/>
          <w:bCs/>
          <w:lang w:eastAsia="pl-PL"/>
        </w:rPr>
      </w:pPr>
      <w:r w:rsidRPr="00A656A7">
        <w:rPr>
          <w:rFonts w:ascii="Arial" w:hAnsi="Arial" w:cs="Arial"/>
          <w:b/>
          <w:bCs/>
          <w:lang w:eastAsia="pl-PL"/>
        </w:rPr>
        <w:t xml:space="preserve">Działalność na rzecz osób z </w:t>
      </w:r>
      <w:proofErr w:type="spellStart"/>
      <w:r w:rsidRPr="00A656A7">
        <w:rPr>
          <w:rFonts w:ascii="Arial" w:hAnsi="Arial" w:cs="Arial"/>
          <w:b/>
          <w:bCs/>
          <w:lang w:eastAsia="pl-PL"/>
        </w:rPr>
        <w:t>niepełnosprawnościami</w:t>
      </w:r>
      <w:proofErr w:type="spellEnd"/>
      <w:r w:rsidRPr="00A656A7">
        <w:rPr>
          <w:rFonts w:ascii="Arial" w:hAnsi="Arial" w:cs="Arial"/>
          <w:b/>
          <w:bCs/>
          <w:lang w:eastAsia="pl-PL"/>
        </w:rPr>
        <w:t>:</w:t>
      </w:r>
    </w:p>
    <w:p w:rsidR="00D473C5" w:rsidRPr="00A656A7" w:rsidRDefault="00D473C5" w:rsidP="00D473C5">
      <w:pPr>
        <w:pStyle w:val="Akapitzlist"/>
        <w:tabs>
          <w:tab w:val="num" w:pos="1428"/>
        </w:tabs>
        <w:spacing w:after="0"/>
        <w:ind w:left="360"/>
        <w:jc w:val="both"/>
        <w:rPr>
          <w:rFonts w:ascii="Arial" w:hAnsi="Arial" w:cs="Arial"/>
          <w:b/>
          <w:bCs/>
          <w:lang w:eastAsia="pl-PL"/>
        </w:rPr>
      </w:pPr>
    </w:p>
    <w:p w:rsidR="00BA0F97" w:rsidRPr="00A656A7" w:rsidRDefault="00A420C2" w:rsidP="00BA0F97">
      <w:pPr>
        <w:numPr>
          <w:ilvl w:val="0"/>
          <w:numId w:val="29"/>
        </w:numPr>
        <w:tabs>
          <w:tab w:val="left" w:pos="435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T</w:t>
      </w:r>
      <w:r w:rsidR="00BA0F97" w:rsidRPr="00A656A7">
        <w:rPr>
          <w:rFonts w:ascii="Arial" w:hAnsi="Arial" w:cs="Arial"/>
          <w:sz w:val="22"/>
          <w:szCs w:val="22"/>
        </w:rPr>
        <w:t xml:space="preserve">worzenie i wzmacnianie zasobów społecznych sprzyjających zaradności </w:t>
      </w:r>
      <w:r w:rsidR="00BA0F97" w:rsidRPr="00A656A7">
        <w:rPr>
          <w:rFonts w:ascii="Arial" w:hAnsi="Arial" w:cs="Arial"/>
          <w:sz w:val="22"/>
          <w:szCs w:val="22"/>
        </w:rPr>
        <w:br/>
        <w:t>i samodzielności osób z niepełnosprawnościami i ich opiekunów oraz wspieranie mechanizmów zapobiegających izolacji społecznej, marginalizacji i społecznemu wykluczen</w:t>
      </w:r>
      <w:r w:rsidRPr="00A656A7">
        <w:rPr>
          <w:rFonts w:ascii="Arial" w:hAnsi="Arial" w:cs="Arial"/>
          <w:sz w:val="22"/>
          <w:szCs w:val="22"/>
        </w:rPr>
        <w:t>iu osób z niepełnosprawnościami.</w:t>
      </w:r>
    </w:p>
    <w:p w:rsidR="00BA0F97" w:rsidRPr="00A656A7" w:rsidRDefault="00A420C2" w:rsidP="00BA0F97">
      <w:pPr>
        <w:numPr>
          <w:ilvl w:val="0"/>
          <w:numId w:val="29"/>
        </w:numPr>
        <w:tabs>
          <w:tab w:val="left" w:pos="435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 xml:space="preserve">spieranie programów ograniczania barier utrudniających funkcjonowanie osób </w:t>
      </w:r>
      <w:r w:rsidR="00BA0F97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z ograniczeniem sprawności.</w:t>
      </w:r>
    </w:p>
    <w:p w:rsidR="00BA0F97" w:rsidRPr="00A656A7" w:rsidRDefault="00A420C2" w:rsidP="00BA0F97">
      <w:pPr>
        <w:numPr>
          <w:ilvl w:val="0"/>
          <w:numId w:val="29"/>
        </w:numPr>
        <w:tabs>
          <w:tab w:val="left" w:pos="435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>spieranie zintegrowanych, międzysektorowych i interdyscyplinarnych programów przeciwdziałania p</w:t>
      </w:r>
      <w:r w:rsidRPr="00A656A7">
        <w:rPr>
          <w:rFonts w:ascii="Arial" w:hAnsi="Arial" w:cs="Arial"/>
          <w:sz w:val="22"/>
          <w:szCs w:val="22"/>
        </w:rPr>
        <w:t>rzemocy wobec niepełnosprawnych.</w:t>
      </w:r>
    </w:p>
    <w:p w:rsidR="00BA0F97" w:rsidRPr="00A656A7" w:rsidRDefault="00A420C2" w:rsidP="00BA0F97">
      <w:pPr>
        <w:numPr>
          <w:ilvl w:val="0"/>
          <w:numId w:val="29"/>
        </w:numPr>
        <w:tabs>
          <w:tab w:val="left" w:pos="435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 xml:space="preserve">spieranie przedsięwzięć mających na celu poszerzanie udziału osób </w:t>
      </w:r>
      <w:r w:rsidR="00BA0F97" w:rsidRPr="00A656A7">
        <w:rPr>
          <w:rFonts w:ascii="Arial" w:hAnsi="Arial" w:cs="Arial"/>
          <w:sz w:val="22"/>
          <w:szCs w:val="22"/>
        </w:rPr>
        <w:br/>
        <w:t>z ograniczeniem sprawności w życiu zbiorowym i umacnianie ich ro</w:t>
      </w:r>
      <w:r w:rsidRPr="00A656A7">
        <w:rPr>
          <w:rFonts w:ascii="Arial" w:hAnsi="Arial" w:cs="Arial"/>
          <w:sz w:val="22"/>
          <w:szCs w:val="22"/>
        </w:rPr>
        <w:t>li jako pełnoprawnych obywateli.</w:t>
      </w:r>
    </w:p>
    <w:p w:rsidR="00BA0F97" w:rsidRPr="00A656A7" w:rsidRDefault="00A420C2" w:rsidP="00BA0F97">
      <w:pPr>
        <w:numPr>
          <w:ilvl w:val="0"/>
          <w:numId w:val="29"/>
        </w:numPr>
        <w:tabs>
          <w:tab w:val="left" w:pos="435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lastRenderedPageBreak/>
        <w:t>A</w:t>
      </w:r>
      <w:r w:rsidR="00BA0F97" w:rsidRPr="00A656A7">
        <w:rPr>
          <w:rFonts w:ascii="Arial" w:hAnsi="Arial" w:cs="Arial"/>
          <w:sz w:val="22"/>
          <w:szCs w:val="22"/>
        </w:rPr>
        <w:t>ktywizacja zawodo</w:t>
      </w:r>
      <w:r w:rsidRPr="00A656A7">
        <w:rPr>
          <w:rFonts w:ascii="Arial" w:hAnsi="Arial" w:cs="Arial"/>
          <w:sz w:val="22"/>
          <w:szCs w:val="22"/>
        </w:rPr>
        <w:t>wa osób z niepełnosprawnościami.</w:t>
      </w:r>
    </w:p>
    <w:p w:rsidR="00201B20" w:rsidRDefault="00A420C2" w:rsidP="00201B20">
      <w:pPr>
        <w:numPr>
          <w:ilvl w:val="0"/>
          <w:numId w:val="29"/>
        </w:numPr>
        <w:tabs>
          <w:tab w:val="left" w:pos="435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</w:t>
      </w:r>
      <w:r w:rsidR="00BA0F97" w:rsidRPr="00A656A7">
        <w:rPr>
          <w:rFonts w:ascii="Arial" w:hAnsi="Arial" w:cs="Arial"/>
          <w:sz w:val="22"/>
          <w:szCs w:val="22"/>
        </w:rPr>
        <w:t>ealizacja projektów z zakresu sportu, rekreacji i turystyki</w:t>
      </w:r>
      <w:r w:rsidR="00201B20">
        <w:rPr>
          <w:rFonts w:ascii="Arial" w:hAnsi="Arial" w:cs="Arial"/>
          <w:sz w:val="22"/>
          <w:szCs w:val="22"/>
        </w:rPr>
        <w:t xml:space="preserve"> wśród osób </w:t>
      </w:r>
      <w:r w:rsidR="00201B20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="00201B20">
        <w:rPr>
          <w:rFonts w:ascii="Arial" w:hAnsi="Arial" w:cs="Arial"/>
          <w:sz w:val="22"/>
          <w:szCs w:val="22"/>
        </w:rPr>
        <w:t>niepełnosprawnościami</w:t>
      </w:r>
      <w:proofErr w:type="spellEnd"/>
      <w:r w:rsidR="00201B20">
        <w:rPr>
          <w:rFonts w:ascii="Arial" w:hAnsi="Arial" w:cs="Arial"/>
          <w:sz w:val="22"/>
          <w:szCs w:val="22"/>
        </w:rPr>
        <w:t>, w szczególności poprze</w:t>
      </w:r>
      <w:r w:rsidR="00063A1D">
        <w:rPr>
          <w:rFonts w:ascii="Arial" w:hAnsi="Arial" w:cs="Arial"/>
          <w:sz w:val="22"/>
          <w:szCs w:val="22"/>
        </w:rPr>
        <w:t>z:</w:t>
      </w:r>
    </w:p>
    <w:p w:rsidR="006F197D" w:rsidRPr="000F2543" w:rsidRDefault="006F197D" w:rsidP="00BA0F97">
      <w:pPr>
        <w:numPr>
          <w:ilvl w:val="1"/>
          <w:numId w:val="29"/>
        </w:numPr>
        <w:tabs>
          <w:tab w:val="left" w:pos="435"/>
          <w:tab w:val="left" w:pos="851"/>
        </w:tabs>
        <w:spacing w:line="276" w:lineRule="auto"/>
        <w:ind w:left="1418" w:hanging="338"/>
        <w:jc w:val="both"/>
        <w:rPr>
          <w:rFonts w:ascii="Arial" w:hAnsi="Arial" w:cs="Arial"/>
          <w:sz w:val="22"/>
          <w:szCs w:val="22"/>
        </w:rPr>
      </w:pPr>
      <w:r w:rsidRPr="000F2543">
        <w:rPr>
          <w:rFonts w:ascii="Arial" w:hAnsi="Arial" w:cs="Arial"/>
          <w:sz w:val="22"/>
          <w:szCs w:val="22"/>
        </w:rPr>
        <w:t xml:space="preserve">upowszechnianie sportu i rekreacji osób z </w:t>
      </w:r>
      <w:proofErr w:type="spellStart"/>
      <w:r w:rsidRPr="000F2543">
        <w:rPr>
          <w:rFonts w:ascii="Arial" w:hAnsi="Arial" w:cs="Arial"/>
          <w:sz w:val="22"/>
          <w:szCs w:val="22"/>
        </w:rPr>
        <w:t>niepełnosprawnościami</w:t>
      </w:r>
      <w:proofErr w:type="spellEnd"/>
      <w:r w:rsidRPr="000F2543">
        <w:rPr>
          <w:rFonts w:ascii="Arial" w:hAnsi="Arial" w:cs="Arial"/>
          <w:sz w:val="22"/>
          <w:szCs w:val="22"/>
        </w:rPr>
        <w:t xml:space="preserve"> oraz wśród tych osób, organizacja rywalizacji sportowej i szkolenie zawodników </w:t>
      </w:r>
      <w:r w:rsidRPr="000F2543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Pr="000F2543">
        <w:rPr>
          <w:rFonts w:ascii="Arial" w:hAnsi="Arial" w:cs="Arial"/>
          <w:sz w:val="22"/>
          <w:szCs w:val="22"/>
        </w:rPr>
        <w:t>niepełnosprawnościami</w:t>
      </w:r>
      <w:proofErr w:type="spellEnd"/>
      <w:r w:rsidRPr="000F2543">
        <w:rPr>
          <w:rFonts w:ascii="Arial" w:hAnsi="Arial" w:cs="Arial"/>
          <w:sz w:val="22"/>
          <w:szCs w:val="22"/>
        </w:rPr>
        <w:t xml:space="preserve"> oraz udział w imprezach </w:t>
      </w:r>
      <w:r w:rsidR="00707F76" w:rsidRPr="000F2543">
        <w:rPr>
          <w:rFonts w:ascii="Arial" w:hAnsi="Arial" w:cs="Arial"/>
          <w:sz w:val="22"/>
          <w:szCs w:val="22"/>
        </w:rPr>
        <w:t xml:space="preserve">o zasięgu minimum ponadlokalnym, </w:t>
      </w:r>
      <w:r w:rsidRPr="000F2543">
        <w:rPr>
          <w:rFonts w:ascii="Arial" w:hAnsi="Arial" w:cs="Arial"/>
          <w:sz w:val="22"/>
          <w:szCs w:val="22"/>
        </w:rPr>
        <w:t xml:space="preserve">organizowanych dla środowiska osób </w:t>
      </w:r>
      <w:r w:rsidRPr="000F2543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Pr="000F2543">
        <w:rPr>
          <w:rFonts w:ascii="Arial" w:hAnsi="Arial" w:cs="Arial"/>
          <w:sz w:val="22"/>
          <w:szCs w:val="22"/>
        </w:rPr>
        <w:t>niepełnosprawnościami</w:t>
      </w:r>
      <w:proofErr w:type="spellEnd"/>
      <w:r w:rsidRPr="000F2543">
        <w:rPr>
          <w:rFonts w:ascii="Arial" w:hAnsi="Arial" w:cs="Arial"/>
          <w:sz w:val="22"/>
          <w:szCs w:val="22"/>
        </w:rPr>
        <w:t>,</w:t>
      </w:r>
    </w:p>
    <w:p w:rsidR="006F197D" w:rsidRPr="000F2543" w:rsidRDefault="006F197D" w:rsidP="00BA0F97">
      <w:pPr>
        <w:numPr>
          <w:ilvl w:val="1"/>
          <w:numId w:val="29"/>
        </w:numPr>
        <w:tabs>
          <w:tab w:val="left" w:pos="435"/>
          <w:tab w:val="left" w:pos="851"/>
        </w:tabs>
        <w:spacing w:line="276" w:lineRule="auto"/>
        <w:ind w:left="1418" w:hanging="338"/>
        <w:jc w:val="both"/>
        <w:rPr>
          <w:rFonts w:ascii="Arial" w:hAnsi="Arial" w:cs="Arial"/>
          <w:sz w:val="22"/>
          <w:szCs w:val="22"/>
        </w:rPr>
      </w:pPr>
      <w:r w:rsidRPr="000F2543">
        <w:rPr>
          <w:rFonts w:ascii="Arial" w:hAnsi="Arial" w:cs="Arial"/>
          <w:sz w:val="22"/>
          <w:szCs w:val="22"/>
        </w:rPr>
        <w:t xml:space="preserve">organizacja i uczestnictwo w wojewódzkich, ogólnopolskich </w:t>
      </w:r>
      <w:r w:rsidR="00303BDA" w:rsidRPr="000F2543">
        <w:rPr>
          <w:rFonts w:ascii="Arial" w:hAnsi="Arial" w:cs="Arial"/>
          <w:sz w:val="22"/>
          <w:szCs w:val="22"/>
        </w:rPr>
        <w:br/>
      </w:r>
      <w:r w:rsidRPr="000F2543">
        <w:rPr>
          <w:rFonts w:ascii="Arial" w:hAnsi="Arial" w:cs="Arial"/>
          <w:sz w:val="22"/>
          <w:szCs w:val="22"/>
        </w:rPr>
        <w:t xml:space="preserve">i międzynarodowych </w:t>
      </w:r>
      <w:r w:rsidR="00303BDA" w:rsidRPr="000F2543">
        <w:rPr>
          <w:rFonts w:ascii="Arial" w:hAnsi="Arial" w:cs="Arial"/>
          <w:sz w:val="22"/>
          <w:szCs w:val="22"/>
        </w:rPr>
        <w:t xml:space="preserve">imprezach sportowych i rekreacyjnych osób </w:t>
      </w:r>
      <w:r w:rsidR="00303BDA" w:rsidRPr="000F2543">
        <w:rPr>
          <w:rFonts w:ascii="Arial" w:hAnsi="Arial" w:cs="Arial"/>
          <w:sz w:val="22"/>
          <w:szCs w:val="22"/>
        </w:rPr>
        <w:br/>
        <w:t>z upośledzeniem umysłowym,</w:t>
      </w:r>
    </w:p>
    <w:p w:rsidR="00063A1D" w:rsidRPr="000F2543" w:rsidRDefault="00063A1D" w:rsidP="00BA0F97">
      <w:pPr>
        <w:numPr>
          <w:ilvl w:val="1"/>
          <w:numId w:val="29"/>
        </w:numPr>
        <w:tabs>
          <w:tab w:val="left" w:pos="435"/>
          <w:tab w:val="left" w:pos="851"/>
        </w:tabs>
        <w:spacing w:line="276" w:lineRule="auto"/>
        <w:ind w:left="1418" w:hanging="338"/>
        <w:jc w:val="both"/>
        <w:rPr>
          <w:rFonts w:ascii="Arial" w:hAnsi="Arial" w:cs="Arial"/>
          <w:sz w:val="22"/>
          <w:szCs w:val="22"/>
        </w:rPr>
      </w:pPr>
      <w:r w:rsidRPr="000F2543">
        <w:rPr>
          <w:rFonts w:ascii="Arial" w:hAnsi="Arial" w:cs="Arial"/>
          <w:sz w:val="22"/>
          <w:szCs w:val="22"/>
        </w:rPr>
        <w:t>wspieranie organizacji imprez lub jednolitych tematycznie cykli imprez sportowych i rekreacyjnych o zasięgu minimum ponadlokalnym</w:t>
      </w:r>
      <w:r w:rsidR="00084D2F" w:rsidRPr="000F2543">
        <w:rPr>
          <w:rFonts w:ascii="Arial" w:hAnsi="Arial" w:cs="Arial"/>
          <w:sz w:val="22"/>
          <w:szCs w:val="22"/>
        </w:rPr>
        <w:t>,</w:t>
      </w:r>
      <w:r w:rsidRPr="000F2543">
        <w:rPr>
          <w:rFonts w:ascii="Arial" w:hAnsi="Arial" w:cs="Arial"/>
          <w:sz w:val="22"/>
          <w:szCs w:val="22"/>
        </w:rPr>
        <w:t xml:space="preserve"> </w:t>
      </w:r>
      <w:r w:rsidR="00037C19" w:rsidRPr="000F2543">
        <w:rPr>
          <w:rFonts w:ascii="Arial" w:hAnsi="Arial" w:cs="Arial"/>
          <w:sz w:val="22"/>
          <w:szCs w:val="22"/>
        </w:rPr>
        <w:t xml:space="preserve">adresowanych do osób z </w:t>
      </w:r>
      <w:proofErr w:type="spellStart"/>
      <w:r w:rsidR="00037C19" w:rsidRPr="000F2543">
        <w:rPr>
          <w:rFonts w:ascii="Arial" w:hAnsi="Arial" w:cs="Arial"/>
          <w:sz w:val="22"/>
          <w:szCs w:val="22"/>
        </w:rPr>
        <w:t>niepełnosprawnościami</w:t>
      </w:r>
      <w:proofErr w:type="spellEnd"/>
      <w:r w:rsidR="00037C19" w:rsidRPr="000F2543">
        <w:rPr>
          <w:rFonts w:ascii="Arial" w:hAnsi="Arial" w:cs="Arial"/>
          <w:sz w:val="22"/>
          <w:szCs w:val="22"/>
        </w:rPr>
        <w:t>,</w:t>
      </w:r>
    </w:p>
    <w:p w:rsidR="00303BDA" w:rsidRPr="000F2543" w:rsidRDefault="00303BDA" w:rsidP="00BA0F97">
      <w:pPr>
        <w:numPr>
          <w:ilvl w:val="1"/>
          <w:numId w:val="29"/>
        </w:numPr>
        <w:tabs>
          <w:tab w:val="left" w:pos="435"/>
          <w:tab w:val="left" w:pos="851"/>
        </w:tabs>
        <w:spacing w:line="276" w:lineRule="auto"/>
        <w:ind w:left="1418" w:hanging="338"/>
        <w:jc w:val="both"/>
        <w:rPr>
          <w:rFonts w:ascii="Arial" w:hAnsi="Arial" w:cs="Arial"/>
          <w:sz w:val="22"/>
          <w:szCs w:val="22"/>
        </w:rPr>
      </w:pPr>
      <w:r w:rsidRPr="000F2543">
        <w:rPr>
          <w:rFonts w:ascii="Arial" w:hAnsi="Arial" w:cs="Arial"/>
          <w:sz w:val="22"/>
          <w:szCs w:val="22"/>
        </w:rPr>
        <w:t xml:space="preserve">wspieranie uczestnictwa w imprezach sportowych i rekreacyjnych osób </w:t>
      </w:r>
      <w:r w:rsidRPr="000F2543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="00781647" w:rsidRPr="000F2543">
        <w:rPr>
          <w:rFonts w:ascii="Arial" w:hAnsi="Arial" w:cs="Arial"/>
          <w:sz w:val="22"/>
          <w:szCs w:val="22"/>
        </w:rPr>
        <w:t>ni</w:t>
      </w:r>
      <w:r w:rsidR="002D4A3C">
        <w:rPr>
          <w:rFonts w:ascii="Arial" w:hAnsi="Arial" w:cs="Arial"/>
          <w:sz w:val="22"/>
          <w:szCs w:val="22"/>
        </w:rPr>
        <w:t>epełno</w:t>
      </w:r>
      <w:r w:rsidR="00781647" w:rsidRPr="000F2543">
        <w:rPr>
          <w:rFonts w:ascii="Arial" w:hAnsi="Arial" w:cs="Arial"/>
          <w:sz w:val="22"/>
          <w:szCs w:val="22"/>
        </w:rPr>
        <w:t>sprawnościami</w:t>
      </w:r>
      <w:proofErr w:type="spellEnd"/>
      <w:r w:rsidR="00781647" w:rsidRPr="000F2543">
        <w:rPr>
          <w:rFonts w:ascii="Arial" w:hAnsi="Arial" w:cs="Arial"/>
          <w:sz w:val="22"/>
          <w:szCs w:val="22"/>
        </w:rPr>
        <w:t>,</w:t>
      </w:r>
    </w:p>
    <w:p w:rsidR="00303BDA" w:rsidRPr="000F2543" w:rsidRDefault="00BA0F97" w:rsidP="00303BDA">
      <w:pPr>
        <w:numPr>
          <w:ilvl w:val="1"/>
          <w:numId w:val="29"/>
        </w:numPr>
        <w:tabs>
          <w:tab w:val="left" w:pos="435"/>
          <w:tab w:val="left" w:pos="851"/>
        </w:tabs>
        <w:spacing w:line="276" w:lineRule="auto"/>
        <w:ind w:left="1418" w:hanging="338"/>
        <w:jc w:val="both"/>
        <w:rPr>
          <w:rFonts w:ascii="Arial" w:hAnsi="Arial" w:cs="Arial"/>
          <w:sz w:val="22"/>
          <w:szCs w:val="22"/>
        </w:rPr>
      </w:pPr>
      <w:r w:rsidRPr="000F2543">
        <w:rPr>
          <w:rFonts w:ascii="Arial" w:hAnsi="Arial" w:cs="Arial"/>
          <w:sz w:val="22"/>
          <w:szCs w:val="22"/>
        </w:rPr>
        <w:t xml:space="preserve">wspieranie organizacji imprez turystycznych o znaczeniu minimum ponadlokalnym, adresowanych do osób z </w:t>
      </w:r>
      <w:proofErr w:type="spellStart"/>
      <w:r w:rsidRPr="000F2543">
        <w:rPr>
          <w:rFonts w:ascii="Arial" w:hAnsi="Arial" w:cs="Arial"/>
          <w:sz w:val="22"/>
          <w:szCs w:val="22"/>
        </w:rPr>
        <w:t>niepełnosprawnościami</w:t>
      </w:r>
      <w:proofErr w:type="spellEnd"/>
      <w:r w:rsidRPr="000F2543">
        <w:rPr>
          <w:rFonts w:ascii="Arial" w:hAnsi="Arial" w:cs="Arial"/>
          <w:sz w:val="22"/>
          <w:szCs w:val="22"/>
        </w:rPr>
        <w:t>,</w:t>
      </w:r>
    </w:p>
    <w:p w:rsidR="00303BDA" w:rsidRPr="000F2543" w:rsidRDefault="00303BDA" w:rsidP="00303BDA">
      <w:pPr>
        <w:numPr>
          <w:ilvl w:val="1"/>
          <w:numId w:val="29"/>
        </w:numPr>
        <w:tabs>
          <w:tab w:val="left" w:pos="435"/>
          <w:tab w:val="left" w:pos="851"/>
        </w:tabs>
        <w:spacing w:line="276" w:lineRule="auto"/>
        <w:ind w:left="1418" w:hanging="338"/>
        <w:jc w:val="both"/>
        <w:rPr>
          <w:rFonts w:ascii="Arial" w:hAnsi="Arial" w:cs="Arial"/>
          <w:sz w:val="22"/>
          <w:szCs w:val="22"/>
        </w:rPr>
      </w:pPr>
      <w:r w:rsidRPr="000F2543">
        <w:rPr>
          <w:rFonts w:ascii="Arial" w:hAnsi="Arial" w:cs="Arial"/>
          <w:sz w:val="22"/>
          <w:szCs w:val="22"/>
        </w:rPr>
        <w:t xml:space="preserve">tworzenie warunków dla rozwoju sportu osób z </w:t>
      </w:r>
      <w:proofErr w:type="spellStart"/>
      <w:r w:rsidRPr="000F2543">
        <w:rPr>
          <w:rFonts w:ascii="Arial" w:hAnsi="Arial" w:cs="Arial"/>
          <w:sz w:val="22"/>
          <w:szCs w:val="22"/>
        </w:rPr>
        <w:t>niepełnosprawnościami</w:t>
      </w:r>
      <w:proofErr w:type="spellEnd"/>
      <w:r w:rsidRPr="000F2543">
        <w:rPr>
          <w:rFonts w:ascii="Arial" w:hAnsi="Arial" w:cs="Arial"/>
          <w:sz w:val="22"/>
          <w:szCs w:val="22"/>
        </w:rPr>
        <w:t xml:space="preserve"> </w:t>
      </w:r>
      <w:r w:rsidRPr="000F2543">
        <w:rPr>
          <w:rFonts w:ascii="Arial" w:hAnsi="Arial" w:cs="Arial"/>
          <w:sz w:val="22"/>
          <w:szCs w:val="22"/>
        </w:rPr>
        <w:br/>
        <w:t>w Wielkopolsce</w:t>
      </w:r>
      <w:r w:rsidR="00781647" w:rsidRPr="000F2543">
        <w:rPr>
          <w:rFonts w:ascii="Arial" w:hAnsi="Arial" w:cs="Arial"/>
          <w:sz w:val="22"/>
          <w:szCs w:val="22"/>
        </w:rPr>
        <w:t>,</w:t>
      </w:r>
    </w:p>
    <w:p w:rsidR="00BA0F97" w:rsidRPr="00A656A7" w:rsidRDefault="00037C19" w:rsidP="00BA0F97">
      <w:pPr>
        <w:numPr>
          <w:ilvl w:val="1"/>
          <w:numId w:val="29"/>
        </w:numPr>
        <w:tabs>
          <w:tab w:val="left" w:pos="435"/>
          <w:tab w:val="left" w:pos="851"/>
        </w:tabs>
        <w:spacing w:line="276" w:lineRule="auto"/>
        <w:ind w:left="1418" w:hanging="3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podnoszenie kompetencji wielkopolskich kadr turystycznych w zakresie turystyki osób z niepełnosprawnościami poprzez organizację konferencji, seminariów, szkoleń i warsztatów.</w:t>
      </w:r>
    </w:p>
    <w:p w:rsidR="00BD2828" w:rsidRPr="00A656A7" w:rsidRDefault="00BD2828" w:rsidP="00ED6B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3474" w:rsidRDefault="005F3474" w:rsidP="005F3474">
      <w:pPr>
        <w:pStyle w:val="Akapitzlist"/>
        <w:numPr>
          <w:ilvl w:val="0"/>
          <w:numId w:val="1"/>
        </w:numPr>
        <w:tabs>
          <w:tab w:val="num" w:pos="1428"/>
        </w:tabs>
        <w:spacing w:after="0"/>
        <w:ind w:hanging="357"/>
        <w:jc w:val="both"/>
        <w:rPr>
          <w:rFonts w:ascii="Arial" w:hAnsi="Arial" w:cs="Arial"/>
          <w:b/>
          <w:bCs/>
        </w:rPr>
      </w:pPr>
      <w:r w:rsidRPr="00A656A7">
        <w:rPr>
          <w:rFonts w:ascii="Arial" w:hAnsi="Arial" w:cs="Arial"/>
          <w:b/>
          <w:bCs/>
        </w:rPr>
        <w:t>Działalność na rzecz rodziny, ze szczególnym uwzględnieniem dzieci i młodzieży:</w:t>
      </w:r>
    </w:p>
    <w:p w:rsidR="00D473C5" w:rsidRPr="00A656A7" w:rsidRDefault="00D473C5" w:rsidP="00D473C5">
      <w:pPr>
        <w:pStyle w:val="Akapitzlist"/>
        <w:tabs>
          <w:tab w:val="num" w:pos="1428"/>
        </w:tabs>
        <w:spacing w:after="0"/>
        <w:ind w:left="360"/>
        <w:jc w:val="both"/>
        <w:rPr>
          <w:rFonts w:ascii="Arial" w:hAnsi="Arial" w:cs="Arial"/>
          <w:b/>
          <w:bCs/>
        </w:rPr>
      </w:pPr>
    </w:p>
    <w:p w:rsidR="00BA0F97" w:rsidRPr="00A656A7" w:rsidRDefault="00A420C2" w:rsidP="00BA0F9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>spieranie programów terape</w:t>
      </w:r>
      <w:r w:rsidRPr="00A656A7">
        <w:rPr>
          <w:rFonts w:ascii="Arial" w:hAnsi="Arial" w:cs="Arial"/>
          <w:sz w:val="22"/>
          <w:szCs w:val="22"/>
        </w:rPr>
        <w:t>utycznych dla rodzin w kryzysie.</w:t>
      </w:r>
    </w:p>
    <w:p w:rsidR="00BA0F97" w:rsidRPr="00A656A7" w:rsidRDefault="00A420C2" w:rsidP="00BA0F9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>spieranie zintegrowanych, międzysektorowych i interdyscyplinarnych programów przec</w:t>
      </w:r>
      <w:r w:rsidR="00037C19">
        <w:rPr>
          <w:rFonts w:ascii="Arial" w:hAnsi="Arial" w:cs="Arial"/>
          <w:sz w:val="22"/>
          <w:szCs w:val="22"/>
        </w:rPr>
        <w:t>iwdziałania przemocy domowej.</w:t>
      </w:r>
    </w:p>
    <w:p w:rsidR="00BA0F97" w:rsidRPr="00A656A7" w:rsidRDefault="00A420C2" w:rsidP="00BA0F9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>sparcie programów ochrony dzieci i młodzieży przez nieprzystosowaniem społecznym, marginali</w:t>
      </w:r>
      <w:r w:rsidRPr="00A656A7">
        <w:rPr>
          <w:rFonts w:ascii="Arial" w:hAnsi="Arial" w:cs="Arial"/>
          <w:sz w:val="22"/>
          <w:szCs w:val="22"/>
        </w:rPr>
        <w:t>zacją i społecznym wykluczeniem.</w:t>
      </w:r>
    </w:p>
    <w:p w:rsidR="00BA0F97" w:rsidRPr="00A656A7" w:rsidRDefault="00A420C2" w:rsidP="00BA0F9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</w:t>
      </w:r>
      <w:r w:rsidR="00BA0F97" w:rsidRPr="00A656A7">
        <w:rPr>
          <w:rFonts w:ascii="Arial" w:hAnsi="Arial" w:cs="Arial"/>
          <w:sz w:val="22"/>
          <w:szCs w:val="22"/>
        </w:rPr>
        <w:t>romowanie i wspieranie przedsięwzięć sprzyjających włączaniu młodzieży  w nu</w:t>
      </w:r>
      <w:r w:rsidRPr="00A656A7">
        <w:rPr>
          <w:rFonts w:ascii="Arial" w:hAnsi="Arial" w:cs="Arial"/>
          <w:sz w:val="22"/>
          <w:szCs w:val="22"/>
        </w:rPr>
        <w:t>rt społeczeństwa obywatelskiego.</w:t>
      </w:r>
    </w:p>
    <w:p w:rsidR="00BA0F97" w:rsidRPr="00A656A7" w:rsidRDefault="00A420C2" w:rsidP="00BA0F9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 xml:space="preserve">spieranie programów przygotowujących młodzież do aktywnego </w:t>
      </w:r>
      <w:r w:rsidRPr="00A656A7">
        <w:rPr>
          <w:rFonts w:ascii="Arial" w:hAnsi="Arial" w:cs="Arial"/>
          <w:sz w:val="22"/>
          <w:szCs w:val="22"/>
        </w:rPr>
        <w:br/>
      </w:r>
      <w:r w:rsidR="00BA0F97" w:rsidRPr="00A656A7">
        <w:rPr>
          <w:rFonts w:ascii="Arial" w:hAnsi="Arial" w:cs="Arial"/>
          <w:sz w:val="22"/>
          <w:szCs w:val="22"/>
        </w:rPr>
        <w:t>i odpowiedzialnego funkcjonowan</w:t>
      </w:r>
      <w:r w:rsidRPr="00A656A7">
        <w:rPr>
          <w:rFonts w:ascii="Arial" w:hAnsi="Arial" w:cs="Arial"/>
          <w:sz w:val="22"/>
          <w:szCs w:val="22"/>
        </w:rPr>
        <w:t>ia w świecie dorosłych.</w:t>
      </w:r>
    </w:p>
    <w:p w:rsidR="00BA0F97" w:rsidRPr="00A656A7" w:rsidRDefault="00A420C2" w:rsidP="00BA0F9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>spieranie budowani</w:t>
      </w:r>
      <w:r w:rsidRPr="00A656A7">
        <w:rPr>
          <w:rFonts w:ascii="Arial" w:hAnsi="Arial" w:cs="Arial"/>
          <w:sz w:val="22"/>
          <w:szCs w:val="22"/>
        </w:rPr>
        <w:t>a pozytywnego wizerunku rodziny.</w:t>
      </w:r>
    </w:p>
    <w:p w:rsidR="00BA0F97" w:rsidRPr="00A656A7" w:rsidRDefault="00A420C2" w:rsidP="00BA0F9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</w:t>
      </w:r>
      <w:r w:rsidR="00BA0F97" w:rsidRPr="00A656A7">
        <w:rPr>
          <w:rFonts w:ascii="Arial" w:hAnsi="Arial" w:cs="Arial"/>
          <w:sz w:val="22"/>
          <w:szCs w:val="22"/>
        </w:rPr>
        <w:t>romowanie nowych rozwiązań w zakresie wspierania rodz</w:t>
      </w:r>
      <w:r w:rsidRPr="00A656A7">
        <w:rPr>
          <w:rFonts w:ascii="Arial" w:hAnsi="Arial" w:cs="Arial"/>
          <w:sz w:val="22"/>
          <w:szCs w:val="22"/>
        </w:rPr>
        <w:t>iny i systemu pieczy zastępczej.</w:t>
      </w:r>
    </w:p>
    <w:p w:rsidR="00BA0F97" w:rsidRPr="00A656A7" w:rsidRDefault="00A420C2" w:rsidP="00BA0F9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>spieranie rodzin „3+”.</w:t>
      </w:r>
    </w:p>
    <w:p w:rsidR="005F3474" w:rsidRPr="00A656A7" w:rsidRDefault="005F3474" w:rsidP="005F3474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F3474" w:rsidRDefault="005F3474" w:rsidP="005F3474">
      <w:pPr>
        <w:pStyle w:val="Akapitzlist"/>
        <w:numPr>
          <w:ilvl w:val="0"/>
          <w:numId w:val="1"/>
        </w:numPr>
        <w:tabs>
          <w:tab w:val="left" w:pos="426"/>
          <w:tab w:val="num" w:pos="1428"/>
        </w:tabs>
        <w:spacing w:after="0"/>
        <w:jc w:val="both"/>
        <w:rPr>
          <w:rFonts w:ascii="Arial" w:hAnsi="Arial" w:cs="Arial"/>
          <w:b/>
          <w:bCs/>
          <w:lang w:eastAsia="pl-PL"/>
        </w:rPr>
      </w:pPr>
      <w:r w:rsidRPr="00A656A7">
        <w:rPr>
          <w:rFonts w:ascii="Arial" w:hAnsi="Arial" w:cs="Arial"/>
          <w:b/>
          <w:bCs/>
          <w:lang w:eastAsia="pl-PL"/>
        </w:rPr>
        <w:t>Działalności na rzecz seniorów:</w:t>
      </w:r>
    </w:p>
    <w:p w:rsidR="00D473C5" w:rsidRPr="00A656A7" w:rsidRDefault="00D473C5" w:rsidP="00D473C5">
      <w:pPr>
        <w:pStyle w:val="Akapitzlist"/>
        <w:tabs>
          <w:tab w:val="left" w:pos="426"/>
          <w:tab w:val="num" w:pos="1428"/>
        </w:tabs>
        <w:spacing w:after="0"/>
        <w:ind w:left="360"/>
        <w:jc w:val="both"/>
        <w:rPr>
          <w:rFonts w:ascii="Arial" w:hAnsi="Arial" w:cs="Arial"/>
          <w:b/>
          <w:bCs/>
          <w:lang w:eastAsia="pl-PL"/>
        </w:rPr>
      </w:pPr>
    </w:p>
    <w:p w:rsidR="00BA0F97" w:rsidRPr="00A656A7" w:rsidRDefault="00A420C2" w:rsidP="00BA0F9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>spieranie przedsięwzięć stwarzających ludziom starszym możliwość wyboru sposobu oraz prowadzenia niezależnego życia w ich dotychczasowym środowisku społecznym, tak długo jak sami tego c</w:t>
      </w:r>
      <w:r w:rsidRPr="00A656A7">
        <w:rPr>
          <w:rFonts w:ascii="Arial" w:hAnsi="Arial" w:cs="Arial"/>
          <w:sz w:val="22"/>
          <w:szCs w:val="22"/>
        </w:rPr>
        <w:t>hcą i jak długo jest to możliwe.</w:t>
      </w:r>
    </w:p>
    <w:p w:rsidR="00BA0F97" w:rsidRPr="00A656A7" w:rsidRDefault="00A420C2" w:rsidP="00BA0F9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>spieranie przedsi</w:t>
      </w:r>
      <w:r w:rsidRPr="00A656A7">
        <w:rPr>
          <w:rFonts w:ascii="Arial" w:hAnsi="Arial" w:cs="Arial"/>
          <w:sz w:val="22"/>
          <w:szCs w:val="22"/>
        </w:rPr>
        <w:t>ęwzięć edukacyjno-szkoleniowych.</w:t>
      </w:r>
    </w:p>
    <w:p w:rsidR="00BA0F97" w:rsidRPr="00A656A7" w:rsidRDefault="00A420C2" w:rsidP="00BA0F9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>spieranie zintegrowanych, międzysektorowych i interdyscyplinarnych programów przeciwdziałani</w:t>
      </w:r>
      <w:r w:rsidRPr="00A656A7">
        <w:rPr>
          <w:rFonts w:ascii="Arial" w:hAnsi="Arial" w:cs="Arial"/>
          <w:sz w:val="22"/>
          <w:szCs w:val="22"/>
        </w:rPr>
        <w:t>a przemocy wobec osób starszych.</w:t>
      </w:r>
    </w:p>
    <w:p w:rsidR="00BA0F97" w:rsidRPr="00A656A7" w:rsidRDefault="00A420C2" w:rsidP="00BA0F9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lastRenderedPageBreak/>
        <w:t>W</w:t>
      </w:r>
      <w:r w:rsidR="00BA0F97" w:rsidRPr="00A656A7">
        <w:rPr>
          <w:rFonts w:ascii="Arial" w:hAnsi="Arial" w:cs="Arial"/>
          <w:sz w:val="22"/>
          <w:szCs w:val="22"/>
        </w:rPr>
        <w:t xml:space="preserve">spieranie zróżnicowanych form działań na rzecz integracji międzypokoleniowej, partycypacji społecznej, opieki i </w:t>
      </w:r>
      <w:r w:rsidRPr="00A656A7">
        <w:rPr>
          <w:rFonts w:ascii="Arial" w:hAnsi="Arial" w:cs="Arial"/>
          <w:sz w:val="22"/>
          <w:szCs w:val="22"/>
        </w:rPr>
        <w:t>wsparcia najstarszego pokolenia.</w:t>
      </w:r>
    </w:p>
    <w:p w:rsidR="00BA0F97" w:rsidRPr="00A656A7" w:rsidRDefault="00A420C2" w:rsidP="00BA0F9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>spieranie otoczenia osób starszych.</w:t>
      </w:r>
    </w:p>
    <w:p w:rsidR="005F3474" w:rsidRPr="00A656A7" w:rsidRDefault="005F3474" w:rsidP="005F3474">
      <w:pPr>
        <w:spacing w:line="276" w:lineRule="auto"/>
        <w:ind w:left="78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F3474" w:rsidRDefault="005F3474" w:rsidP="005F347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656A7">
        <w:rPr>
          <w:rFonts w:ascii="Arial" w:hAnsi="Arial" w:cs="Arial"/>
          <w:b/>
          <w:bCs/>
          <w:sz w:val="22"/>
          <w:szCs w:val="22"/>
        </w:rPr>
        <w:t xml:space="preserve">Działalność na rzecz wyrównywania szans i możliwości mieszkańców Wielkopolski: </w:t>
      </w:r>
    </w:p>
    <w:p w:rsidR="00D473C5" w:rsidRPr="00A656A7" w:rsidRDefault="00D473C5" w:rsidP="00D473C5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BA0F97" w:rsidRPr="00A656A7" w:rsidRDefault="00A420C2" w:rsidP="00BA0F97">
      <w:pPr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Z</w:t>
      </w:r>
      <w:r w:rsidR="005F3474" w:rsidRPr="00A656A7">
        <w:rPr>
          <w:rFonts w:ascii="Arial" w:hAnsi="Arial" w:cs="Arial"/>
          <w:sz w:val="22"/>
          <w:szCs w:val="22"/>
        </w:rPr>
        <w:t xml:space="preserve">większanie wrażliwości społecznej na problemy społeczne i pobudzanie aktywności </w:t>
      </w:r>
      <w:r w:rsidRPr="00A656A7">
        <w:rPr>
          <w:rFonts w:ascii="Arial" w:hAnsi="Arial" w:cs="Arial"/>
          <w:sz w:val="22"/>
          <w:szCs w:val="22"/>
        </w:rPr>
        <w:t>sprzyjającej ich rozwiązywaniu.</w:t>
      </w:r>
    </w:p>
    <w:p w:rsidR="00BA0F97" w:rsidRPr="00A656A7" w:rsidRDefault="00A420C2" w:rsidP="00BA0F97">
      <w:pPr>
        <w:numPr>
          <w:ilvl w:val="0"/>
          <w:numId w:val="32"/>
        </w:numPr>
        <w:tabs>
          <w:tab w:val="num" w:pos="0"/>
          <w:tab w:val="num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</w:t>
      </w:r>
      <w:r w:rsidR="00BA0F97" w:rsidRPr="00A656A7">
        <w:rPr>
          <w:rFonts w:ascii="Arial" w:hAnsi="Arial" w:cs="Arial"/>
          <w:sz w:val="22"/>
          <w:szCs w:val="22"/>
        </w:rPr>
        <w:t>odejmowanie inicjatyw międzysektorowych służących osiąganiu równowag</w:t>
      </w:r>
      <w:r w:rsidRPr="00A656A7">
        <w:rPr>
          <w:rFonts w:ascii="Arial" w:hAnsi="Arial" w:cs="Arial"/>
          <w:sz w:val="22"/>
          <w:szCs w:val="22"/>
        </w:rPr>
        <w:t xml:space="preserve">i  </w:t>
      </w:r>
      <w:r w:rsidR="00933216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i społecznej sprawiedliwości.</w:t>
      </w:r>
    </w:p>
    <w:p w:rsidR="00BA0F97" w:rsidRPr="00A656A7" w:rsidRDefault="00A420C2" w:rsidP="00BA0F97">
      <w:pPr>
        <w:numPr>
          <w:ilvl w:val="0"/>
          <w:numId w:val="32"/>
        </w:numPr>
        <w:tabs>
          <w:tab w:val="num" w:pos="0"/>
          <w:tab w:val="num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>spieranie programów sprzyjających wykorzystaniu zasobów ludzkich i kapitału intelektualnego powiatów na rzecz zmniejszania dysproporcji w rozwoju spo</w:t>
      </w:r>
      <w:r w:rsidRPr="00A656A7">
        <w:rPr>
          <w:rFonts w:ascii="Arial" w:hAnsi="Arial" w:cs="Arial"/>
          <w:sz w:val="22"/>
          <w:szCs w:val="22"/>
        </w:rPr>
        <w:t>łecznym obszarów "deficytowych".</w:t>
      </w:r>
    </w:p>
    <w:p w:rsidR="00BA0F97" w:rsidRPr="00A656A7" w:rsidRDefault="00A420C2" w:rsidP="00BA0F97">
      <w:pPr>
        <w:numPr>
          <w:ilvl w:val="0"/>
          <w:numId w:val="32"/>
        </w:numPr>
        <w:tabs>
          <w:tab w:val="num" w:pos="0"/>
          <w:tab w:val="num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</w:t>
      </w:r>
      <w:r w:rsidR="00BA0F97" w:rsidRPr="00A656A7">
        <w:rPr>
          <w:rFonts w:ascii="Arial" w:hAnsi="Arial" w:cs="Arial"/>
          <w:sz w:val="22"/>
          <w:szCs w:val="22"/>
        </w:rPr>
        <w:t xml:space="preserve">odejmowanie przedsięwzięć służących redukowaniu czynników prowadzących  </w:t>
      </w:r>
      <w:r w:rsidR="00010B8A" w:rsidRPr="00A656A7">
        <w:rPr>
          <w:rFonts w:ascii="Arial" w:hAnsi="Arial" w:cs="Arial"/>
          <w:sz w:val="22"/>
          <w:szCs w:val="22"/>
        </w:rPr>
        <w:br/>
      </w:r>
      <w:r w:rsidR="00BA0F97" w:rsidRPr="00A656A7">
        <w:rPr>
          <w:rFonts w:ascii="Arial" w:hAnsi="Arial" w:cs="Arial"/>
          <w:sz w:val="22"/>
          <w:szCs w:val="22"/>
        </w:rPr>
        <w:t>do ubożenia, izolacji, marginali</w:t>
      </w:r>
      <w:r w:rsidRPr="00A656A7">
        <w:rPr>
          <w:rFonts w:ascii="Arial" w:hAnsi="Arial" w:cs="Arial"/>
          <w:sz w:val="22"/>
          <w:szCs w:val="22"/>
        </w:rPr>
        <w:t>zacji i wykluczenia społecznego.</w:t>
      </w:r>
    </w:p>
    <w:p w:rsidR="00BA0F97" w:rsidRPr="00A656A7" w:rsidRDefault="00A420C2" w:rsidP="00BA0F97">
      <w:pPr>
        <w:numPr>
          <w:ilvl w:val="0"/>
          <w:numId w:val="32"/>
        </w:numPr>
        <w:tabs>
          <w:tab w:val="num" w:pos="0"/>
          <w:tab w:val="num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 xml:space="preserve">spieranie programów edukacyjnych i szkoleniowych służących nabywaniu wiedzy </w:t>
      </w:r>
      <w:r w:rsidR="00010B8A" w:rsidRPr="00A656A7">
        <w:rPr>
          <w:rFonts w:ascii="Arial" w:hAnsi="Arial" w:cs="Arial"/>
          <w:sz w:val="22"/>
          <w:szCs w:val="22"/>
        </w:rPr>
        <w:br/>
      </w:r>
      <w:r w:rsidR="00BA0F97" w:rsidRPr="00A656A7">
        <w:rPr>
          <w:rFonts w:ascii="Arial" w:hAnsi="Arial" w:cs="Arial"/>
          <w:sz w:val="22"/>
          <w:szCs w:val="22"/>
        </w:rPr>
        <w:t>i umiejętności koniecznych dla odzyskania/utrzymania/rozwoju samodzielności, zaradności niezależności osób/gru</w:t>
      </w:r>
      <w:r w:rsidRPr="00A656A7">
        <w:rPr>
          <w:rFonts w:ascii="Arial" w:hAnsi="Arial" w:cs="Arial"/>
          <w:sz w:val="22"/>
          <w:szCs w:val="22"/>
        </w:rPr>
        <w:t>p z wysokiego ryzyka socjalnego.</w:t>
      </w:r>
    </w:p>
    <w:p w:rsidR="00BA0F97" w:rsidRPr="00A656A7" w:rsidRDefault="00A420C2" w:rsidP="00BA0F97">
      <w:pPr>
        <w:numPr>
          <w:ilvl w:val="0"/>
          <w:numId w:val="32"/>
        </w:numPr>
        <w:tabs>
          <w:tab w:val="num" w:pos="0"/>
          <w:tab w:val="num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T</w:t>
      </w:r>
      <w:r w:rsidR="00BA0F97" w:rsidRPr="00A656A7">
        <w:rPr>
          <w:rFonts w:ascii="Arial" w:hAnsi="Arial" w:cs="Arial"/>
          <w:sz w:val="22"/>
          <w:szCs w:val="22"/>
        </w:rPr>
        <w:t>worzenie warunków dokonywania wczesnej diagnozy i przeciwdziałania marginalizacji,  wyklu</w:t>
      </w:r>
      <w:r w:rsidRPr="00A656A7">
        <w:rPr>
          <w:rFonts w:ascii="Arial" w:hAnsi="Arial" w:cs="Arial"/>
          <w:sz w:val="22"/>
          <w:szCs w:val="22"/>
        </w:rPr>
        <w:t>czeniu i bezradności społecznej.</w:t>
      </w:r>
    </w:p>
    <w:p w:rsidR="00BA0F97" w:rsidRPr="00A656A7" w:rsidRDefault="00A420C2" w:rsidP="00BA0F97">
      <w:pPr>
        <w:numPr>
          <w:ilvl w:val="0"/>
          <w:numId w:val="32"/>
        </w:numPr>
        <w:tabs>
          <w:tab w:val="num" w:pos="0"/>
          <w:tab w:val="num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 xml:space="preserve">spieranie programów na rzecz zbudowania obywatelskiej </w:t>
      </w:r>
      <w:r w:rsidRPr="00A656A7">
        <w:rPr>
          <w:rFonts w:ascii="Arial" w:hAnsi="Arial" w:cs="Arial"/>
          <w:sz w:val="22"/>
          <w:szCs w:val="22"/>
        </w:rPr>
        <w:t>sieci bezpiecznych społeczności.</w:t>
      </w:r>
    </w:p>
    <w:p w:rsidR="00BA0F97" w:rsidRPr="00A656A7" w:rsidRDefault="00A420C2" w:rsidP="00BA0F97">
      <w:pPr>
        <w:numPr>
          <w:ilvl w:val="0"/>
          <w:numId w:val="32"/>
        </w:numPr>
        <w:tabs>
          <w:tab w:val="num" w:pos="0"/>
          <w:tab w:val="num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 xml:space="preserve">spieranie projektów sprzyjających racjonalizacji zachowań jednostek, grup  </w:t>
      </w:r>
      <w:r w:rsidR="00010B8A" w:rsidRPr="00A656A7">
        <w:rPr>
          <w:rFonts w:ascii="Arial" w:hAnsi="Arial" w:cs="Arial"/>
          <w:sz w:val="22"/>
          <w:szCs w:val="22"/>
        </w:rPr>
        <w:br/>
      </w:r>
      <w:r w:rsidR="00BA0F97" w:rsidRPr="00A656A7">
        <w:rPr>
          <w:rFonts w:ascii="Arial" w:hAnsi="Arial" w:cs="Arial"/>
          <w:sz w:val="22"/>
          <w:szCs w:val="22"/>
        </w:rPr>
        <w:t>i instytucji pomocowych w obliczu zdarzeń na</w:t>
      </w:r>
      <w:r w:rsidRPr="00A656A7">
        <w:rPr>
          <w:rFonts w:ascii="Arial" w:hAnsi="Arial" w:cs="Arial"/>
          <w:sz w:val="22"/>
          <w:szCs w:val="22"/>
        </w:rPr>
        <w:t>dzwyczajnych.</w:t>
      </w:r>
    </w:p>
    <w:p w:rsidR="00BA0F97" w:rsidRPr="00A656A7" w:rsidRDefault="00A420C2" w:rsidP="00BA0F97">
      <w:pPr>
        <w:numPr>
          <w:ilvl w:val="0"/>
          <w:numId w:val="32"/>
        </w:numPr>
        <w:tabs>
          <w:tab w:val="num" w:pos="0"/>
          <w:tab w:val="num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>spieranie budowy instytucjonalnego potencjału dla rozwo</w:t>
      </w:r>
      <w:r w:rsidRPr="00A656A7">
        <w:rPr>
          <w:rFonts w:ascii="Arial" w:hAnsi="Arial" w:cs="Arial"/>
          <w:sz w:val="22"/>
          <w:szCs w:val="22"/>
        </w:rPr>
        <w:t>ju społeczeństwa obywatelskiego.</w:t>
      </w:r>
      <w:r w:rsidR="00BA0F97" w:rsidRPr="00A656A7">
        <w:rPr>
          <w:rFonts w:ascii="Arial" w:hAnsi="Arial" w:cs="Arial"/>
          <w:sz w:val="22"/>
          <w:szCs w:val="22"/>
        </w:rPr>
        <w:t xml:space="preserve"> </w:t>
      </w:r>
    </w:p>
    <w:p w:rsidR="00BA0F97" w:rsidRPr="00A656A7" w:rsidRDefault="00A420C2" w:rsidP="00BA0F97">
      <w:pPr>
        <w:numPr>
          <w:ilvl w:val="0"/>
          <w:numId w:val="32"/>
        </w:num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BA0F97" w:rsidRPr="00A656A7">
        <w:rPr>
          <w:rFonts w:ascii="Arial" w:hAnsi="Arial" w:cs="Arial"/>
          <w:sz w:val="22"/>
          <w:szCs w:val="22"/>
        </w:rPr>
        <w:t>spieranie inicjatyw obywatelskich służących integracji społecznej, budowaniu tożsamości euro</w:t>
      </w:r>
      <w:r w:rsidRPr="00A656A7">
        <w:rPr>
          <w:rFonts w:ascii="Arial" w:hAnsi="Arial" w:cs="Arial"/>
          <w:sz w:val="22"/>
          <w:szCs w:val="22"/>
        </w:rPr>
        <w:t>pejskiej, regionalnej, lokalnej.</w:t>
      </w:r>
    </w:p>
    <w:p w:rsidR="00BA0F97" w:rsidRPr="00A656A7" w:rsidRDefault="00A420C2" w:rsidP="00BA0F97">
      <w:pPr>
        <w:numPr>
          <w:ilvl w:val="0"/>
          <w:numId w:val="32"/>
        </w:numPr>
        <w:tabs>
          <w:tab w:val="num" w:pos="0"/>
          <w:tab w:val="num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</w:t>
      </w:r>
      <w:r w:rsidR="00BA0F97" w:rsidRPr="00A656A7">
        <w:rPr>
          <w:rFonts w:ascii="Arial" w:hAnsi="Arial" w:cs="Arial"/>
          <w:sz w:val="22"/>
          <w:szCs w:val="22"/>
        </w:rPr>
        <w:t>ozwijanie zróżnicowanych form dialogu społecznego.</w:t>
      </w:r>
    </w:p>
    <w:p w:rsidR="000F5B40" w:rsidRDefault="000F5B40" w:rsidP="000F5B4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473C5" w:rsidRPr="007E0BDB" w:rsidRDefault="005F3474" w:rsidP="000F5B4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D473C5">
        <w:rPr>
          <w:rFonts w:ascii="Arial" w:hAnsi="Arial" w:cs="Arial"/>
          <w:b/>
          <w:bCs/>
        </w:rPr>
        <w:t>Działalność wspomagająca rozwój obszarów wiejskich:</w:t>
      </w:r>
    </w:p>
    <w:p w:rsidR="00693331" w:rsidRPr="00A656A7" w:rsidRDefault="00A420C2" w:rsidP="005F3474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</w:t>
      </w:r>
      <w:r w:rsidR="005F3474" w:rsidRPr="00A656A7">
        <w:rPr>
          <w:rFonts w:ascii="Arial" w:hAnsi="Arial" w:cs="Arial"/>
          <w:sz w:val="22"/>
          <w:szCs w:val="22"/>
        </w:rPr>
        <w:t>ealizacja</w:t>
      </w:r>
      <w:r w:rsidR="00693331" w:rsidRPr="00A656A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37C19">
        <w:rPr>
          <w:rFonts w:ascii="Arial" w:hAnsi="Arial" w:cs="Arial"/>
          <w:sz w:val="22"/>
          <w:szCs w:val="22"/>
        </w:rPr>
        <w:t>otwartych konkursów ofert w ramach samorządowego programu „Wielkopolska Odnowa Wsi 2013-2020”.</w:t>
      </w:r>
      <w:r w:rsidR="00693331" w:rsidRPr="00A656A7">
        <w:rPr>
          <w:rFonts w:ascii="Arial" w:hAnsi="Arial" w:cs="Arial"/>
          <w:sz w:val="22"/>
          <w:szCs w:val="22"/>
        </w:rPr>
        <w:t xml:space="preserve">  </w:t>
      </w:r>
    </w:p>
    <w:p w:rsidR="00693331" w:rsidRPr="00A656A7" w:rsidRDefault="00A420C2" w:rsidP="005F3474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693331" w:rsidRPr="00A656A7">
        <w:rPr>
          <w:rFonts w:ascii="Arial" w:hAnsi="Arial" w:cs="Arial"/>
          <w:sz w:val="22"/>
          <w:szCs w:val="22"/>
        </w:rPr>
        <w:t xml:space="preserve">spieranie działań promujących żywność wysokiej jakości oraz turystykę </w:t>
      </w:r>
      <w:r w:rsidR="00693331" w:rsidRPr="00A656A7">
        <w:rPr>
          <w:rFonts w:ascii="Arial" w:hAnsi="Arial" w:cs="Arial"/>
          <w:sz w:val="22"/>
          <w:szCs w:val="22"/>
        </w:rPr>
        <w:br/>
        <w:t>na obs</w:t>
      </w:r>
      <w:r w:rsidRPr="00A656A7">
        <w:rPr>
          <w:rFonts w:ascii="Arial" w:hAnsi="Arial" w:cs="Arial"/>
          <w:sz w:val="22"/>
          <w:szCs w:val="22"/>
        </w:rPr>
        <w:t>zarach wiejskich w Wielkopolsce.</w:t>
      </w:r>
    </w:p>
    <w:p w:rsidR="00693331" w:rsidRPr="00A656A7" w:rsidRDefault="00037C19" w:rsidP="00984FFF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Działalność na rzecz promocji Sieci Dziedzictwa Kulinarnego Wielkopolska.</w:t>
      </w:r>
    </w:p>
    <w:p w:rsidR="00984FFF" w:rsidRPr="00A656A7" w:rsidRDefault="00984FFF" w:rsidP="00984FFF">
      <w:pPr>
        <w:pStyle w:val="ListParagraph1"/>
        <w:spacing w:after="0" w:line="276" w:lineRule="auto"/>
        <w:ind w:left="714"/>
        <w:jc w:val="both"/>
        <w:rPr>
          <w:rFonts w:ascii="Arial" w:hAnsi="Arial" w:cs="Arial"/>
          <w:highlight w:val="yellow"/>
        </w:rPr>
      </w:pPr>
    </w:p>
    <w:p w:rsidR="009608D6" w:rsidRPr="00A656A7" w:rsidRDefault="005F3474" w:rsidP="009608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656A7">
        <w:rPr>
          <w:rFonts w:ascii="Arial" w:hAnsi="Arial" w:cs="Arial"/>
          <w:b/>
          <w:bCs/>
          <w:sz w:val="22"/>
          <w:szCs w:val="22"/>
        </w:rPr>
        <w:t>Edukacja i wzmacnianie kapitału spo</w:t>
      </w:r>
      <w:r w:rsidRPr="00A656A7">
        <w:rPr>
          <w:rFonts w:ascii="Arial" w:hAnsi="Arial" w:cs="Arial"/>
          <w:bCs/>
          <w:sz w:val="22"/>
          <w:szCs w:val="22"/>
        </w:rPr>
        <w:t>ł</w:t>
      </w:r>
      <w:r w:rsidRPr="00A656A7">
        <w:rPr>
          <w:rFonts w:ascii="Arial" w:hAnsi="Arial" w:cs="Arial"/>
          <w:b/>
          <w:bCs/>
          <w:sz w:val="22"/>
          <w:szCs w:val="22"/>
        </w:rPr>
        <w:t xml:space="preserve">ecznego poprzez rozwój społeczeństwa obywatelskiego: </w:t>
      </w:r>
    </w:p>
    <w:p w:rsidR="002227A9" w:rsidRDefault="002227A9" w:rsidP="002227A9">
      <w:pPr>
        <w:autoSpaceDE w:val="0"/>
        <w:autoSpaceDN w:val="0"/>
        <w:adjustRightInd w:val="0"/>
        <w:spacing w:line="276" w:lineRule="auto"/>
        <w:ind w:left="710"/>
        <w:jc w:val="both"/>
        <w:rPr>
          <w:rFonts w:ascii="Arial" w:hAnsi="Arial" w:cs="Arial"/>
          <w:sz w:val="22"/>
          <w:szCs w:val="22"/>
        </w:rPr>
      </w:pPr>
    </w:p>
    <w:p w:rsidR="005F3474" w:rsidRPr="00A656A7" w:rsidRDefault="00A420C2" w:rsidP="003B795F">
      <w:pPr>
        <w:numPr>
          <w:ilvl w:val="0"/>
          <w:numId w:val="36"/>
        </w:numPr>
        <w:tabs>
          <w:tab w:val="num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5F3474" w:rsidRPr="00A656A7">
        <w:rPr>
          <w:rFonts w:ascii="Arial" w:hAnsi="Arial" w:cs="Arial"/>
          <w:sz w:val="22"/>
          <w:szCs w:val="22"/>
        </w:rPr>
        <w:t xml:space="preserve">spieranie </w:t>
      </w:r>
      <w:r w:rsidR="00E458A1" w:rsidRPr="00A656A7">
        <w:rPr>
          <w:rFonts w:ascii="Arial" w:hAnsi="Arial" w:cs="Arial"/>
          <w:sz w:val="22"/>
          <w:szCs w:val="22"/>
        </w:rPr>
        <w:t xml:space="preserve">projektów edukacyjnych z zakresu wychowania obywatelskiego służących kształtowaniu szacunku do własnego państwa, jego historii, kultury </w:t>
      </w:r>
      <w:r w:rsidR="00464DF3">
        <w:rPr>
          <w:rFonts w:ascii="Arial" w:hAnsi="Arial" w:cs="Arial"/>
          <w:sz w:val="22"/>
          <w:szCs w:val="22"/>
        </w:rPr>
        <w:br/>
      </w:r>
      <w:r w:rsidR="00E458A1" w:rsidRPr="00A656A7">
        <w:rPr>
          <w:rFonts w:ascii="Arial" w:hAnsi="Arial" w:cs="Arial"/>
          <w:sz w:val="22"/>
          <w:szCs w:val="22"/>
        </w:rPr>
        <w:t xml:space="preserve">i tradycji oraz rozwijaniu umiejętności korzystania z procedur demokratycznych, </w:t>
      </w:r>
      <w:r w:rsidR="00464DF3">
        <w:rPr>
          <w:rFonts w:ascii="Arial" w:hAnsi="Arial" w:cs="Arial"/>
          <w:sz w:val="22"/>
          <w:szCs w:val="22"/>
        </w:rPr>
        <w:br/>
      </w:r>
      <w:r w:rsidR="00E458A1" w:rsidRPr="00A656A7">
        <w:rPr>
          <w:rFonts w:ascii="Arial" w:hAnsi="Arial" w:cs="Arial"/>
          <w:sz w:val="22"/>
          <w:szCs w:val="22"/>
        </w:rPr>
        <w:t>z uwzględnieniem aktywnego uczestnictwa dzieci i młodzieży w życiu publicznym.</w:t>
      </w:r>
    </w:p>
    <w:p w:rsidR="005F3474" w:rsidRPr="00A656A7" w:rsidRDefault="00A420C2" w:rsidP="003B795F">
      <w:pPr>
        <w:numPr>
          <w:ilvl w:val="0"/>
          <w:numId w:val="36"/>
        </w:numPr>
        <w:tabs>
          <w:tab w:val="num" w:pos="709"/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5F3474" w:rsidRPr="00A656A7">
        <w:rPr>
          <w:rFonts w:ascii="Arial" w:hAnsi="Arial" w:cs="Arial"/>
          <w:sz w:val="22"/>
          <w:szCs w:val="22"/>
        </w:rPr>
        <w:t>spieranie przedsięwzięć mających na celu upowszechnianie wiedzy na temat Wielkopolski poprzez edukacj</w:t>
      </w:r>
      <w:r w:rsidR="00074738">
        <w:rPr>
          <w:rFonts w:ascii="Arial" w:hAnsi="Arial" w:cs="Arial"/>
          <w:sz w:val="22"/>
          <w:szCs w:val="22"/>
        </w:rPr>
        <w:t>ę regionalną dzieci i młodzieży.</w:t>
      </w:r>
    </w:p>
    <w:p w:rsidR="005F3474" w:rsidRPr="00A656A7" w:rsidRDefault="00A420C2" w:rsidP="003B795F">
      <w:pPr>
        <w:numPr>
          <w:ilvl w:val="0"/>
          <w:numId w:val="36"/>
        </w:numPr>
        <w:tabs>
          <w:tab w:val="num" w:pos="709"/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lastRenderedPageBreak/>
        <w:t>R</w:t>
      </w:r>
      <w:r w:rsidR="005F3474" w:rsidRPr="00A656A7">
        <w:rPr>
          <w:rFonts w:ascii="Arial" w:hAnsi="Arial" w:cs="Arial"/>
          <w:sz w:val="22"/>
          <w:szCs w:val="22"/>
        </w:rPr>
        <w:t>ealizacja projektów edukacyjnych z zakresu kultury języka, ortografii polskiej                  i literatury służących rozwijaniu kompetencj</w:t>
      </w:r>
      <w:r w:rsidR="00527BDC">
        <w:rPr>
          <w:rFonts w:ascii="Arial" w:hAnsi="Arial" w:cs="Arial"/>
          <w:sz w:val="22"/>
          <w:szCs w:val="22"/>
        </w:rPr>
        <w:t>i językowych dzieci i młodzieży,</w:t>
      </w:r>
    </w:p>
    <w:p w:rsidR="00E458A1" w:rsidRPr="00A656A7" w:rsidRDefault="00A420C2" w:rsidP="003B795F">
      <w:pPr>
        <w:numPr>
          <w:ilvl w:val="0"/>
          <w:numId w:val="36"/>
        </w:numPr>
        <w:tabs>
          <w:tab w:val="num" w:pos="709"/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E458A1" w:rsidRPr="00A656A7">
        <w:rPr>
          <w:rFonts w:ascii="Arial" w:hAnsi="Arial" w:cs="Arial"/>
          <w:sz w:val="22"/>
          <w:szCs w:val="22"/>
        </w:rPr>
        <w:t xml:space="preserve">spieranie działań z zakresu upowszechniania wzorca aktywnego uczestnictwa </w:t>
      </w:r>
      <w:r w:rsidR="00E458A1" w:rsidRPr="00A656A7">
        <w:rPr>
          <w:rFonts w:ascii="Arial" w:hAnsi="Arial" w:cs="Arial"/>
          <w:sz w:val="22"/>
          <w:szCs w:val="22"/>
        </w:rPr>
        <w:br/>
        <w:t xml:space="preserve">w życiu społecznym, kształtowania kompetencji społecznych w duchu tolerancji </w:t>
      </w:r>
      <w:r w:rsidR="00E458A1" w:rsidRPr="00A656A7">
        <w:rPr>
          <w:rFonts w:ascii="Arial" w:hAnsi="Arial" w:cs="Arial"/>
          <w:sz w:val="22"/>
          <w:szCs w:val="22"/>
        </w:rPr>
        <w:br/>
        <w:t xml:space="preserve">i poszanowania równych wartości, zwiększenia aktywności </w:t>
      </w:r>
      <w:proofErr w:type="spellStart"/>
      <w:r w:rsidR="00E458A1" w:rsidRPr="00A656A7">
        <w:rPr>
          <w:rFonts w:ascii="Arial" w:hAnsi="Arial" w:cs="Arial"/>
          <w:sz w:val="22"/>
          <w:szCs w:val="22"/>
        </w:rPr>
        <w:t>wolontariackiej</w:t>
      </w:r>
      <w:proofErr w:type="spellEnd"/>
      <w:r w:rsidR="00E458A1" w:rsidRPr="00A656A7">
        <w:rPr>
          <w:rFonts w:ascii="Arial" w:hAnsi="Arial" w:cs="Arial"/>
          <w:sz w:val="22"/>
          <w:szCs w:val="22"/>
        </w:rPr>
        <w:t xml:space="preserve"> wśród dzieci i młodzieży z u</w:t>
      </w:r>
      <w:r w:rsidR="00074738">
        <w:rPr>
          <w:rFonts w:ascii="Arial" w:hAnsi="Arial" w:cs="Arial"/>
          <w:sz w:val="22"/>
          <w:szCs w:val="22"/>
        </w:rPr>
        <w:t>względnieniem roli lidera grupy.</w:t>
      </w:r>
    </w:p>
    <w:p w:rsidR="005F3474" w:rsidRPr="00A656A7" w:rsidRDefault="00611B8E" w:rsidP="00611B8E">
      <w:pPr>
        <w:numPr>
          <w:ilvl w:val="0"/>
          <w:numId w:val="36"/>
        </w:numPr>
        <w:tabs>
          <w:tab w:val="num" w:pos="709"/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5F3474" w:rsidRPr="00A656A7">
        <w:rPr>
          <w:rFonts w:ascii="Arial" w:hAnsi="Arial" w:cs="Arial"/>
          <w:sz w:val="22"/>
          <w:szCs w:val="22"/>
        </w:rPr>
        <w:t>spieranie tworzenia i działania partnerstw lokalnych</w:t>
      </w:r>
      <w:r w:rsidRPr="00A656A7">
        <w:rPr>
          <w:rFonts w:ascii="Arial" w:hAnsi="Arial" w:cs="Arial"/>
          <w:sz w:val="22"/>
          <w:szCs w:val="22"/>
        </w:rPr>
        <w:t xml:space="preserve"> na rzecz budowy społeczeństwa obywatelskiego</w:t>
      </w:r>
      <w:r w:rsidR="00074738">
        <w:rPr>
          <w:rFonts w:ascii="Arial" w:hAnsi="Arial" w:cs="Arial"/>
          <w:sz w:val="22"/>
          <w:szCs w:val="22"/>
        </w:rPr>
        <w:t>.</w:t>
      </w:r>
    </w:p>
    <w:p w:rsidR="00345B66" w:rsidRPr="00A656A7" w:rsidRDefault="00611B8E" w:rsidP="003B795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5F3474" w:rsidRPr="00A656A7">
        <w:rPr>
          <w:rFonts w:ascii="Arial" w:hAnsi="Arial" w:cs="Arial"/>
          <w:sz w:val="22"/>
          <w:szCs w:val="22"/>
        </w:rPr>
        <w:t>spieranie realizacji nieformalnej edukacji obywatelskiej</w:t>
      </w:r>
      <w:r w:rsidRPr="00A656A7">
        <w:rPr>
          <w:rFonts w:ascii="Arial" w:hAnsi="Arial" w:cs="Arial"/>
          <w:sz w:val="22"/>
          <w:szCs w:val="22"/>
        </w:rPr>
        <w:t xml:space="preserve"> w ramach </w:t>
      </w:r>
      <w:r w:rsidR="00074738">
        <w:rPr>
          <w:rFonts w:ascii="Arial" w:hAnsi="Arial" w:cs="Arial"/>
          <w:sz w:val="22"/>
          <w:szCs w:val="22"/>
        </w:rPr>
        <w:t>Dni Kultury Solidarności.</w:t>
      </w:r>
    </w:p>
    <w:p w:rsidR="00FF34F6" w:rsidRPr="00A656A7" w:rsidRDefault="00611B8E" w:rsidP="003B795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</w:t>
      </w:r>
      <w:r w:rsidR="00FF34F6" w:rsidRPr="00A656A7">
        <w:rPr>
          <w:rFonts w:ascii="Arial" w:hAnsi="Arial" w:cs="Arial"/>
          <w:sz w:val="22"/>
          <w:szCs w:val="22"/>
        </w:rPr>
        <w:t xml:space="preserve">romowanie i </w:t>
      </w:r>
      <w:r w:rsidR="00345B66" w:rsidRPr="00A656A7">
        <w:rPr>
          <w:rFonts w:ascii="Arial" w:hAnsi="Arial" w:cs="Arial"/>
          <w:sz w:val="22"/>
          <w:szCs w:val="22"/>
        </w:rPr>
        <w:t xml:space="preserve">wspieranie pozyskiwania dofinansowania z funduszy zewnętrznych </w:t>
      </w:r>
      <w:r w:rsidR="00CD1D8E" w:rsidRPr="00A656A7">
        <w:rPr>
          <w:rFonts w:ascii="Arial" w:hAnsi="Arial" w:cs="Arial"/>
          <w:sz w:val="22"/>
          <w:szCs w:val="22"/>
        </w:rPr>
        <w:br/>
      </w:r>
      <w:r w:rsidR="00345B66" w:rsidRPr="00A656A7">
        <w:rPr>
          <w:rFonts w:ascii="Arial" w:hAnsi="Arial" w:cs="Arial"/>
          <w:sz w:val="22"/>
          <w:szCs w:val="22"/>
        </w:rPr>
        <w:t>na realizację zadań</w:t>
      </w:r>
      <w:r w:rsidRPr="00A656A7">
        <w:rPr>
          <w:rFonts w:ascii="Arial" w:hAnsi="Arial" w:cs="Arial"/>
          <w:sz w:val="22"/>
          <w:szCs w:val="22"/>
        </w:rPr>
        <w:t xml:space="preserve"> przez organizacje pozarządowe</w:t>
      </w:r>
      <w:r w:rsidR="00074738">
        <w:rPr>
          <w:rFonts w:ascii="Arial" w:hAnsi="Arial" w:cs="Arial"/>
          <w:sz w:val="22"/>
          <w:szCs w:val="22"/>
        </w:rPr>
        <w:t>.</w:t>
      </w:r>
    </w:p>
    <w:p w:rsidR="00FF34F6" w:rsidRPr="00A656A7" w:rsidRDefault="00611B8E" w:rsidP="003B795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FF34F6" w:rsidRPr="00A656A7">
        <w:rPr>
          <w:rFonts w:ascii="Arial" w:hAnsi="Arial" w:cs="Arial"/>
          <w:sz w:val="22"/>
          <w:szCs w:val="22"/>
        </w:rPr>
        <w:t>s</w:t>
      </w:r>
      <w:r w:rsidRPr="00A656A7">
        <w:rPr>
          <w:rFonts w:ascii="Arial" w:hAnsi="Arial" w:cs="Arial"/>
          <w:sz w:val="22"/>
          <w:szCs w:val="22"/>
        </w:rPr>
        <w:t xml:space="preserve">pieranie </w:t>
      </w:r>
      <w:r w:rsidR="00FF34F6" w:rsidRPr="00A656A7">
        <w:rPr>
          <w:rFonts w:ascii="Arial" w:hAnsi="Arial" w:cs="Arial"/>
          <w:sz w:val="22"/>
          <w:szCs w:val="22"/>
        </w:rPr>
        <w:t>grup inicjatywnych powoł</w:t>
      </w:r>
      <w:r w:rsidR="00074738">
        <w:rPr>
          <w:rFonts w:ascii="Arial" w:hAnsi="Arial" w:cs="Arial"/>
          <w:sz w:val="22"/>
          <w:szCs w:val="22"/>
        </w:rPr>
        <w:t>ujących organizacje pozarządowe.</w:t>
      </w:r>
    </w:p>
    <w:p w:rsidR="00FF34F6" w:rsidRPr="00A656A7" w:rsidRDefault="00611B8E" w:rsidP="003B795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FF34F6" w:rsidRPr="00A656A7">
        <w:rPr>
          <w:rFonts w:ascii="Arial" w:hAnsi="Arial" w:cs="Arial"/>
          <w:sz w:val="22"/>
          <w:szCs w:val="22"/>
        </w:rPr>
        <w:t xml:space="preserve">spieranie funkcjonowania organizacji pozarządowych m.in. </w:t>
      </w:r>
      <w:r w:rsidR="009608D6" w:rsidRPr="00A656A7">
        <w:rPr>
          <w:rFonts w:ascii="Arial" w:hAnsi="Arial" w:cs="Arial"/>
          <w:sz w:val="22"/>
          <w:szCs w:val="22"/>
        </w:rPr>
        <w:t>poprzez wsparcie informacyjne, promocyjne, doradcze i szkoleniowe</w:t>
      </w:r>
      <w:r w:rsidR="00074738">
        <w:rPr>
          <w:rFonts w:ascii="Arial" w:hAnsi="Arial" w:cs="Arial"/>
          <w:sz w:val="22"/>
          <w:szCs w:val="22"/>
        </w:rPr>
        <w:t>.</w:t>
      </w:r>
    </w:p>
    <w:p w:rsidR="00010B8A" w:rsidRDefault="00010B8A" w:rsidP="003B795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Wspieranie inicjatyw promujących szkolnictwo za</w:t>
      </w:r>
      <w:r w:rsidR="0004654F">
        <w:rPr>
          <w:rFonts w:ascii="Arial" w:hAnsi="Arial" w:cs="Arial"/>
          <w:sz w:val="22"/>
          <w:szCs w:val="22"/>
        </w:rPr>
        <w:t>wodowe w szkołach gimnazjalnych,</w:t>
      </w:r>
    </w:p>
    <w:p w:rsidR="00D952CF" w:rsidRPr="00A656A7" w:rsidRDefault="00D952CF" w:rsidP="003B795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Wsparcie organizatorów wolontariatu. </w:t>
      </w:r>
    </w:p>
    <w:p w:rsidR="00F623DE" w:rsidRDefault="00F623DE" w:rsidP="00F623DE">
      <w:pPr>
        <w:jc w:val="both"/>
        <w:rPr>
          <w:rFonts w:ascii="Arial" w:hAnsi="Arial" w:cs="Arial"/>
          <w:b/>
          <w:bCs/>
        </w:rPr>
      </w:pPr>
    </w:p>
    <w:p w:rsidR="00D473C5" w:rsidRPr="00F623DE" w:rsidRDefault="00A5603B" w:rsidP="00DF23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623DE">
        <w:rPr>
          <w:rFonts w:ascii="Arial" w:hAnsi="Arial" w:cs="Arial"/>
          <w:b/>
          <w:bCs/>
        </w:rPr>
        <w:t xml:space="preserve">Kultura: </w:t>
      </w:r>
    </w:p>
    <w:p w:rsidR="00BA0F97" w:rsidRPr="00A656A7" w:rsidRDefault="00A420C2" w:rsidP="00BA0F97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9D605B" w:rsidRPr="00A656A7">
        <w:rPr>
          <w:rFonts w:ascii="Arial" w:hAnsi="Arial" w:cs="Arial"/>
          <w:sz w:val="22"/>
          <w:szCs w:val="22"/>
        </w:rPr>
        <w:t>spieranie przedsięwzięć o najwyższych walorach artystycznych i dużym</w:t>
      </w:r>
      <w:r w:rsidRPr="00A656A7">
        <w:rPr>
          <w:rFonts w:ascii="Arial" w:hAnsi="Arial" w:cs="Arial"/>
          <w:sz w:val="22"/>
          <w:szCs w:val="22"/>
        </w:rPr>
        <w:t xml:space="preserve"> potencjale promocyjnym regionu.</w:t>
      </w:r>
    </w:p>
    <w:p w:rsidR="00BA0F97" w:rsidRPr="00A656A7" w:rsidRDefault="00BA0F97" w:rsidP="00BA0F9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Celem zadania jest realizacja projektów z udziałem profesjonalnych twórców: festiwali, koncertów, wystaw i innych  imprez, mogących stać się wielkopolskimi markami kulturalnymi.</w:t>
      </w:r>
    </w:p>
    <w:p w:rsidR="009D605B" w:rsidRPr="00A656A7" w:rsidRDefault="00A420C2" w:rsidP="00366D7C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</w:t>
      </w:r>
      <w:r w:rsidR="009D605B" w:rsidRPr="00A656A7">
        <w:rPr>
          <w:rFonts w:ascii="Arial" w:hAnsi="Arial" w:cs="Arial"/>
          <w:sz w:val="22"/>
          <w:szCs w:val="22"/>
        </w:rPr>
        <w:t>ealizacja przedsięwzięć artystycznych, służących popularyzacji różnych dziedzin sztuki oraz zaspokajaniu potrzeb kultur</w:t>
      </w:r>
      <w:r w:rsidR="00C906A5" w:rsidRPr="00A656A7">
        <w:rPr>
          <w:rFonts w:ascii="Arial" w:hAnsi="Arial" w:cs="Arial"/>
          <w:sz w:val="22"/>
          <w:szCs w:val="22"/>
        </w:rPr>
        <w:t>alnych mieszkańców Wielko</w:t>
      </w:r>
      <w:r w:rsidRPr="00A656A7">
        <w:rPr>
          <w:rFonts w:ascii="Arial" w:hAnsi="Arial" w:cs="Arial"/>
          <w:sz w:val="22"/>
          <w:szCs w:val="22"/>
        </w:rPr>
        <w:t>polski.</w:t>
      </w:r>
    </w:p>
    <w:p w:rsidR="00BA0F97" w:rsidRPr="00A656A7" w:rsidRDefault="00BA0F97" w:rsidP="00BA0F9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 ramach priorytetu będą wspierane projekty kreujące, realizujące i wspierające działalność artystyczną wśród Wielkopolan poprzez: koncerty, spektakle, przeglądy, konkursy, festiwale, wystawy.</w:t>
      </w:r>
    </w:p>
    <w:p w:rsidR="0075358C" w:rsidRPr="00A656A7" w:rsidRDefault="00A420C2" w:rsidP="0075358C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</w:t>
      </w:r>
      <w:r w:rsidR="009D605B" w:rsidRPr="00A656A7">
        <w:rPr>
          <w:rFonts w:ascii="Arial" w:hAnsi="Arial" w:cs="Arial"/>
          <w:sz w:val="22"/>
          <w:szCs w:val="22"/>
        </w:rPr>
        <w:t>ealizacja projektów służących wspieraniu rozwoju kompetencji kultur</w:t>
      </w:r>
      <w:r w:rsidRPr="00A656A7">
        <w:rPr>
          <w:rFonts w:ascii="Arial" w:hAnsi="Arial" w:cs="Arial"/>
          <w:sz w:val="22"/>
          <w:szCs w:val="22"/>
        </w:rPr>
        <w:t>alnych mieszkańców Wielkopolski.</w:t>
      </w:r>
    </w:p>
    <w:p w:rsidR="0075358C" w:rsidRPr="00A656A7" w:rsidRDefault="00BA0F97" w:rsidP="0075358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W ramach zadania będą dofinansowywane przedsięwzięcia mające na celu podnoszenie poziomu wiedzy na temat kultury oraz praktycznych umiejętności </w:t>
      </w:r>
      <w:r w:rsidR="0075358C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z zakresu różnych dziedzin sztuki.</w:t>
      </w:r>
    </w:p>
    <w:p w:rsidR="0075358C" w:rsidRPr="00A656A7" w:rsidRDefault="00BA0F97" w:rsidP="0075358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Przewidywane jest wspieranie m.in.:</w:t>
      </w:r>
    </w:p>
    <w:p w:rsidR="0075358C" w:rsidRPr="00A656A7" w:rsidRDefault="00BA0F97" w:rsidP="003B795F">
      <w:pPr>
        <w:numPr>
          <w:ilvl w:val="0"/>
          <w:numId w:val="39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form obejmujących popularyzację wiedzy o kulturze i sztuce,</w:t>
      </w:r>
    </w:p>
    <w:p w:rsidR="0075358C" w:rsidRPr="00A656A7" w:rsidRDefault="00BA0F97" w:rsidP="003B795F">
      <w:pPr>
        <w:numPr>
          <w:ilvl w:val="0"/>
          <w:numId w:val="39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warsztatów i przedsięwzięć artystycznych dla twórców nieprofesjonalnych,</w:t>
      </w:r>
    </w:p>
    <w:p w:rsidR="0075358C" w:rsidRPr="00A656A7" w:rsidRDefault="00BA0F97" w:rsidP="003B795F">
      <w:pPr>
        <w:numPr>
          <w:ilvl w:val="0"/>
          <w:numId w:val="39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warsztatów i przedsięwzięć artystycznych dla profesjonalistów, ze szczególnym uwzględnieniem niszowych gatunków muzycznych (muzyki dawnej, jazzu, muzyki XX i XXI wieku),</w:t>
      </w:r>
    </w:p>
    <w:p w:rsidR="00BA0F97" w:rsidRPr="00A656A7" w:rsidRDefault="00BA0F97" w:rsidP="00611B8E">
      <w:pPr>
        <w:numPr>
          <w:ilvl w:val="0"/>
          <w:numId w:val="39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form obejmujących popularyzację wiedzy o kulturze i sztuce; warsztatów </w:t>
      </w:r>
      <w:r w:rsidR="0075358C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i przedsięwzięć artystycznych adresowanych do dzieci i młodzieży.</w:t>
      </w:r>
    </w:p>
    <w:p w:rsidR="0075358C" w:rsidRPr="00A656A7" w:rsidRDefault="00A420C2" w:rsidP="0075358C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9D605B" w:rsidRPr="00A656A7">
        <w:rPr>
          <w:rFonts w:ascii="Arial" w:hAnsi="Arial" w:cs="Arial"/>
          <w:sz w:val="22"/>
          <w:szCs w:val="22"/>
        </w:rPr>
        <w:t>spieranie projektów promujących Wielkopolsk</w:t>
      </w:r>
      <w:r w:rsidR="00C906A5" w:rsidRPr="00A656A7">
        <w:rPr>
          <w:rFonts w:ascii="Arial" w:hAnsi="Arial" w:cs="Arial"/>
          <w:sz w:val="22"/>
          <w:szCs w:val="22"/>
        </w:rPr>
        <w:t>ę w kraju i poza jeg</w:t>
      </w:r>
      <w:r w:rsidRPr="00A656A7">
        <w:rPr>
          <w:rFonts w:ascii="Arial" w:hAnsi="Arial" w:cs="Arial"/>
          <w:sz w:val="22"/>
          <w:szCs w:val="22"/>
        </w:rPr>
        <w:t>o granicami.</w:t>
      </w:r>
    </w:p>
    <w:p w:rsidR="0075358C" w:rsidRPr="00A656A7" w:rsidRDefault="0075358C" w:rsidP="0075358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 ramach tego zakresu wspierane będą projekty artystyczne o znaczeniu ponadregionalnym, służące budowaniu pozytywnego wizerunku regionu.</w:t>
      </w:r>
    </w:p>
    <w:p w:rsidR="0075358C" w:rsidRPr="00A656A7" w:rsidRDefault="0075358C" w:rsidP="0075358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Jako priorytetowe będą traktowane projekty realizowane w regionach partnerskich Województwa Wielkopolskiego, do których należą: Obwód Południowo</w:t>
      </w:r>
      <w:r w:rsidR="006341AE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lastRenderedPageBreak/>
        <w:t>-</w:t>
      </w:r>
      <w:r w:rsidR="006341AE">
        <w:rPr>
          <w:rFonts w:ascii="Arial" w:hAnsi="Arial" w:cs="Arial"/>
          <w:sz w:val="22"/>
          <w:szCs w:val="22"/>
        </w:rPr>
        <w:t xml:space="preserve"> </w:t>
      </w:r>
      <w:r w:rsidRPr="00A656A7">
        <w:rPr>
          <w:rFonts w:ascii="Arial" w:hAnsi="Arial" w:cs="Arial"/>
          <w:sz w:val="22"/>
          <w:szCs w:val="22"/>
        </w:rPr>
        <w:t xml:space="preserve">Kazachstański (Republika Kazachstanu), Prowincja </w:t>
      </w:r>
      <w:proofErr w:type="spellStart"/>
      <w:r w:rsidRPr="00A656A7">
        <w:rPr>
          <w:rFonts w:ascii="Arial" w:hAnsi="Arial" w:cs="Arial"/>
          <w:sz w:val="22"/>
          <w:szCs w:val="22"/>
        </w:rPr>
        <w:t>Chungcheongnam-do</w:t>
      </w:r>
      <w:proofErr w:type="spellEnd"/>
      <w:r w:rsidRPr="00A656A7">
        <w:rPr>
          <w:rFonts w:ascii="Arial" w:hAnsi="Arial" w:cs="Arial"/>
          <w:sz w:val="22"/>
          <w:szCs w:val="22"/>
        </w:rPr>
        <w:t xml:space="preserve"> (Korea Południowa), Obwód Charkowski (Ukraina), Hrabstwo </w:t>
      </w:r>
      <w:proofErr w:type="spellStart"/>
      <w:r w:rsidRPr="00A656A7">
        <w:rPr>
          <w:rFonts w:ascii="Arial" w:hAnsi="Arial" w:cs="Arial"/>
          <w:sz w:val="22"/>
          <w:szCs w:val="22"/>
        </w:rPr>
        <w:t>Nottinghamshire</w:t>
      </w:r>
      <w:proofErr w:type="spellEnd"/>
      <w:r w:rsidRPr="00A656A7">
        <w:rPr>
          <w:rFonts w:ascii="Arial" w:hAnsi="Arial" w:cs="Arial"/>
          <w:sz w:val="22"/>
          <w:szCs w:val="22"/>
        </w:rPr>
        <w:t xml:space="preserve"> (Wielka Brytania), Hrabstwo </w:t>
      </w:r>
      <w:proofErr w:type="spellStart"/>
      <w:r w:rsidRPr="00A656A7">
        <w:rPr>
          <w:rFonts w:ascii="Arial" w:hAnsi="Arial" w:cs="Arial"/>
          <w:sz w:val="22"/>
          <w:szCs w:val="22"/>
        </w:rPr>
        <w:t>Västernorrland</w:t>
      </w:r>
      <w:proofErr w:type="spellEnd"/>
      <w:r w:rsidRPr="00A656A7">
        <w:rPr>
          <w:rFonts w:ascii="Arial" w:hAnsi="Arial" w:cs="Arial"/>
          <w:sz w:val="22"/>
          <w:szCs w:val="22"/>
        </w:rPr>
        <w:t xml:space="preserve"> (Szwecja), Hrabstwo </w:t>
      </w:r>
      <w:proofErr w:type="spellStart"/>
      <w:r w:rsidRPr="00A656A7">
        <w:rPr>
          <w:rFonts w:ascii="Arial" w:hAnsi="Arial" w:cs="Arial"/>
          <w:sz w:val="22"/>
          <w:szCs w:val="22"/>
        </w:rPr>
        <w:t>Västerbotten</w:t>
      </w:r>
      <w:proofErr w:type="spellEnd"/>
      <w:r w:rsidRPr="00A656A7">
        <w:rPr>
          <w:rFonts w:ascii="Arial" w:hAnsi="Arial" w:cs="Arial"/>
          <w:sz w:val="22"/>
          <w:szCs w:val="22"/>
        </w:rPr>
        <w:t xml:space="preserve"> (Szwecja), Kraj związkowy Dolna Saksonia (Niemcy), Kraj Związkowy Brandenburgia (Niemcy), Kraj Związkowy Hesja (Niemcy), Prowincja </w:t>
      </w:r>
      <w:proofErr w:type="spellStart"/>
      <w:r w:rsidRPr="00A656A7">
        <w:rPr>
          <w:rFonts w:ascii="Arial" w:hAnsi="Arial" w:cs="Arial"/>
          <w:sz w:val="22"/>
          <w:szCs w:val="22"/>
        </w:rPr>
        <w:t>Hainaut</w:t>
      </w:r>
      <w:proofErr w:type="spellEnd"/>
      <w:r w:rsidRPr="00A656A7">
        <w:rPr>
          <w:rFonts w:ascii="Arial" w:hAnsi="Arial" w:cs="Arial"/>
          <w:sz w:val="22"/>
          <w:szCs w:val="22"/>
        </w:rPr>
        <w:t xml:space="preserve"> (Belgia), Prowincja Północna Brabancja (Holandia), Region Bretania (Francja), Region </w:t>
      </w:r>
      <w:proofErr w:type="spellStart"/>
      <w:r w:rsidRPr="00A656A7">
        <w:rPr>
          <w:rFonts w:ascii="Arial" w:hAnsi="Arial" w:cs="Arial"/>
          <w:sz w:val="22"/>
          <w:szCs w:val="22"/>
        </w:rPr>
        <w:t>Emilia-Romagna</w:t>
      </w:r>
      <w:proofErr w:type="spellEnd"/>
      <w:r w:rsidRPr="00A656A7">
        <w:rPr>
          <w:rFonts w:ascii="Arial" w:hAnsi="Arial" w:cs="Arial"/>
          <w:sz w:val="22"/>
          <w:szCs w:val="22"/>
        </w:rPr>
        <w:t xml:space="preserve"> (Włochy), Region </w:t>
      </w:r>
      <w:proofErr w:type="spellStart"/>
      <w:r w:rsidRPr="00A656A7">
        <w:rPr>
          <w:rFonts w:ascii="Arial" w:hAnsi="Arial" w:cs="Arial"/>
          <w:sz w:val="22"/>
          <w:szCs w:val="22"/>
        </w:rPr>
        <w:t>Marché</w:t>
      </w:r>
      <w:proofErr w:type="spellEnd"/>
      <w:r w:rsidRPr="00A656A7">
        <w:rPr>
          <w:rFonts w:ascii="Arial" w:hAnsi="Arial" w:cs="Arial"/>
          <w:sz w:val="22"/>
          <w:szCs w:val="22"/>
        </w:rPr>
        <w:t xml:space="preserve"> (Włochy), Stan </w:t>
      </w:r>
      <w:proofErr w:type="spellStart"/>
      <w:r w:rsidRPr="00A656A7">
        <w:rPr>
          <w:rFonts w:ascii="Arial" w:hAnsi="Arial" w:cs="Arial"/>
          <w:sz w:val="22"/>
          <w:szCs w:val="22"/>
        </w:rPr>
        <w:t>Paraná</w:t>
      </w:r>
      <w:proofErr w:type="spellEnd"/>
      <w:r w:rsidRPr="00A656A7">
        <w:rPr>
          <w:rFonts w:ascii="Arial" w:hAnsi="Arial" w:cs="Arial"/>
          <w:sz w:val="22"/>
          <w:szCs w:val="22"/>
        </w:rPr>
        <w:t xml:space="preserve"> (Brazylia), a także w regionach, </w:t>
      </w:r>
      <w:r w:rsidRPr="00A656A7">
        <w:rPr>
          <w:rFonts w:ascii="Arial" w:hAnsi="Arial" w:cs="Arial"/>
          <w:sz w:val="22"/>
          <w:szCs w:val="22"/>
        </w:rPr>
        <w:br/>
        <w:t>z którymi Wielkopolska współpracuje, m.in.: Obwód Samarski (Rosja) i Kraj Związkowy Berlin (Niemcy).</w:t>
      </w:r>
    </w:p>
    <w:p w:rsidR="0075358C" w:rsidRPr="00A656A7" w:rsidRDefault="00A420C2" w:rsidP="0075358C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</w:t>
      </w:r>
      <w:r w:rsidR="009D605B" w:rsidRPr="00A656A7">
        <w:rPr>
          <w:rFonts w:ascii="Arial" w:hAnsi="Arial" w:cs="Arial"/>
          <w:sz w:val="22"/>
          <w:szCs w:val="22"/>
        </w:rPr>
        <w:t>raca u podstaw w XXI wieku - realizacja projektów kultur</w:t>
      </w:r>
      <w:r w:rsidRPr="00A656A7">
        <w:rPr>
          <w:rFonts w:ascii="Arial" w:hAnsi="Arial" w:cs="Arial"/>
          <w:sz w:val="22"/>
          <w:szCs w:val="22"/>
        </w:rPr>
        <w:t>alnych o charakterze społecznym.</w:t>
      </w:r>
    </w:p>
    <w:p w:rsidR="0075358C" w:rsidRPr="00A656A7" w:rsidRDefault="0075358C" w:rsidP="0075358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 ramach priorytetu planuje się wspieranie projektów, mających na celu uświadamianie mieszkańcom Wielkopolski znaczenia kultury dla rozwoju osobowego i społecznego. Mogą mieć one rozmaite postaci: akcji społecznych, kampanii promocyjnych, projektów społeczno-artystycznych. Przewidywane jest wspieranie m.in.:</w:t>
      </w:r>
    </w:p>
    <w:p w:rsidR="0075358C" w:rsidRPr="00A656A7" w:rsidRDefault="0075358C" w:rsidP="003B795F">
      <w:pPr>
        <w:numPr>
          <w:ilvl w:val="0"/>
          <w:numId w:val="40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lokalnych i regionalnych projektów służących propagowaniu kreatywności </w:t>
      </w:r>
      <w:r w:rsidR="00E458A1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i twórczości amatorskiej jako sposobu oddziaływania na osoby społecznie mniej aktywne. W ramach grupy zadań możliwe będzie wspieranie przedsięwzięć skierowanych do osób i grup zagrożonych marginalizacją i społecznym wykluczeniem, wśród nich m.in. osób w starszym wieku, grup przejawiających zachowania ryzykowne, grup potrzebujących aktywizacji;</w:t>
      </w:r>
    </w:p>
    <w:p w:rsidR="0075358C" w:rsidRPr="00A656A7" w:rsidRDefault="0075358C" w:rsidP="003B795F">
      <w:pPr>
        <w:numPr>
          <w:ilvl w:val="0"/>
          <w:numId w:val="40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aktywności obywatelskiej w dziedzinie i na rzecz kultury, szczególnie </w:t>
      </w:r>
      <w:r w:rsidR="00E458A1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w miejscach oddalonych od centrów kultury.</w:t>
      </w:r>
    </w:p>
    <w:p w:rsidR="0075358C" w:rsidRPr="00A656A7" w:rsidRDefault="00A420C2" w:rsidP="0075358C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</w:t>
      </w:r>
      <w:r w:rsidR="009D605B" w:rsidRPr="00A656A7">
        <w:rPr>
          <w:rFonts w:ascii="Arial" w:hAnsi="Arial" w:cs="Arial"/>
          <w:sz w:val="22"/>
          <w:szCs w:val="22"/>
        </w:rPr>
        <w:t>ealizacja zadań</w:t>
      </w:r>
      <w:r w:rsidRPr="00A656A7">
        <w:rPr>
          <w:rFonts w:ascii="Arial" w:hAnsi="Arial" w:cs="Arial"/>
          <w:sz w:val="22"/>
          <w:szCs w:val="22"/>
        </w:rPr>
        <w:t xml:space="preserve"> z zakresu edukacji kulturalnej.</w:t>
      </w:r>
    </w:p>
    <w:p w:rsidR="0075358C" w:rsidRPr="00A656A7" w:rsidRDefault="0075358C" w:rsidP="0075358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 ramach priorytetu wspierane będą projekty edukacyjne. Ich celem powinno być stwarzanie i utrwalanie nawyków korzystania z propozycji kulturalnych. Mogą być one realizowane poprzez różnorodne formy działań artystycznych oraz warsztatowych.</w:t>
      </w:r>
    </w:p>
    <w:p w:rsidR="0075358C" w:rsidRPr="00A656A7" w:rsidRDefault="00A420C2" w:rsidP="0075358C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9D605B" w:rsidRPr="00A656A7">
        <w:rPr>
          <w:rFonts w:ascii="Arial" w:hAnsi="Arial" w:cs="Arial"/>
          <w:sz w:val="22"/>
          <w:szCs w:val="22"/>
        </w:rPr>
        <w:t xml:space="preserve">spieranie projektów umożliwiających realizację przedsięwzięć na rzecz kultury </w:t>
      </w:r>
      <w:r w:rsidR="00A45789" w:rsidRPr="00A656A7">
        <w:rPr>
          <w:rFonts w:ascii="Arial" w:hAnsi="Arial" w:cs="Arial"/>
          <w:sz w:val="22"/>
          <w:szCs w:val="22"/>
        </w:rPr>
        <w:br/>
      </w:r>
      <w:r w:rsidR="009D605B" w:rsidRPr="00A656A7">
        <w:rPr>
          <w:rFonts w:ascii="Arial" w:hAnsi="Arial" w:cs="Arial"/>
          <w:sz w:val="22"/>
          <w:szCs w:val="22"/>
        </w:rPr>
        <w:t>w miejscowościac</w:t>
      </w:r>
      <w:r w:rsidRPr="00A656A7">
        <w:rPr>
          <w:rFonts w:ascii="Arial" w:hAnsi="Arial" w:cs="Arial"/>
          <w:sz w:val="22"/>
          <w:szCs w:val="22"/>
        </w:rPr>
        <w:t>h oddalonych od centrów kultury.</w:t>
      </w:r>
    </w:p>
    <w:p w:rsidR="0075358C" w:rsidRPr="00A656A7" w:rsidRDefault="0075358C" w:rsidP="0075358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Celem zadania jest dofinansowanie przedsięwzięć aktywizujących lokalną społeczność, o charakterze kulturalnym: artystycznym i edukacyjnym.</w:t>
      </w:r>
    </w:p>
    <w:p w:rsidR="0075358C" w:rsidRPr="00A656A7" w:rsidRDefault="0075358C" w:rsidP="0075358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Przewidywane jest wspieranie m.in.:</w:t>
      </w:r>
    </w:p>
    <w:p w:rsidR="0075358C" w:rsidRPr="00A656A7" w:rsidRDefault="0075358C" w:rsidP="003B795F">
      <w:pPr>
        <w:numPr>
          <w:ilvl w:val="0"/>
          <w:numId w:val="41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form obejmujących popularyzację wiedzy o kulturze i sztuce,</w:t>
      </w:r>
    </w:p>
    <w:p w:rsidR="0075358C" w:rsidRPr="00A656A7" w:rsidRDefault="0075358C" w:rsidP="003B795F">
      <w:pPr>
        <w:numPr>
          <w:ilvl w:val="0"/>
          <w:numId w:val="41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warsztatów i przedsięwzięć artystycznych, adresowanych i przeznaczonych dla lokalnej społeczności,</w:t>
      </w:r>
    </w:p>
    <w:p w:rsidR="0075358C" w:rsidRPr="00A656A7" w:rsidRDefault="0075358C" w:rsidP="003B795F">
      <w:pPr>
        <w:numPr>
          <w:ilvl w:val="0"/>
          <w:numId w:val="41"/>
        </w:numPr>
        <w:tabs>
          <w:tab w:val="left" w:pos="851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inicjowanie i organizowanie przedsięwzięć o charakterze lokalnym, koncertów, festiwali, wystaw i innych realizacji o charakterze artystycznym bądź edukacyjnym.</w:t>
      </w:r>
    </w:p>
    <w:p w:rsidR="0075358C" w:rsidRPr="00A656A7" w:rsidRDefault="00A420C2" w:rsidP="0075358C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</w:t>
      </w:r>
      <w:r w:rsidR="009D605B" w:rsidRPr="00A656A7">
        <w:rPr>
          <w:rFonts w:ascii="Arial" w:hAnsi="Arial" w:cs="Arial"/>
          <w:sz w:val="22"/>
          <w:szCs w:val="22"/>
        </w:rPr>
        <w:t>rganizacja przedsięwzięć promujących niemate</w:t>
      </w:r>
      <w:r w:rsidRPr="00A656A7">
        <w:rPr>
          <w:rFonts w:ascii="Arial" w:hAnsi="Arial" w:cs="Arial"/>
          <w:sz w:val="22"/>
          <w:szCs w:val="22"/>
        </w:rPr>
        <w:t>rialne dziedzictwo Wielkopolski.</w:t>
      </w:r>
    </w:p>
    <w:p w:rsidR="0075358C" w:rsidRPr="00A656A7" w:rsidRDefault="0075358C" w:rsidP="0075358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Celem zadania jest realizacja różnorodnych działań o charakterze kulturalnym, </w:t>
      </w:r>
      <w:r w:rsidR="00E458A1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ze szczególnym uwzględnieniem tradycji i zwyczajów Wielkopolski. W ramach priorytetu, możliwe będzie wspieranie przedsięwzięć służących zachowaniu dziedzictwa kulturowego na wsi.</w:t>
      </w:r>
    </w:p>
    <w:p w:rsidR="0075358C" w:rsidRDefault="002227A9" w:rsidP="0075358C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Wspieranie projektów realizujących idee dialogu międzykulturowego w związku  </w:t>
      </w:r>
    </w:p>
    <w:p w:rsidR="0075358C" w:rsidRPr="00A656A7" w:rsidRDefault="002227A9" w:rsidP="00773EF3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100 rocznicą śmierci Ludwika Zamenhofa, obchodzoną pod patronatem UNESCO</w:t>
      </w:r>
      <w:r w:rsidR="00773EF3">
        <w:rPr>
          <w:rFonts w:ascii="Arial" w:hAnsi="Arial" w:cs="Arial"/>
          <w:sz w:val="22"/>
          <w:szCs w:val="22"/>
        </w:rPr>
        <w:t>.</w:t>
      </w:r>
    </w:p>
    <w:p w:rsidR="0075358C" w:rsidRPr="00A656A7" w:rsidRDefault="00A420C2" w:rsidP="0075358C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lastRenderedPageBreak/>
        <w:t>Z</w:t>
      </w:r>
      <w:r w:rsidR="009D605B" w:rsidRPr="00A656A7">
        <w:rPr>
          <w:rFonts w:ascii="Arial" w:hAnsi="Arial" w:cs="Arial"/>
          <w:sz w:val="22"/>
          <w:szCs w:val="22"/>
        </w:rPr>
        <w:t>większanie dostępu do kultury poprzez zastosowanie nowych technologii</w:t>
      </w:r>
      <w:r w:rsidRPr="00A656A7">
        <w:rPr>
          <w:rFonts w:ascii="Arial" w:hAnsi="Arial" w:cs="Arial"/>
          <w:sz w:val="22"/>
          <w:szCs w:val="22"/>
        </w:rPr>
        <w:t>.</w:t>
      </w:r>
    </w:p>
    <w:p w:rsidR="0075358C" w:rsidRPr="00A656A7" w:rsidRDefault="0075358C" w:rsidP="0075358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W ramach zadania dofinansowanie mogą uzyskać projekty artystyczne </w:t>
      </w:r>
      <w:r w:rsidR="00A656A7">
        <w:rPr>
          <w:rFonts w:ascii="Arial" w:hAnsi="Arial" w:cs="Arial"/>
          <w:sz w:val="22"/>
          <w:szCs w:val="22"/>
        </w:rPr>
        <w:br/>
      </w:r>
      <w:r w:rsidR="005C5F1B">
        <w:rPr>
          <w:rFonts w:ascii="Arial" w:hAnsi="Arial" w:cs="Arial"/>
          <w:sz w:val="22"/>
          <w:szCs w:val="22"/>
        </w:rPr>
        <w:t xml:space="preserve">i edukacyjne, wykorzystujące w </w:t>
      </w:r>
      <w:r w:rsidRPr="00A656A7">
        <w:rPr>
          <w:rFonts w:ascii="Arial" w:hAnsi="Arial" w:cs="Arial"/>
          <w:sz w:val="22"/>
          <w:szCs w:val="22"/>
        </w:rPr>
        <w:t xml:space="preserve">sposobach komunikacji nowe media </w:t>
      </w:r>
      <w:r w:rsid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i zaawansowane rozwiązania technologiczne.</w:t>
      </w:r>
    </w:p>
    <w:p w:rsidR="0075358C" w:rsidRPr="00A656A7" w:rsidRDefault="00A420C2" w:rsidP="0075358C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</w:t>
      </w:r>
      <w:r w:rsidR="009D605B" w:rsidRPr="00A656A7">
        <w:rPr>
          <w:rFonts w:ascii="Arial" w:hAnsi="Arial" w:cs="Arial"/>
          <w:sz w:val="22"/>
          <w:szCs w:val="22"/>
        </w:rPr>
        <w:t>egionalny patriotyzm</w:t>
      </w:r>
      <w:r w:rsidRPr="00A656A7">
        <w:rPr>
          <w:rFonts w:ascii="Arial" w:hAnsi="Arial" w:cs="Arial"/>
          <w:sz w:val="22"/>
          <w:szCs w:val="22"/>
        </w:rPr>
        <w:t>.</w:t>
      </w:r>
    </w:p>
    <w:p w:rsidR="0075358C" w:rsidRPr="00A656A7" w:rsidRDefault="0075358C" w:rsidP="0075358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W ramach priorytetu wspierane będą projekty kulturalne związane z popularyzacją nowoczesnych form patriotyzmu, generujące poprawę spójności społecznej </w:t>
      </w:r>
      <w:r w:rsidR="00611B8E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i ekonomicznej Wielkopolski.</w:t>
      </w:r>
    </w:p>
    <w:p w:rsidR="0075358C" w:rsidRPr="00A656A7" w:rsidRDefault="00A420C2" w:rsidP="0075358C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K</w:t>
      </w:r>
      <w:r w:rsidR="00C906A5" w:rsidRPr="00A656A7">
        <w:rPr>
          <w:rFonts w:ascii="Arial" w:hAnsi="Arial" w:cs="Arial"/>
          <w:sz w:val="22"/>
          <w:szCs w:val="22"/>
        </w:rPr>
        <w:t>ulturalne</w:t>
      </w:r>
      <w:r w:rsidRPr="00A656A7">
        <w:rPr>
          <w:rFonts w:ascii="Arial" w:hAnsi="Arial" w:cs="Arial"/>
          <w:sz w:val="22"/>
          <w:szCs w:val="22"/>
        </w:rPr>
        <w:t xml:space="preserve"> ikony regionu.</w:t>
      </w:r>
    </w:p>
    <w:p w:rsidR="006D32CC" w:rsidRDefault="0075358C" w:rsidP="006D32C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Przestrzeń kulturowa Wielkopolski wypełniona  jest wieloma wybitnymi postaciami, </w:t>
      </w:r>
      <w:r w:rsid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 xml:space="preserve">o niebagatelnym znaczeniu dla kultury, historii, polityki, ekonomii i wielu innych dziedzin życia. Dokonania niektórych z nich pozostają w zapomnieniu. W ramach priorytetu planuje się wspieranie projektów służących popularyzacji biografii </w:t>
      </w:r>
      <w:r w:rsidR="00611B8E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i dokonań wybitnych Wielkopolan.</w:t>
      </w:r>
    </w:p>
    <w:p w:rsidR="006D32CC" w:rsidRDefault="00A420C2" w:rsidP="006D32CC">
      <w:pPr>
        <w:pStyle w:val="Akapitzlist"/>
        <w:numPr>
          <w:ilvl w:val="0"/>
          <w:numId w:val="30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6D32CC">
        <w:rPr>
          <w:rFonts w:ascii="Arial" w:hAnsi="Arial" w:cs="Arial"/>
        </w:rPr>
        <w:t>K</w:t>
      </w:r>
      <w:r w:rsidR="009D605B" w:rsidRPr="006D32CC">
        <w:rPr>
          <w:rFonts w:ascii="Arial" w:hAnsi="Arial" w:cs="Arial"/>
        </w:rPr>
        <w:t>ooperacja z instytucjami kultury</w:t>
      </w:r>
      <w:r w:rsidRPr="006D32CC">
        <w:rPr>
          <w:rFonts w:ascii="Arial" w:hAnsi="Arial" w:cs="Arial"/>
        </w:rPr>
        <w:t>.</w:t>
      </w:r>
    </w:p>
    <w:p w:rsidR="0075358C" w:rsidRPr="006D32CC" w:rsidRDefault="0075358C" w:rsidP="006D32CC">
      <w:pPr>
        <w:pStyle w:val="Akapitzlist"/>
        <w:tabs>
          <w:tab w:val="left" w:pos="851"/>
        </w:tabs>
        <w:spacing w:after="0"/>
        <w:ind w:left="786"/>
        <w:jc w:val="both"/>
        <w:rPr>
          <w:rFonts w:ascii="Arial" w:hAnsi="Arial" w:cs="Arial"/>
        </w:rPr>
      </w:pPr>
      <w:r w:rsidRPr="006D32CC">
        <w:rPr>
          <w:rFonts w:ascii="Arial" w:hAnsi="Arial" w:cs="Arial"/>
        </w:rPr>
        <w:t>Sfera publiczna jest wspólnym dobrem, zatem rozwojowi Wielkopolski służyć mogą projekty, realizowane przez organizacje pozarządowe wspólnie z instytucjami kultury, dla których  organizatorem jest Samorząd Województwa Wielkopolskiego. Mogą mieć one charakter artystyczny lub edukacyjny.</w:t>
      </w:r>
    </w:p>
    <w:p w:rsidR="0075358C" w:rsidRPr="00A656A7" w:rsidRDefault="00A420C2" w:rsidP="0075358C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9D605B" w:rsidRPr="00A656A7">
        <w:rPr>
          <w:rFonts w:ascii="Arial" w:hAnsi="Arial" w:cs="Arial"/>
          <w:sz w:val="22"/>
          <w:szCs w:val="22"/>
        </w:rPr>
        <w:t>spieranie cyklicznych inicjatyw o char</w:t>
      </w:r>
      <w:r w:rsidR="00773EF3">
        <w:rPr>
          <w:rFonts w:ascii="Arial" w:hAnsi="Arial" w:cs="Arial"/>
          <w:sz w:val="22"/>
          <w:szCs w:val="22"/>
        </w:rPr>
        <w:t>akterze literackim, wydawniczym oraz działań promujących literaturę i czytelnictwo.</w:t>
      </w:r>
    </w:p>
    <w:p w:rsidR="0075358C" w:rsidRPr="00A656A7" w:rsidRDefault="0075358C" w:rsidP="0075358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W ramach priorytetu przewiduje się wspieranie m.in. projektów i wydawnictw </w:t>
      </w:r>
      <w:r w:rsidR="00611B8E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o charakterze krytyczno-literackim oraz publikacji promujących kult</w:t>
      </w:r>
      <w:r w:rsidR="00773EF3">
        <w:rPr>
          <w:rFonts w:ascii="Arial" w:hAnsi="Arial" w:cs="Arial"/>
          <w:sz w:val="22"/>
          <w:szCs w:val="22"/>
        </w:rPr>
        <w:t xml:space="preserve">uralne dziedzictwo Wielkopolski a także zadań mających na celu popularyzację literatury </w:t>
      </w:r>
      <w:r w:rsidR="00464DF3">
        <w:rPr>
          <w:rFonts w:ascii="Arial" w:hAnsi="Arial" w:cs="Arial"/>
          <w:sz w:val="22"/>
          <w:szCs w:val="22"/>
        </w:rPr>
        <w:br/>
      </w:r>
      <w:r w:rsidR="00773EF3">
        <w:rPr>
          <w:rFonts w:ascii="Arial" w:hAnsi="Arial" w:cs="Arial"/>
          <w:sz w:val="22"/>
          <w:szCs w:val="22"/>
        </w:rPr>
        <w:t>i czytelnictwa.</w:t>
      </w:r>
    </w:p>
    <w:p w:rsidR="0075358C" w:rsidRPr="00A656A7" w:rsidRDefault="00A420C2" w:rsidP="0075358C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I</w:t>
      </w:r>
      <w:r w:rsidR="009D605B" w:rsidRPr="00A656A7">
        <w:rPr>
          <w:rFonts w:ascii="Arial" w:hAnsi="Arial" w:cs="Arial"/>
          <w:sz w:val="22"/>
          <w:szCs w:val="22"/>
        </w:rPr>
        <w:t>nicjowanie i organizacja znaczących przedsięwzięć artystycznych maj</w:t>
      </w:r>
      <w:r w:rsidR="00C906A5" w:rsidRPr="00A656A7">
        <w:rPr>
          <w:rFonts w:ascii="Arial" w:hAnsi="Arial" w:cs="Arial"/>
          <w:sz w:val="22"/>
          <w:szCs w:val="22"/>
        </w:rPr>
        <w:t>ących charakter międzynarodowy</w:t>
      </w:r>
      <w:r w:rsidRPr="00A656A7">
        <w:rPr>
          <w:rFonts w:ascii="Arial" w:hAnsi="Arial" w:cs="Arial"/>
          <w:sz w:val="22"/>
          <w:szCs w:val="22"/>
        </w:rPr>
        <w:t>.</w:t>
      </w:r>
    </w:p>
    <w:p w:rsidR="0075358C" w:rsidRPr="00A656A7" w:rsidRDefault="0075358C" w:rsidP="0075358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W ramach priorytetu wspierane będą ważne dla regionu przedsięwzięcia kulturalne </w:t>
      </w:r>
      <w:r w:rsidR="00611B8E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 xml:space="preserve">o zasięgu międzynarodowym, realizowane na terenie Województwa Wielkopolskiego. Organizacja projektów, mieszczących się w ramach powyższego priorytetu, powinna służyć zwiększeniu atrakcyjności naszego regionu, wzmocnienia potencjału kulturalnego województwa na arenie międzynarodowej, oraz promocji Wielkopolski. </w:t>
      </w:r>
    </w:p>
    <w:p w:rsidR="00A5603B" w:rsidRPr="00A656A7" w:rsidRDefault="00A5603B" w:rsidP="00A366B5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F3474" w:rsidRDefault="005F3474" w:rsidP="009608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656A7">
        <w:rPr>
          <w:rFonts w:ascii="Arial" w:hAnsi="Arial" w:cs="Arial"/>
          <w:b/>
          <w:bCs/>
          <w:sz w:val="22"/>
          <w:szCs w:val="22"/>
        </w:rPr>
        <w:t>Kultura fizyczna i sport:</w:t>
      </w:r>
    </w:p>
    <w:p w:rsidR="00D473C5" w:rsidRPr="00A656A7" w:rsidRDefault="00D473C5" w:rsidP="00D473C5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0251D8" w:rsidRPr="00A656A7" w:rsidRDefault="00A355D0" w:rsidP="003B795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</w:t>
      </w:r>
      <w:r w:rsidR="005F3474" w:rsidRPr="00A656A7">
        <w:rPr>
          <w:rFonts w:ascii="Arial" w:hAnsi="Arial" w:cs="Arial"/>
          <w:sz w:val="22"/>
          <w:szCs w:val="22"/>
        </w:rPr>
        <w:t>rganizacja</w:t>
      </w:r>
      <w:r w:rsidR="000251D8" w:rsidRPr="00A656A7">
        <w:rPr>
          <w:rFonts w:ascii="Arial" w:hAnsi="Arial" w:cs="Arial"/>
          <w:sz w:val="22"/>
          <w:szCs w:val="22"/>
        </w:rPr>
        <w:t xml:space="preserve"> Wielkopolskiego Turnieju Orlika na boiskach wybudowanych w ramach pro</w:t>
      </w:r>
      <w:r w:rsidR="00084D2F">
        <w:rPr>
          <w:rFonts w:ascii="Arial" w:hAnsi="Arial" w:cs="Arial"/>
          <w:sz w:val="22"/>
          <w:szCs w:val="22"/>
        </w:rPr>
        <w:t>gramu „Moje Boisko – Orlik 2012”.</w:t>
      </w:r>
    </w:p>
    <w:p w:rsidR="000251D8" w:rsidRPr="00A656A7" w:rsidRDefault="00A355D0" w:rsidP="003B795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</w:t>
      </w:r>
      <w:r w:rsidR="000251D8" w:rsidRPr="00A656A7">
        <w:rPr>
          <w:rFonts w:ascii="Arial" w:hAnsi="Arial" w:cs="Arial"/>
          <w:sz w:val="22"/>
          <w:szCs w:val="22"/>
        </w:rPr>
        <w:t xml:space="preserve">rganizacja lub wspieranie organizacji cykli imprez sportowych o tytuł Grand Prix Wielkopolski w różnych </w:t>
      </w:r>
      <w:r w:rsidR="00084D2F">
        <w:rPr>
          <w:rFonts w:ascii="Arial" w:hAnsi="Arial" w:cs="Arial"/>
          <w:sz w:val="22"/>
          <w:szCs w:val="22"/>
        </w:rPr>
        <w:t>dyscyplinach sportu powszechnego.</w:t>
      </w:r>
    </w:p>
    <w:p w:rsidR="000251D8" w:rsidRPr="00A656A7" w:rsidRDefault="00A355D0" w:rsidP="003B795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</w:t>
      </w:r>
      <w:r w:rsidR="000251D8" w:rsidRPr="00A656A7">
        <w:rPr>
          <w:rFonts w:ascii="Arial" w:hAnsi="Arial" w:cs="Arial"/>
          <w:sz w:val="22"/>
          <w:szCs w:val="22"/>
        </w:rPr>
        <w:t>rganizacja imprez lub jednolitych tematycznie cykli imprez:</w:t>
      </w:r>
    </w:p>
    <w:p w:rsidR="000251D8" w:rsidRPr="00A656A7" w:rsidRDefault="000251D8" w:rsidP="003B795F">
      <w:pPr>
        <w:numPr>
          <w:ilvl w:val="0"/>
          <w:numId w:val="44"/>
        </w:numPr>
        <w:tabs>
          <w:tab w:val="left" w:pos="851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sportowych o randze wojewódzkiej, ogólnopolskiej i międzynarodowej (sport wyczynowy) na terenie </w:t>
      </w:r>
      <w:r w:rsidR="00611B8E" w:rsidRPr="00A656A7">
        <w:rPr>
          <w:rFonts w:ascii="Arial" w:hAnsi="Arial" w:cs="Arial"/>
          <w:sz w:val="22"/>
          <w:szCs w:val="22"/>
        </w:rPr>
        <w:t>W</w:t>
      </w:r>
      <w:r w:rsidRPr="00A656A7">
        <w:rPr>
          <w:rFonts w:ascii="Arial" w:hAnsi="Arial" w:cs="Arial"/>
          <w:sz w:val="22"/>
          <w:szCs w:val="22"/>
        </w:rPr>
        <w:t xml:space="preserve">ojewództwa </w:t>
      </w:r>
      <w:r w:rsidR="00611B8E" w:rsidRPr="00A656A7">
        <w:rPr>
          <w:rFonts w:ascii="Arial" w:hAnsi="Arial" w:cs="Arial"/>
          <w:sz w:val="22"/>
          <w:szCs w:val="22"/>
        </w:rPr>
        <w:t>W</w:t>
      </w:r>
      <w:r w:rsidRPr="00A656A7">
        <w:rPr>
          <w:rFonts w:ascii="Arial" w:hAnsi="Arial" w:cs="Arial"/>
          <w:sz w:val="22"/>
          <w:szCs w:val="22"/>
        </w:rPr>
        <w:t>ielkopolskiego,</w:t>
      </w:r>
    </w:p>
    <w:p w:rsidR="000251D8" w:rsidRPr="00A656A7" w:rsidRDefault="000251D8" w:rsidP="003B795F">
      <w:pPr>
        <w:numPr>
          <w:ilvl w:val="0"/>
          <w:numId w:val="44"/>
        </w:numPr>
        <w:tabs>
          <w:tab w:val="left" w:pos="851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sportowych i rekreacyjnych o zasięgu minimum ponadlokalnym</w:t>
      </w:r>
      <w:r w:rsidR="00084D2F">
        <w:rPr>
          <w:rFonts w:ascii="Arial" w:hAnsi="Arial" w:cs="Arial"/>
          <w:sz w:val="22"/>
          <w:szCs w:val="22"/>
        </w:rPr>
        <w:t>,</w:t>
      </w:r>
      <w:r w:rsidRPr="00A656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6A7">
        <w:rPr>
          <w:rFonts w:ascii="Arial" w:hAnsi="Arial" w:cs="Arial"/>
          <w:sz w:val="22"/>
          <w:szCs w:val="22"/>
        </w:rPr>
        <w:t>subregionalnym</w:t>
      </w:r>
      <w:proofErr w:type="spellEnd"/>
      <w:r w:rsidRPr="00A656A7">
        <w:rPr>
          <w:rFonts w:ascii="Arial" w:hAnsi="Arial" w:cs="Arial"/>
          <w:sz w:val="22"/>
          <w:szCs w:val="22"/>
        </w:rPr>
        <w:t>, wojewódzkim, ogólnopolskim i międzynarodowym (sport powszechny) na tere</w:t>
      </w:r>
      <w:r w:rsidR="00A355D0" w:rsidRPr="00A656A7">
        <w:rPr>
          <w:rFonts w:ascii="Arial" w:hAnsi="Arial" w:cs="Arial"/>
          <w:sz w:val="22"/>
          <w:szCs w:val="22"/>
        </w:rPr>
        <w:t xml:space="preserve">nie </w:t>
      </w:r>
      <w:r w:rsidR="00611B8E" w:rsidRPr="00A656A7">
        <w:rPr>
          <w:rFonts w:ascii="Arial" w:hAnsi="Arial" w:cs="Arial"/>
          <w:sz w:val="22"/>
          <w:szCs w:val="22"/>
        </w:rPr>
        <w:t>W</w:t>
      </w:r>
      <w:r w:rsidR="00A355D0" w:rsidRPr="00A656A7">
        <w:rPr>
          <w:rFonts w:ascii="Arial" w:hAnsi="Arial" w:cs="Arial"/>
          <w:sz w:val="22"/>
          <w:szCs w:val="22"/>
        </w:rPr>
        <w:t xml:space="preserve">ojewództwa </w:t>
      </w:r>
      <w:r w:rsidR="00611B8E" w:rsidRPr="00A656A7">
        <w:rPr>
          <w:rFonts w:ascii="Arial" w:hAnsi="Arial" w:cs="Arial"/>
          <w:sz w:val="22"/>
          <w:szCs w:val="22"/>
        </w:rPr>
        <w:t>W</w:t>
      </w:r>
      <w:r w:rsidR="00A355D0" w:rsidRPr="00A656A7">
        <w:rPr>
          <w:rFonts w:ascii="Arial" w:hAnsi="Arial" w:cs="Arial"/>
          <w:sz w:val="22"/>
          <w:szCs w:val="22"/>
        </w:rPr>
        <w:t>ielkopolskiego.</w:t>
      </w:r>
    </w:p>
    <w:p w:rsidR="000251D8" w:rsidRPr="00A656A7" w:rsidRDefault="00A355D0" w:rsidP="003B795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lastRenderedPageBreak/>
        <w:t>R</w:t>
      </w:r>
      <w:r w:rsidR="000251D8" w:rsidRPr="00A656A7">
        <w:rPr>
          <w:rFonts w:ascii="Arial" w:hAnsi="Arial" w:cs="Arial"/>
          <w:sz w:val="22"/>
          <w:szCs w:val="22"/>
        </w:rPr>
        <w:t xml:space="preserve">ealizacja programów na rzecz poprawy stanu zdrowia i sprawności fizycznej dzieci </w:t>
      </w:r>
      <w:r w:rsidR="000251D8" w:rsidRPr="00A656A7">
        <w:rPr>
          <w:rFonts w:ascii="Arial" w:hAnsi="Arial" w:cs="Arial"/>
          <w:sz w:val="22"/>
          <w:szCs w:val="22"/>
        </w:rPr>
        <w:br/>
        <w:t>i młodzieży takich jak</w:t>
      </w:r>
      <w:r w:rsidR="00773EF3">
        <w:rPr>
          <w:rFonts w:ascii="Arial" w:hAnsi="Arial" w:cs="Arial"/>
          <w:sz w:val="22"/>
          <w:szCs w:val="22"/>
        </w:rPr>
        <w:t xml:space="preserve"> „Junior Sport”,</w:t>
      </w:r>
      <w:r w:rsidR="000251D8" w:rsidRPr="00A656A7">
        <w:rPr>
          <w:rFonts w:ascii="Arial" w:hAnsi="Arial" w:cs="Arial"/>
          <w:sz w:val="22"/>
          <w:szCs w:val="22"/>
        </w:rPr>
        <w:t xml:space="preserve"> „Mały Mistrz”,</w:t>
      </w:r>
      <w:r w:rsidR="00773EF3">
        <w:rPr>
          <w:rFonts w:ascii="Arial" w:hAnsi="Arial" w:cs="Arial"/>
          <w:sz w:val="22"/>
          <w:szCs w:val="22"/>
        </w:rPr>
        <w:t xml:space="preserve"> „Umiem Pływać” oraz innych programów sportu powszechnego.</w:t>
      </w:r>
    </w:p>
    <w:p w:rsidR="000251D8" w:rsidRPr="00A656A7" w:rsidRDefault="00A355D0" w:rsidP="003B795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</w:t>
      </w:r>
      <w:r w:rsidR="000251D8" w:rsidRPr="00A656A7">
        <w:rPr>
          <w:rFonts w:ascii="Arial" w:hAnsi="Arial" w:cs="Arial"/>
          <w:sz w:val="22"/>
          <w:szCs w:val="22"/>
        </w:rPr>
        <w:t>ziałania na rzecz poprawy i rozwoju bazy sportowej:</w:t>
      </w:r>
    </w:p>
    <w:p w:rsidR="000251D8" w:rsidRPr="00A656A7" w:rsidRDefault="000251D8" w:rsidP="000251D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wspieranie działań mających na celu poprawę i rozwój bazy sportowej na terenie </w:t>
      </w:r>
      <w:r w:rsidR="00611B8E" w:rsidRPr="00A656A7">
        <w:rPr>
          <w:rFonts w:ascii="Arial" w:hAnsi="Arial" w:cs="Arial"/>
          <w:sz w:val="22"/>
          <w:szCs w:val="22"/>
        </w:rPr>
        <w:t>W</w:t>
      </w:r>
      <w:r w:rsidRPr="00A656A7">
        <w:rPr>
          <w:rFonts w:ascii="Arial" w:hAnsi="Arial" w:cs="Arial"/>
          <w:sz w:val="22"/>
          <w:szCs w:val="22"/>
        </w:rPr>
        <w:t xml:space="preserve">ojewództwa </w:t>
      </w:r>
      <w:r w:rsidR="00611B8E" w:rsidRPr="00A656A7">
        <w:rPr>
          <w:rFonts w:ascii="Arial" w:hAnsi="Arial" w:cs="Arial"/>
          <w:sz w:val="22"/>
          <w:szCs w:val="22"/>
        </w:rPr>
        <w:t>W</w:t>
      </w:r>
      <w:r w:rsidRPr="00A656A7">
        <w:rPr>
          <w:rFonts w:ascii="Arial" w:hAnsi="Arial" w:cs="Arial"/>
          <w:sz w:val="22"/>
          <w:szCs w:val="22"/>
        </w:rPr>
        <w:t>ielkopolskiego</w:t>
      </w:r>
      <w:r w:rsidR="00A355D0" w:rsidRPr="00A656A7">
        <w:rPr>
          <w:rFonts w:ascii="Arial" w:hAnsi="Arial" w:cs="Arial"/>
          <w:sz w:val="22"/>
          <w:szCs w:val="22"/>
        </w:rPr>
        <w:t>.</w:t>
      </w:r>
    </w:p>
    <w:p w:rsidR="000251D8" w:rsidRPr="00A656A7" w:rsidRDefault="00A355D0" w:rsidP="003B795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</w:t>
      </w:r>
      <w:r w:rsidR="000251D8" w:rsidRPr="00A656A7">
        <w:rPr>
          <w:rFonts w:ascii="Arial" w:hAnsi="Arial" w:cs="Arial"/>
          <w:sz w:val="22"/>
          <w:szCs w:val="22"/>
        </w:rPr>
        <w:t>ziałania na rzecz promocji sportu:</w:t>
      </w:r>
    </w:p>
    <w:p w:rsidR="000251D8" w:rsidRPr="00A656A7" w:rsidRDefault="000251D8" w:rsidP="003B795F">
      <w:pPr>
        <w:numPr>
          <w:ilvl w:val="0"/>
          <w:numId w:val="45"/>
        </w:numPr>
        <w:tabs>
          <w:tab w:val="left" w:pos="851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wspieranie seminariów i konferencji związanych z rozwojem sportu,</w:t>
      </w:r>
    </w:p>
    <w:p w:rsidR="000251D8" w:rsidRPr="00A656A7" w:rsidRDefault="000251D8" w:rsidP="003B795F">
      <w:pPr>
        <w:numPr>
          <w:ilvl w:val="0"/>
          <w:numId w:val="45"/>
        </w:numPr>
        <w:tabs>
          <w:tab w:val="left" w:pos="851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wspieranie tworzenia monografii i wydawnictw jubileuszowych dotyczących spo</w:t>
      </w:r>
      <w:r w:rsidR="00363754">
        <w:rPr>
          <w:rFonts w:ascii="Arial" w:hAnsi="Arial" w:cs="Arial"/>
          <w:sz w:val="22"/>
          <w:szCs w:val="22"/>
        </w:rPr>
        <w:t xml:space="preserve">rtu </w:t>
      </w:r>
      <w:r w:rsidR="00363754">
        <w:rPr>
          <w:rFonts w:ascii="Arial" w:hAnsi="Arial" w:cs="Arial"/>
          <w:sz w:val="22"/>
          <w:szCs w:val="22"/>
        </w:rPr>
        <w:br/>
        <w:t>i rekreacji w Wielkopolsce.</w:t>
      </w:r>
    </w:p>
    <w:p w:rsidR="000251D8" w:rsidRPr="00A656A7" w:rsidRDefault="000251D8" w:rsidP="009608D6">
      <w:pPr>
        <w:numPr>
          <w:ilvl w:val="0"/>
          <w:numId w:val="45"/>
        </w:numPr>
        <w:tabs>
          <w:tab w:val="left" w:pos="851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promowanie osiągnięć sportowych zawodników i klubów sportowych </w:t>
      </w:r>
      <w:r w:rsidRPr="00A656A7">
        <w:rPr>
          <w:rFonts w:ascii="Arial" w:hAnsi="Arial" w:cs="Arial"/>
          <w:sz w:val="22"/>
          <w:szCs w:val="22"/>
        </w:rPr>
        <w:br/>
        <w:t>z Wielkopolski, również poprzez system nagród i stypendiów sportowych.</w:t>
      </w:r>
    </w:p>
    <w:p w:rsidR="000251D8" w:rsidRPr="00A656A7" w:rsidRDefault="00A355D0" w:rsidP="003B795F">
      <w:pPr>
        <w:numPr>
          <w:ilvl w:val="0"/>
          <w:numId w:val="45"/>
        </w:numPr>
        <w:tabs>
          <w:tab w:val="left" w:pos="851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0251D8" w:rsidRPr="00A656A7">
        <w:rPr>
          <w:rFonts w:ascii="Arial" w:hAnsi="Arial" w:cs="Arial"/>
          <w:sz w:val="22"/>
          <w:szCs w:val="22"/>
        </w:rPr>
        <w:t>spieranie innych działań promujących sport w Wielkopolsce i aktywny styl życia</w:t>
      </w:r>
      <w:r w:rsidRPr="00A656A7">
        <w:rPr>
          <w:rFonts w:ascii="Arial" w:hAnsi="Arial" w:cs="Arial"/>
          <w:sz w:val="22"/>
          <w:szCs w:val="22"/>
        </w:rPr>
        <w:t xml:space="preserve"> wśród mieszkańców Wielkopolski.</w:t>
      </w:r>
    </w:p>
    <w:p w:rsidR="005624F4" w:rsidRDefault="00A355D0" w:rsidP="005624F4">
      <w:pPr>
        <w:numPr>
          <w:ilvl w:val="0"/>
          <w:numId w:val="45"/>
        </w:numPr>
        <w:tabs>
          <w:tab w:val="left" w:pos="851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</w:t>
      </w:r>
      <w:r w:rsidR="000251D8" w:rsidRPr="00A656A7">
        <w:rPr>
          <w:rFonts w:ascii="Arial" w:hAnsi="Arial" w:cs="Arial"/>
          <w:sz w:val="22"/>
          <w:szCs w:val="22"/>
        </w:rPr>
        <w:t>rganizacja „P</w:t>
      </w:r>
      <w:r w:rsidR="00773EF3">
        <w:rPr>
          <w:rFonts w:ascii="Arial" w:hAnsi="Arial" w:cs="Arial"/>
          <w:sz w:val="22"/>
          <w:szCs w:val="22"/>
        </w:rPr>
        <w:t>odsumowania Roku Sportowego 2017</w:t>
      </w:r>
      <w:r w:rsidR="000251D8" w:rsidRPr="00A656A7">
        <w:rPr>
          <w:rFonts w:ascii="Arial" w:hAnsi="Arial" w:cs="Arial"/>
          <w:sz w:val="22"/>
          <w:szCs w:val="22"/>
        </w:rPr>
        <w:t xml:space="preserve"> w Wielkopols</w:t>
      </w:r>
      <w:r w:rsidR="005624F4">
        <w:rPr>
          <w:rFonts w:ascii="Arial" w:hAnsi="Arial" w:cs="Arial"/>
          <w:sz w:val="22"/>
          <w:szCs w:val="22"/>
        </w:rPr>
        <w:t>ce”.</w:t>
      </w:r>
    </w:p>
    <w:p w:rsidR="00494C73" w:rsidRPr="00494C73" w:rsidRDefault="00494C73" w:rsidP="006D32CC">
      <w:pPr>
        <w:tabs>
          <w:tab w:val="left" w:pos="851"/>
        </w:tabs>
        <w:ind w:right="-7512"/>
        <w:jc w:val="both"/>
        <w:rPr>
          <w:rFonts w:ascii="Arial" w:hAnsi="Arial" w:cs="Arial"/>
        </w:rPr>
      </w:pPr>
    </w:p>
    <w:p w:rsidR="00494C73" w:rsidRDefault="005624F4" w:rsidP="00494C73">
      <w:pPr>
        <w:pStyle w:val="Akapitzlist"/>
        <w:numPr>
          <w:ilvl w:val="0"/>
          <w:numId w:val="1"/>
        </w:numPr>
        <w:tabs>
          <w:tab w:val="left" w:pos="851"/>
        </w:tabs>
        <w:ind w:right="-7512"/>
        <w:rPr>
          <w:rFonts w:ascii="Arial" w:hAnsi="Arial" w:cs="Arial"/>
          <w:b/>
          <w:bCs/>
        </w:rPr>
      </w:pPr>
      <w:r w:rsidRPr="00494C73">
        <w:rPr>
          <w:rFonts w:ascii="Arial" w:hAnsi="Arial" w:cs="Arial"/>
          <w:b/>
          <w:bCs/>
        </w:rPr>
        <w:t>Ochrona i promocja zdrowia</w:t>
      </w:r>
    </w:p>
    <w:p w:rsidR="00E458A1" w:rsidRPr="00494C73" w:rsidRDefault="00494C73" w:rsidP="00363754">
      <w:pPr>
        <w:pStyle w:val="Akapitzlist"/>
        <w:numPr>
          <w:ilvl w:val="0"/>
          <w:numId w:val="49"/>
        </w:numPr>
        <w:tabs>
          <w:tab w:val="left" w:pos="851"/>
        </w:tabs>
        <w:spacing w:after="0"/>
        <w:ind w:right="-7512"/>
        <w:rPr>
          <w:rFonts w:ascii="Arial" w:hAnsi="Arial" w:cs="Arial"/>
        </w:rPr>
      </w:pPr>
      <w:r w:rsidRPr="00494C73">
        <w:rPr>
          <w:rFonts w:ascii="Arial" w:hAnsi="Arial" w:cs="Arial"/>
        </w:rPr>
        <w:t xml:space="preserve"> </w:t>
      </w:r>
      <w:r w:rsidR="00A355D0" w:rsidRPr="00494C73">
        <w:rPr>
          <w:rFonts w:ascii="Arial" w:hAnsi="Arial" w:cs="Arial"/>
        </w:rPr>
        <w:t>D</w:t>
      </w:r>
      <w:r w:rsidR="00E458A1" w:rsidRPr="00494C73">
        <w:rPr>
          <w:rFonts w:ascii="Arial" w:hAnsi="Arial" w:cs="Arial"/>
        </w:rPr>
        <w:t>ziałania na rzecz promowania idei krwiodawstwa</w:t>
      </w:r>
      <w:r w:rsidR="00363754">
        <w:rPr>
          <w:rFonts w:ascii="Arial" w:hAnsi="Arial" w:cs="Arial"/>
        </w:rPr>
        <w:t>.</w:t>
      </w:r>
    </w:p>
    <w:p w:rsidR="00C24FBF" w:rsidRPr="00C24FBF" w:rsidRDefault="00A355D0" w:rsidP="00C24FBF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</w:t>
      </w:r>
      <w:r w:rsidR="00E458A1" w:rsidRPr="00A656A7">
        <w:rPr>
          <w:rFonts w:ascii="Arial" w:hAnsi="Arial" w:cs="Arial"/>
          <w:sz w:val="22"/>
          <w:szCs w:val="22"/>
        </w:rPr>
        <w:t>romowanie i ws</w:t>
      </w:r>
      <w:r w:rsidR="00C70195">
        <w:rPr>
          <w:rFonts w:ascii="Arial" w:hAnsi="Arial" w:cs="Arial"/>
          <w:sz w:val="22"/>
          <w:szCs w:val="22"/>
        </w:rPr>
        <w:t>pieranie działań</w:t>
      </w:r>
      <w:r w:rsidR="00E458A1" w:rsidRPr="00A656A7">
        <w:rPr>
          <w:rFonts w:ascii="Arial" w:hAnsi="Arial" w:cs="Arial"/>
          <w:sz w:val="22"/>
          <w:szCs w:val="22"/>
        </w:rPr>
        <w:t xml:space="preserve"> na rzecz zdrowia psychiczne</w:t>
      </w:r>
      <w:r w:rsidR="00C24FBF">
        <w:rPr>
          <w:rFonts w:ascii="Arial" w:hAnsi="Arial" w:cs="Arial"/>
          <w:sz w:val="22"/>
          <w:szCs w:val="22"/>
        </w:rPr>
        <w:t>go mieszkańców Wielkopolski.</w:t>
      </w:r>
    </w:p>
    <w:p w:rsidR="0041107C" w:rsidRPr="00A656A7" w:rsidRDefault="00A355D0" w:rsidP="0041107C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</w:t>
      </w:r>
      <w:r w:rsidR="00E458A1" w:rsidRPr="00A656A7">
        <w:rPr>
          <w:rFonts w:ascii="Arial" w:hAnsi="Arial" w:cs="Arial"/>
          <w:sz w:val="22"/>
          <w:szCs w:val="22"/>
        </w:rPr>
        <w:t xml:space="preserve">ziałania na rzecz poprawy jakości życia w sferze psychospołecznej osób żyjących </w:t>
      </w:r>
      <w:r w:rsidR="00E458A1" w:rsidRPr="00A656A7">
        <w:rPr>
          <w:rFonts w:ascii="Arial" w:hAnsi="Arial" w:cs="Arial"/>
          <w:sz w:val="22"/>
          <w:szCs w:val="22"/>
        </w:rPr>
        <w:br/>
        <w:t>z HIV, chorych na AIDS i ich rodzin oraz profilaktyki zakażeń HIV w ramach „Harmonogramu realizacji Krajowego Programu Zwalczania AIDS i Zapobiegania Zakażeni</w:t>
      </w:r>
      <w:r w:rsidR="00C24FBF">
        <w:rPr>
          <w:rFonts w:ascii="Arial" w:hAnsi="Arial" w:cs="Arial"/>
          <w:sz w:val="22"/>
          <w:szCs w:val="22"/>
        </w:rPr>
        <w:t>om HIV opracowanego na lata 2017-2021</w:t>
      </w:r>
      <w:r w:rsidR="00E458A1" w:rsidRPr="00A656A7">
        <w:rPr>
          <w:rFonts w:ascii="Arial" w:hAnsi="Arial" w:cs="Arial"/>
          <w:sz w:val="22"/>
          <w:szCs w:val="22"/>
        </w:rPr>
        <w:t>”</w:t>
      </w:r>
      <w:r w:rsidRPr="00A656A7">
        <w:rPr>
          <w:rFonts w:ascii="Arial" w:hAnsi="Arial" w:cs="Arial"/>
          <w:sz w:val="22"/>
          <w:szCs w:val="22"/>
        </w:rPr>
        <w:t>.</w:t>
      </w:r>
    </w:p>
    <w:p w:rsidR="005F3474" w:rsidRPr="00A656A7" w:rsidRDefault="005F3474" w:rsidP="0041107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7000B" w:rsidRDefault="005F3474" w:rsidP="009608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656A7">
        <w:rPr>
          <w:rFonts w:ascii="Arial" w:hAnsi="Arial" w:cs="Arial"/>
          <w:b/>
          <w:bCs/>
          <w:sz w:val="22"/>
          <w:szCs w:val="22"/>
        </w:rPr>
        <w:t xml:space="preserve">Promocja zatrudnienia i aktywizacji zawodowej: </w:t>
      </w:r>
    </w:p>
    <w:p w:rsidR="00D473C5" w:rsidRPr="00A656A7" w:rsidRDefault="00D473C5" w:rsidP="00D473C5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37000B" w:rsidRPr="00A656A7" w:rsidRDefault="00A355D0" w:rsidP="0037000B">
      <w:pPr>
        <w:numPr>
          <w:ilvl w:val="1"/>
          <w:numId w:val="2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</w:t>
      </w:r>
      <w:r w:rsidR="00EF5FD1" w:rsidRPr="00A656A7">
        <w:rPr>
          <w:rFonts w:ascii="Arial" w:hAnsi="Arial" w:cs="Arial"/>
          <w:sz w:val="22"/>
          <w:szCs w:val="22"/>
        </w:rPr>
        <w:t>ealizacja usługi rynku pracy w oparciu o zapisy</w:t>
      </w:r>
      <w:r w:rsidR="00A35A13" w:rsidRPr="00A656A7">
        <w:rPr>
          <w:rFonts w:ascii="Arial" w:hAnsi="Arial" w:cs="Arial"/>
          <w:sz w:val="22"/>
          <w:szCs w:val="22"/>
        </w:rPr>
        <w:t xml:space="preserve"> art. 24 ustawy </w:t>
      </w:r>
      <w:r w:rsidR="00A35A13" w:rsidRPr="00A656A7">
        <w:rPr>
          <w:rFonts w:ascii="Arial" w:hAnsi="Arial" w:cs="Arial"/>
          <w:sz w:val="22"/>
          <w:szCs w:val="22"/>
        </w:rPr>
        <w:br/>
        <w:t xml:space="preserve">z dnia 20 kwietnia 2004 r. o promocji zatrudnienia i instytucjach rynku pracy </w:t>
      </w:r>
      <w:r w:rsidR="00A35A13" w:rsidRPr="00A656A7">
        <w:rPr>
          <w:rFonts w:ascii="Arial" w:hAnsi="Arial" w:cs="Arial"/>
          <w:sz w:val="22"/>
          <w:szCs w:val="22"/>
        </w:rPr>
        <w:br/>
      </w:r>
      <w:r w:rsidR="00084D2F">
        <w:rPr>
          <w:rFonts w:ascii="Arial" w:hAnsi="Arial" w:cs="Arial"/>
          <w:sz w:val="22"/>
          <w:szCs w:val="22"/>
        </w:rPr>
        <w:t>(</w:t>
      </w:r>
      <w:r w:rsidR="00A966D0">
        <w:rPr>
          <w:rFonts w:ascii="Arial" w:hAnsi="Arial" w:cs="Arial"/>
          <w:sz w:val="22"/>
          <w:szCs w:val="22"/>
        </w:rPr>
        <w:t>Dz. U. 2016 r. poz. 645</w:t>
      </w:r>
      <w:r w:rsidR="0037000B" w:rsidRPr="00A656A7">
        <w:rPr>
          <w:rFonts w:ascii="Arial" w:hAnsi="Arial" w:cs="Arial"/>
          <w:sz w:val="22"/>
          <w:szCs w:val="22"/>
        </w:rPr>
        <w:t>, ze zm.)</w:t>
      </w:r>
      <w:r w:rsidR="00A35A13" w:rsidRPr="00A656A7">
        <w:rPr>
          <w:rFonts w:ascii="Arial" w:hAnsi="Arial" w:cs="Arial"/>
          <w:sz w:val="22"/>
          <w:szCs w:val="22"/>
        </w:rPr>
        <w:t>, tj.: Poradnictwo zawodowe</w:t>
      </w:r>
      <w:r w:rsidRPr="00A656A7">
        <w:rPr>
          <w:rFonts w:ascii="Arial" w:hAnsi="Arial" w:cs="Arial"/>
          <w:sz w:val="22"/>
          <w:szCs w:val="22"/>
        </w:rPr>
        <w:t>.</w:t>
      </w:r>
    </w:p>
    <w:p w:rsidR="0037000B" w:rsidRPr="00A656A7" w:rsidRDefault="00A355D0" w:rsidP="0037000B">
      <w:pPr>
        <w:numPr>
          <w:ilvl w:val="1"/>
          <w:numId w:val="2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</w:t>
      </w:r>
      <w:r w:rsidR="0037000B" w:rsidRPr="00A656A7">
        <w:rPr>
          <w:rFonts w:ascii="Arial" w:hAnsi="Arial" w:cs="Arial"/>
          <w:sz w:val="22"/>
          <w:szCs w:val="22"/>
        </w:rPr>
        <w:t>bsługa techniczna, w tym organizacja posiedzeń, Wojewódzkiej Rady Rynku Pracy w Poznaniu oraz przygotowywanie na potrzeby Rady informacji i raportów z zakresu wielkopolskiego rynku pracy</w:t>
      </w:r>
      <w:r w:rsidRPr="00A656A7">
        <w:rPr>
          <w:rFonts w:ascii="Arial" w:hAnsi="Arial" w:cs="Arial"/>
          <w:sz w:val="22"/>
          <w:szCs w:val="22"/>
        </w:rPr>
        <w:t>.</w:t>
      </w:r>
      <w:r w:rsidR="0037000B" w:rsidRPr="00A656A7">
        <w:rPr>
          <w:rFonts w:ascii="Arial" w:hAnsi="Arial" w:cs="Arial"/>
          <w:sz w:val="22"/>
          <w:szCs w:val="22"/>
        </w:rPr>
        <w:t xml:space="preserve"> </w:t>
      </w:r>
    </w:p>
    <w:p w:rsidR="005F3474" w:rsidRDefault="00A355D0" w:rsidP="00A35A13">
      <w:pPr>
        <w:numPr>
          <w:ilvl w:val="1"/>
          <w:numId w:val="2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</w:t>
      </w:r>
      <w:r w:rsidR="005F3474" w:rsidRPr="00A656A7">
        <w:rPr>
          <w:rFonts w:ascii="Arial" w:hAnsi="Arial" w:cs="Arial"/>
          <w:sz w:val="22"/>
          <w:szCs w:val="22"/>
        </w:rPr>
        <w:t>rganizacja konferencji w ramach Partnerstwa na Rzecz Rozw</w:t>
      </w:r>
      <w:r w:rsidR="0037000B" w:rsidRPr="00A656A7">
        <w:rPr>
          <w:rFonts w:ascii="Arial" w:hAnsi="Arial" w:cs="Arial"/>
          <w:sz w:val="22"/>
          <w:szCs w:val="22"/>
        </w:rPr>
        <w:t>oju Wielkopolskiego Rynku Pracy.</w:t>
      </w:r>
    </w:p>
    <w:p w:rsidR="00C24FBF" w:rsidRPr="00A656A7" w:rsidRDefault="00C24FBF" w:rsidP="00A35A13">
      <w:pPr>
        <w:numPr>
          <w:ilvl w:val="1"/>
          <w:numId w:val="2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Organizowanie spotkań informacyjnych oraz stoiska informacyjnego EFS w ramach Europejskiego Funduszu Społecznego.</w:t>
      </w:r>
    </w:p>
    <w:p w:rsidR="00366D7C" w:rsidRPr="00A656A7" w:rsidRDefault="00366D7C" w:rsidP="00366D7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F3474" w:rsidRDefault="005F3474" w:rsidP="009608D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656A7">
        <w:rPr>
          <w:rFonts w:ascii="Arial" w:hAnsi="Arial" w:cs="Arial"/>
          <w:b/>
          <w:bCs/>
          <w:caps/>
          <w:sz w:val="22"/>
          <w:szCs w:val="22"/>
        </w:rPr>
        <w:t>P</w:t>
      </w:r>
      <w:r w:rsidRPr="00A656A7">
        <w:rPr>
          <w:rFonts w:ascii="Arial" w:hAnsi="Arial" w:cs="Arial"/>
          <w:b/>
          <w:bCs/>
          <w:sz w:val="22"/>
          <w:szCs w:val="22"/>
        </w:rPr>
        <w:t xml:space="preserve">romocja i rozwój ekonomii społecznej: </w:t>
      </w:r>
    </w:p>
    <w:p w:rsidR="00D473C5" w:rsidRPr="00A656A7" w:rsidRDefault="00D473C5" w:rsidP="00D473C5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366D7C" w:rsidRPr="00A656A7" w:rsidRDefault="00A355D0" w:rsidP="003B795F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366D7C" w:rsidRPr="00A656A7">
        <w:rPr>
          <w:rFonts w:ascii="Arial" w:hAnsi="Arial" w:cs="Arial"/>
          <w:sz w:val="22"/>
          <w:szCs w:val="22"/>
        </w:rPr>
        <w:t>sparcie merytoryczne i finansowe w zakresie tworzenia i rozwoj</w:t>
      </w:r>
      <w:r w:rsidRPr="00A656A7">
        <w:rPr>
          <w:rFonts w:ascii="Arial" w:hAnsi="Arial" w:cs="Arial"/>
          <w:sz w:val="22"/>
          <w:szCs w:val="22"/>
        </w:rPr>
        <w:t>u podmiotów ekonomii społecznej.</w:t>
      </w:r>
      <w:r w:rsidR="00366D7C" w:rsidRPr="00A656A7">
        <w:rPr>
          <w:rFonts w:ascii="Arial" w:hAnsi="Arial" w:cs="Arial"/>
          <w:sz w:val="22"/>
          <w:szCs w:val="22"/>
        </w:rPr>
        <w:t xml:space="preserve"> </w:t>
      </w:r>
    </w:p>
    <w:p w:rsidR="005F3474" w:rsidRPr="00A656A7" w:rsidRDefault="00A355D0" w:rsidP="003B795F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5F3474" w:rsidRPr="00A656A7">
        <w:rPr>
          <w:rFonts w:ascii="Arial" w:hAnsi="Arial" w:cs="Arial"/>
          <w:sz w:val="22"/>
          <w:szCs w:val="22"/>
        </w:rPr>
        <w:t>sparcie i promocja rozwoju różnych form przedsiębiorczości sp</w:t>
      </w:r>
      <w:r w:rsidRPr="00A656A7">
        <w:rPr>
          <w:rFonts w:ascii="Arial" w:hAnsi="Arial" w:cs="Arial"/>
          <w:sz w:val="22"/>
          <w:szCs w:val="22"/>
        </w:rPr>
        <w:t xml:space="preserve">ołecznej </w:t>
      </w:r>
      <w:r w:rsidRPr="00A656A7">
        <w:rPr>
          <w:rFonts w:ascii="Arial" w:hAnsi="Arial" w:cs="Arial"/>
          <w:sz w:val="22"/>
          <w:szCs w:val="22"/>
        </w:rPr>
        <w:br/>
        <w:t>i ekonomii społecznej.</w:t>
      </w:r>
    </w:p>
    <w:p w:rsidR="005F3474" w:rsidRPr="00A656A7" w:rsidRDefault="00A355D0" w:rsidP="003B795F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</w:t>
      </w:r>
      <w:r w:rsidR="005F3474" w:rsidRPr="00A656A7">
        <w:rPr>
          <w:rFonts w:ascii="Arial" w:hAnsi="Arial" w:cs="Arial"/>
          <w:sz w:val="22"/>
          <w:szCs w:val="22"/>
        </w:rPr>
        <w:t>romocja budowania p</w:t>
      </w:r>
      <w:r w:rsidRPr="00A656A7">
        <w:rPr>
          <w:rFonts w:ascii="Arial" w:hAnsi="Arial" w:cs="Arial"/>
          <w:sz w:val="22"/>
          <w:szCs w:val="22"/>
        </w:rPr>
        <w:t>artnerstw publiczno-społecznych.</w:t>
      </w:r>
    </w:p>
    <w:p w:rsidR="005F3474" w:rsidRPr="00A656A7" w:rsidRDefault="00A355D0" w:rsidP="003B795F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</w:t>
      </w:r>
      <w:r w:rsidR="005F3474" w:rsidRPr="00A656A7">
        <w:rPr>
          <w:rFonts w:ascii="Arial" w:hAnsi="Arial" w:cs="Arial"/>
          <w:sz w:val="22"/>
          <w:szCs w:val="22"/>
        </w:rPr>
        <w:t>ealizacja projektów na rzecz rozwoju ekonomii społecznej.</w:t>
      </w:r>
    </w:p>
    <w:p w:rsidR="005F3474" w:rsidRPr="00A656A7" w:rsidRDefault="005F3474" w:rsidP="005F3474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473C5" w:rsidRPr="006D32CC" w:rsidRDefault="005F3474" w:rsidP="006D32C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D32CC">
        <w:rPr>
          <w:rFonts w:ascii="Arial" w:hAnsi="Arial" w:cs="Arial"/>
          <w:b/>
          <w:bCs/>
        </w:rPr>
        <w:lastRenderedPageBreak/>
        <w:t xml:space="preserve">Przeciwdziałanie uzależnieniom: </w:t>
      </w:r>
    </w:p>
    <w:p w:rsidR="005F3474" w:rsidRPr="00A656A7" w:rsidRDefault="00A355D0" w:rsidP="003B795F">
      <w:pPr>
        <w:pStyle w:val="Default"/>
        <w:numPr>
          <w:ilvl w:val="1"/>
          <w:numId w:val="34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A656A7">
        <w:rPr>
          <w:rFonts w:ascii="Arial" w:hAnsi="Arial" w:cs="Arial"/>
          <w:color w:val="auto"/>
          <w:sz w:val="22"/>
          <w:szCs w:val="22"/>
        </w:rPr>
        <w:t>O</w:t>
      </w:r>
      <w:r w:rsidR="005F3474" w:rsidRPr="00A656A7">
        <w:rPr>
          <w:rFonts w:ascii="Arial" w:hAnsi="Arial" w:cs="Arial"/>
          <w:color w:val="auto"/>
          <w:sz w:val="22"/>
          <w:szCs w:val="22"/>
        </w:rPr>
        <w:t xml:space="preserve">rganizowanie i wspieranie socjoterapeutycznych form wypoczynku dla dzieci </w:t>
      </w:r>
      <w:r w:rsidRPr="00A656A7">
        <w:rPr>
          <w:rFonts w:ascii="Arial" w:hAnsi="Arial" w:cs="Arial"/>
          <w:color w:val="auto"/>
          <w:sz w:val="22"/>
          <w:szCs w:val="22"/>
        </w:rPr>
        <w:t>z rodzin z problemem uzależnień.</w:t>
      </w:r>
      <w:r w:rsidR="005F3474" w:rsidRPr="00A656A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F3474" w:rsidRPr="00A656A7" w:rsidRDefault="00A355D0" w:rsidP="003B795F">
      <w:pPr>
        <w:pStyle w:val="Default"/>
        <w:numPr>
          <w:ilvl w:val="1"/>
          <w:numId w:val="34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A656A7">
        <w:rPr>
          <w:rFonts w:ascii="Arial" w:hAnsi="Arial" w:cs="Arial"/>
          <w:color w:val="auto"/>
          <w:sz w:val="22"/>
          <w:szCs w:val="22"/>
        </w:rPr>
        <w:t>R</w:t>
      </w:r>
      <w:r w:rsidR="005F3474" w:rsidRPr="00A656A7">
        <w:rPr>
          <w:rFonts w:ascii="Arial" w:hAnsi="Arial" w:cs="Arial"/>
          <w:color w:val="auto"/>
          <w:sz w:val="22"/>
          <w:szCs w:val="22"/>
        </w:rPr>
        <w:t xml:space="preserve">ealizacja programów: </w:t>
      </w:r>
    </w:p>
    <w:p w:rsidR="005F3474" w:rsidRPr="00A656A7" w:rsidRDefault="005F3474" w:rsidP="003B795F">
      <w:pPr>
        <w:pStyle w:val="Default"/>
        <w:numPr>
          <w:ilvl w:val="0"/>
          <w:numId w:val="35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  <w:r w:rsidRPr="00A656A7">
        <w:rPr>
          <w:rFonts w:ascii="Arial" w:hAnsi="Arial" w:cs="Arial"/>
          <w:color w:val="auto"/>
          <w:sz w:val="22"/>
          <w:szCs w:val="22"/>
        </w:rPr>
        <w:t xml:space="preserve">profilaktycznych z zakresu przeciwdziałania uzależnieniom alkoholowym i narkotykowym, obejmujących organizację czasu wolnego dzieci i młodzieży z rodzin z grup ryzyka, </w:t>
      </w:r>
    </w:p>
    <w:p w:rsidR="005F3474" w:rsidRPr="00A656A7" w:rsidRDefault="005F3474" w:rsidP="003B795F">
      <w:pPr>
        <w:pStyle w:val="Default"/>
        <w:numPr>
          <w:ilvl w:val="0"/>
          <w:numId w:val="35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  <w:r w:rsidRPr="00A656A7">
        <w:rPr>
          <w:rFonts w:ascii="Arial" w:hAnsi="Arial" w:cs="Arial"/>
          <w:color w:val="auto"/>
          <w:sz w:val="22"/>
          <w:szCs w:val="22"/>
        </w:rPr>
        <w:t>wsparcia dla osób uzależnionych od substancji psychoaktywnych utrzymujących abstynencję</w:t>
      </w:r>
      <w:r w:rsidR="00366D7C" w:rsidRPr="00A656A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366D7C" w:rsidRPr="00A656A7">
        <w:rPr>
          <w:rFonts w:ascii="Arial" w:hAnsi="Arial" w:cs="Arial"/>
          <w:color w:val="auto"/>
          <w:sz w:val="22"/>
          <w:szCs w:val="22"/>
        </w:rPr>
        <w:t>i ich rodzin</w:t>
      </w:r>
      <w:r w:rsidRPr="00A656A7">
        <w:rPr>
          <w:rFonts w:ascii="Arial" w:hAnsi="Arial" w:cs="Arial"/>
          <w:color w:val="auto"/>
          <w:sz w:val="22"/>
          <w:szCs w:val="22"/>
        </w:rPr>
        <w:t>,</w:t>
      </w:r>
      <w:r w:rsidRPr="00A656A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</w:p>
    <w:p w:rsidR="005F3474" w:rsidRPr="00A656A7" w:rsidRDefault="005F3474" w:rsidP="003B795F">
      <w:pPr>
        <w:pStyle w:val="Default"/>
        <w:numPr>
          <w:ilvl w:val="0"/>
          <w:numId w:val="35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  <w:r w:rsidRPr="00A656A7">
        <w:rPr>
          <w:rFonts w:ascii="Arial" w:hAnsi="Arial" w:cs="Arial"/>
          <w:color w:val="auto"/>
          <w:sz w:val="22"/>
          <w:szCs w:val="22"/>
        </w:rPr>
        <w:t>redukcji szkód wśród okazjonalnych użytkowników narkotyków</w:t>
      </w:r>
      <w:r w:rsidR="00D50BFA" w:rsidRPr="00A656A7">
        <w:rPr>
          <w:rFonts w:ascii="Arial" w:hAnsi="Arial" w:cs="Arial"/>
          <w:color w:val="auto"/>
          <w:sz w:val="22"/>
          <w:szCs w:val="22"/>
        </w:rPr>
        <w:t xml:space="preserve"> i innych substancji psychoaktywnych</w:t>
      </w:r>
      <w:r w:rsidRPr="00A656A7">
        <w:rPr>
          <w:rFonts w:ascii="Arial" w:hAnsi="Arial" w:cs="Arial"/>
          <w:color w:val="auto"/>
          <w:sz w:val="22"/>
          <w:szCs w:val="22"/>
        </w:rPr>
        <w:t xml:space="preserve">, </w:t>
      </w:r>
    </w:p>
    <w:p w:rsidR="005F3474" w:rsidRPr="00A656A7" w:rsidRDefault="005F3474" w:rsidP="003B795F">
      <w:pPr>
        <w:pStyle w:val="Default"/>
        <w:numPr>
          <w:ilvl w:val="0"/>
          <w:numId w:val="35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  <w:r w:rsidRPr="00A656A7">
        <w:rPr>
          <w:rFonts w:ascii="Arial" w:hAnsi="Arial" w:cs="Arial"/>
          <w:color w:val="auto"/>
          <w:sz w:val="22"/>
          <w:szCs w:val="22"/>
        </w:rPr>
        <w:t xml:space="preserve">wczesnej interwencji dla młodzieży z grup wysokiego ryzyka, narażonej na rozwój problemów związanych z używaniem środków psychoaktywnych. </w:t>
      </w:r>
    </w:p>
    <w:p w:rsidR="00693331" w:rsidRPr="00A656A7" w:rsidRDefault="00A355D0" w:rsidP="00693331">
      <w:pPr>
        <w:pStyle w:val="Default"/>
        <w:numPr>
          <w:ilvl w:val="1"/>
          <w:numId w:val="34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A656A7">
        <w:rPr>
          <w:rFonts w:ascii="Arial" w:hAnsi="Arial" w:cs="Arial"/>
          <w:color w:val="auto"/>
          <w:sz w:val="22"/>
          <w:szCs w:val="22"/>
        </w:rPr>
        <w:t>O</w:t>
      </w:r>
      <w:r w:rsidR="00693331" w:rsidRPr="00A656A7">
        <w:rPr>
          <w:rFonts w:ascii="Arial" w:hAnsi="Arial" w:cs="Arial"/>
          <w:color w:val="auto"/>
          <w:sz w:val="22"/>
          <w:szCs w:val="22"/>
        </w:rPr>
        <w:t xml:space="preserve">rganizacja szkoleń edukacyjnych z zakresu przeciwdziałania uzależnieniom (alkoholowym i/lub narkotykowym) obejmujących m.in.: pokazanie sygnałów ostrzegawczych potwierdzających stosowanie środków psychoaktywnych, naukę rozpoznania i diagnozy sytuacji, interwencji w sytuacji, gdy dziecko stosuje środki psychoaktywne, udzielenie wskazówek, jak wspierać abstynencję dziecka, zwiększenie świadomości na temat negatywnych skutków działania środków psychoaktywnych, ukazanie szkód i zagrożeń wynikających ze stosowania środków psychoaktywnych przez dzieci, zdobycie wiedzy na temat poradnictwa rodzinnego, prawnego, pomocy psychologiczno-pedagogicznej, jak również na temat instytucji  </w:t>
      </w:r>
      <w:r w:rsidR="00693331" w:rsidRPr="00A656A7">
        <w:rPr>
          <w:rFonts w:ascii="Arial" w:hAnsi="Arial" w:cs="Arial"/>
          <w:color w:val="auto"/>
          <w:sz w:val="22"/>
          <w:szCs w:val="22"/>
        </w:rPr>
        <w:br/>
        <w:t>i organizacji udzielających pomocy dziecku i rodzinie, wzmocnienie kompetencji wychowawczych, ukazanie alternatywnych sposobów spędzania wolnego czasu.</w:t>
      </w:r>
    </w:p>
    <w:p w:rsidR="005F3474" w:rsidRPr="00A656A7" w:rsidRDefault="005F3474" w:rsidP="005F3474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F3474" w:rsidRDefault="005F3474" w:rsidP="003B795F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656A7">
        <w:rPr>
          <w:rFonts w:ascii="Arial" w:hAnsi="Arial" w:cs="Arial"/>
          <w:b/>
          <w:bCs/>
          <w:sz w:val="22"/>
          <w:szCs w:val="22"/>
        </w:rPr>
        <w:t xml:space="preserve">Ratownictwo i ochrona ludności: </w:t>
      </w:r>
    </w:p>
    <w:p w:rsidR="00D473C5" w:rsidRPr="00A656A7" w:rsidRDefault="00D473C5" w:rsidP="00D473C5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5F3474" w:rsidRPr="00A656A7" w:rsidRDefault="00A355D0" w:rsidP="009608D6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0251D8" w:rsidRPr="00A656A7">
        <w:rPr>
          <w:rFonts w:ascii="Arial" w:hAnsi="Arial" w:cs="Arial"/>
          <w:sz w:val="22"/>
          <w:szCs w:val="22"/>
        </w:rPr>
        <w:t>spieranie</w:t>
      </w:r>
      <w:r w:rsidR="00A966D0">
        <w:rPr>
          <w:rFonts w:ascii="Arial" w:hAnsi="Arial" w:cs="Arial"/>
          <w:sz w:val="22"/>
          <w:szCs w:val="22"/>
        </w:rPr>
        <w:t xml:space="preserve"> działań</w:t>
      </w:r>
      <w:r w:rsidR="000251D8" w:rsidRPr="00A656A7">
        <w:rPr>
          <w:rFonts w:ascii="Arial" w:hAnsi="Arial" w:cs="Arial"/>
          <w:sz w:val="22"/>
          <w:szCs w:val="22"/>
        </w:rPr>
        <w:t xml:space="preserve"> organizacji pozarządowych uprawnionych do wykonywania ratownictwa wodnego w województwie wielkopolskim w działaniach na rzecz zapewnienia bezpieczeństwa osób przebywających na obszarach wodnych na terenie województwa </w:t>
      </w:r>
      <w:r w:rsidR="002868CA">
        <w:rPr>
          <w:rFonts w:ascii="Arial" w:hAnsi="Arial" w:cs="Arial"/>
          <w:sz w:val="22"/>
          <w:szCs w:val="22"/>
        </w:rPr>
        <w:t>wielkopolskiego, w sezonie letnim 2017.</w:t>
      </w:r>
    </w:p>
    <w:p w:rsidR="009608D6" w:rsidRPr="00A656A7" w:rsidRDefault="009608D6" w:rsidP="009608D6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C54D8B" w:rsidRDefault="00A5603B" w:rsidP="003B795F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656A7">
        <w:rPr>
          <w:rFonts w:ascii="Arial" w:hAnsi="Arial" w:cs="Arial"/>
          <w:b/>
          <w:bCs/>
          <w:sz w:val="22"/>
          <w:szCs w:val="22"/>
        </w:rPr>
        <w:t xml:space="preserve">Turystyka i krajoznawstwo: </w:t>
      </w:r>
    </w:p>
    <w:p w:rsidR="00D473C5" w:rsidRPr="00A656A7" w:rsidRDefault="00D473C5" w:rsidP="00D473C5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0251D8" w:rsidRPr="002868CA" w:rsidRDefault="00A355D0" w:rsidP="002868CA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0251D8" w:rsidRPr="00A656A7">
        <w:rPr>
          <w:rFonts w:ascii="Arial" w:hAnsi="Arial" w:cs="Arial"/>
          <w:sz w:val="22"/>
          <w:szCs w:val="22"/>
        </w:rPr>
        <w:t>spieranie organizacji imprez lub jednolitych tematycz</w:t>
      </w:r>
      <w:r w:rsidR="00BB3323">
        <w:rPr>
          <w:rFonts w:ascii="Arial" w:hAnsi="Arial" w:cs="Arial"/>
          <w:sz w:val="22"/>
          <w:szCs w:val="22"/>
        </w:rPr>
        <w:t xml:space="preserve">nie cykli imprez turystycznych </w:t>
      </w:r>
      <w:r w:rsidR="000251D8" w:rsidRPr="00A656A7">
        <w:rPr>
          <w:rFonts w:ascii="Arial" w:hAnsi="Arial" w:cs="Arial"/>
          <w:sz w:val="22"/>
          <w:szCs w:val="22"/>
        </w:rPr>
        <w:t>krajoznawczych o znaczeniu minim</w:t>
      </w:r>
      <w:r w:rsidR="002868CA">
        <w:rPr>
          <w:rFonts w:ascii="Arial" w:hAnsi="Arial" w:cs="Arial"/>
          <w:sz w:val="22"/>
          <w:szCs w:val="22"/>
        </w:rPr>
        <w:t>um ponadlokalnym,</w:t>
      </w:r>
      <w:r w:rsidR="000251D8" w:rsidRPr="00A656A7">
        <w:rPr>
          <w:rFonts w:ascii="Arial" w:hAnsi="Arial" w:cs="Arial"/>
          <w:sz w:val="22"/>
          <w:szCs w:val="22"/>
        </w:rPr>
        <w:t xml:space="preserve"> </w:t>
      </w:r>
      <w:r w:rsidR="002868CA">
        <w:rPr>
          <w:rFonts w:ascii="Arial" w:hAnsi="Arial" w:cs="Arial"/>
          <w:sz w:val="22"/>
          <w:szCs w:val="22"/>
        </w:rPr>
        <w:t>a w szczególności</w:t>
      </w:r>
      <w:r w:rsidR="000251D8" w:rsidRPr="002868CA">
        <w:rPr>
          <w:rFonts w:ascii="Arial" w:hAnsi="Arial" w:cs="Arial"/>
          <w:sz w:val="22"/>
          <w:szCs w:val="22"/>
        </w:rPr>
        <w:t xml:space="preserve"> promujących: Wielkopolski System Szlaków Rowerowych, Wielkopolski System Szlaków Pieszych, Wielką Pętlę Wie</w:t>
      </w:r>
      <w:r w:rsidR="00A966D0">
        <w:rPr>
          <w:rFonts w:ascii="Arial" w:hAnsi="Arial" w:cs="Arial"/>
          <w:sz w:val="22"/>
          <w:szCs w:val="22"/>
        </w:rPr>
        <w:t>lkopolski, Szlak Piastowski,</w:t>
      </w:r>
      <w:r w:rsidR="000251D8" w:rsidRPr="002868CA">
        <w:rPr>
          <w:rFonts w:ascii="Arial" w:hAnsi="Arial" w:cs="Arial"/>
          <w:sz w:val="22"/>
          <w:szCs w:val="22"/>
        </w:rPr>
        <w:t xml:space="preserve"> miejsca pa</w:t>
      </w:r>
      <w:r w:rsidR="002868CA">
        <w:rPr>
          <w:rFonts w:ascii="Arial" w:hAnsi="Arial" w:cs="Arial"/>
          <w:sz w:val="22"/>
          <w:szCs w:val="22"/>
        </w:rPr>
        <w:t>mięci Powstania Wielkopolskiego oraz wykorzystanie dla turystyki linii wąskotorowych, drezyn oraz wolsztyńskich parowozów.</w:t>
      </w:r>
    </w:p>
    <w:p w:rsidR="000251D8" w:rsidRPr="00A656A7" w:rsidRDefault="00A355D0" w:rsidP="003B795F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0251D8" w:rsidRPr="00A656A7">
        <w:rPr>
          <w:rFonts w:ascii="Arial" w:hAnsi="Arial" w:cs="Arial"/>
          <w:sz w:val="22"/>
          <w:szCs w:val="22"/>
        </w:rPr>
        <w:t xml:space="preserve">spieranie organizacji przeglądów i konkursów turystyczno-krajoznawczych </w:t>
      </w:r>
      <w:r w:rsidR="000251D8" w:rsidRPr="00A656A7">
        <w:rPr>
          <w:rFonts w:ascii="Arial" w:hAnsi="Arial" w:cs="Arial"/>
          <w:sz w:val="22"/>
          <w:szCs w:val="22"/>
        </w:rPr>
        <w:br/>
        <w:t xml:space="preserve">o znaczeniu minimum ponadlokalnym, </w:t>
      </w:r>
      <w:proofErr w:type="spellStart"/>
      <w:r w:rsidR="000251D8" w:rsidRPr="00A656A7">
        <w:rPr>
          <w:rFonts w:ascii="Arial" w:hAnsi="Arial" w:cs="Arial"/>
          <w:sz w:val="22"/>
          <w:szCs w:val="22"/>
        </w:rPr>
        <w:t>subregionalnym</w:t>
      </w:r>
      <w:proofErr w:type="spellEnd"/>
      <w:r w:rsidR="000251D8" w:rsidRPr="00A656A7">
        <w:rPr>
          <w:rFonts w:ascii="Arial" w:hAnsi="Arial" w:cs="Arial"/>
          <w:sz w:val="22"/>
          <w:szCs w:val="22"/>
        </w:rPr>
        <w:t xml:space="preserve">, wojewódzkim </w:t>
      </w:r>
      <w:r w:rsidR="000251D8" w:rsidRPr="00A656A7">
        <w:rPr>
          <w:rFonts w:ascii="Arial" w:hAnsi="Arial" w:cs="Arial"/>
          <w:sz w:val="22"/>
          <w:szCs w:val="22"/>
        </w:rPr>
        <w:br/>
        <w:t xml:space="preserve">i ogólnopolskim, mających na celu propagowanie wiedzy krajoznawczej </w:t>
      </w:r>
      <w:r w:rsidR="000251D8" w:rsidRPr="00A656A7">
        <w:rPr>
          <w:rFonts w:ascii="Arial" w:hAnsi="Arial" w:cs="Arial"/>
          <w:sz w:val="22"/>
          <w:szCs w:val="22"/>
        </w:rPr>
        <w:br/>
        <w:t xml:space="preserve">o województwie wielkopolskim, adresowanych w szczególności do dzieci </w:t>
      </w:r>
      <w:r w:rsidR="00464DF3">
        <w:rPr>
          <w:rFonts w:ascii="Arial" w:hAnsi="Arial" w:cs="Arial"/>
          <w:sz w:val="22"/>
          <w:szCs w:val="22"/>
        </w:rPr>
        <w:br/>
      </w:r>
      <w:r w:rsidR="000251D8" w:rsidRPr="00A656A7">
        <w:rPr>
          <w:rFonts w:ascii="Arial" w:hAnsi="Arial" w:cs="Arial"/>
          <w:sz w:val="22"/>
          <w:szCs w:val="22"/>
        </w:rPr>
        <w:t>i młodzieży z ter</w:t>
      </w:r>
      <w:r w:rsidRPr="00A656A7">
        <w:rPr>
          <w:rFonts w:ascii="Arial" w:hAnsi="Arial" w:cs="Arial"/>
          <w:sz w:val="22"/>
          <w:szCs w:val="22"/>
        </w:rPr>
        <w:t>enu województwa wielkopolskiego.</w:t>
      </w:r>
    </w:p>
    <w:p w:rsidR="000251D8" w:rsidRPr="00A656A7" w:rsidRDefault="00A355D0" w:rsidP="003B795F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0251D8" w:rsidRPr="00A656A7">
        <w:rPr>
          <w:rFonts w:ascii="Arial" w:hAnsi="Arial" w:cs="Arial"/>
          <w:sz w:val="22"/>
          <w:szCs w:val="22"/>
        </w:rPr>
        <w:t>spieranie organizacji konferencji, seminariów i szkoleń związanych z rozwojem turystyki na tere</w:t>
      </w:r>
      <w:r w:rsidRPr="00A656A7">
        <w:rPr>
          <w:rFonts w:ascii="Arial" w:hAnsi="Arial" w:cs="Arial"/>
          <w:sz w:val="22"/>
          <w:szCs w:val="22"/>
        </w:rPr>
        <w:t>nie województwa wielkopolskiego.</w:t>
      </w:r>
    </w:p>
    <w:p w:rsidR="000251D8" w:rsidRPr="00A656A7" w:rsidRDefault="00A355D0" w:rsidP="003B795F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lastRenderedPageBreak/>
        <w:t>W</w:t>
      </w:r>
      <w:r w:rsidR="000251D8" w:rsidRPr="00A656A7">
        <w:rPr>
          <w:rFonts w:ascii="Arial" w:hAnsi="Arial" w:cs="Arial"/>
          <w:sz w:val="22"/>
          <w:szCs w:val="22"/>
        </w:rPr>
        <w:t xml:space="preserve">spieranie wydawania bezpłatnych, turystycznych wydawnictw promocyjnych </w:t>
      </w:r>
      <w:r w:rsidR="000251D8" w:rsidRPr="00A656A7">
        <w:rPr>
          <w:rFonts w:ascii="Arial" w:hAnsi="Arial" w:cs="Arial"/>
          <w:sz w:val="22"/>
          <w:szCs w:val="22"/>
        </w:rPr>
        <w:br/>
        <w:t>i informacyjnych, periodyków i publikacji krajoznawczyc</w:t>
      </w:r>
      <w:r w:rsidRPr="00A656A7">
        <w:rPr>
          <w:rFonts w:ascii="Arial" w:hAnsi="Arial" w:cs="Arial"/>
          <w:sz w:val="22"/>
          <w:szCs w:val="22"/>
        </w:rPr>
        <w:t xml:space="preserve">h o województwie wielkopolskim </w:t>
      </w:r>
      <w:r w:rsidR="000251D8" w:rsidRPr="00A656A7">
        <w:rPr>
          <w:rFonts w:ascii="Arial" w:hAnsi="Arial" w:cs="Arial"/>
          <w:sz w:val="22"/>
          <w:szCs w:val="22"/>
        </w:rPr>
        <w:t>o znaczeniu przynaj</w:t>
      </w:r>
      <w:r w:rsidRPr="00A656A7">
        <w:rPr>
          <w:rFonts w:ascii="Arial" w:hAnsi="Arial" w:cs="Arial"/>
          <w:sz w:val="22"/>
          <w:szCs w:val="22"/>
        </w:rPr>
        <w:t>mniej ponadlokalnym.</w:t>
      </w:r>
    </w:p>
    <w:p w:rsidR="000251D8" w:rsidRPr="00A656A7" w:rsidRDefault="00A355D0" w:rsidP="003B795F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</w:t>
      </w:r>
      <w:r w:rsidR="000251D8" w:rsidRPr="00A656A7">
        <w:rPr>
          <w:rFonts w:ascii="Arial" w:hAnsi="Arial" w:cs="Arial"/>
          <w:sz w:val="22"/>
          <w:szCs w:val="22"/>
        </w:rPr>
        <w:t xml:space="preserve">spieranie realizacji zadań wykorzystujących nowe, innowacyjne technologie, wpisujące się w projekt </w:t>
      </w:r>
      <w:proofErr w:type="spellStart"/>
      <w:r w:rsidR="000251D8" w:rsidRPr="00A656A7">
        <w:rPr>
          <w:rFonts w:ascii="Arial" w:hAnsi="Arial" w:cs="Arial"/>
          <w:sz w:val="22"/>
          <w:szCs w:val="22"/>
        </w:rPr>
        <w:t>GPSwielkopolska</w:t>
      </w:r>
      <w:proofErr w:type="spellEnd"/>
      <w:r w:rsidR="000251D8" w:rsidRPr="00A656A7">
        <w:rPr>
          <w:rFonts w:ascii="Arial" w:hAnsi="Arial" w:cs="Arial"/>
          <w:sz w:val="22"/>
          <w:szCs w:val="22"/>
        </w:rPr>
        <w:t xml:space="preserve"> – wykorzystujące technologie nawigacji satelitarnej GPS w turystyce (mapy i przewodniki turystyczne na urządzenia mobilne, ślady GPS po szlakach t</w:t>
      </w:r>
      <w:r w:rsidRPr="00A656A7">
        <w:rPr>
          <w:rFonts w:ascii="Arial" w:hAnsi="Arial" w:cs="Arial"/>
          <w:sz w:val="22"/>
          <w:szCs w:val="22"/>
        </w:rPr>
        <w:t>urystycznych Wielkopolski etc.).</w:t>
      </w:r>
    </w:p>
    <w:p w:rsidR="000251D8" w:rsidRDefault="00A355D0" w:rsidP="003B795F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</w:t>
      </w:r>
      <w:r w:rsidR="000251D8" w:rsidRPr="00A656A7">
        <w:rPr>
          <w:rFonts w:ascii="Arial" w:hAnsi="Arial" w:cs="Arial"/>
          <w:sz w:val="22"/>
          <w:szCs w:val="22"/>
        </w:rPr>
        <w:t>rganizacja Wielkopolskich Obc</w:t>
      </w:r>
      <w:r w:rsidRPr="00A656A7">
        <w:rPr>
          <w:rFonts w:ascii="Arial" w:hAnsi="Arial" w:cs="Arial"/>
          <w:sz w:val="22"/>
          <w:szCs w:val="22"/>
        </w:rPr>
        <w:t>hodów Światowego Dnia Turystyki.</w:t>
      </w:r>
    </w:p>
    <w:p w:rsidR="00065D17" w:rsidRPr="00A656A7" w:rsidRDefault="00065D17" w:rsidP="003B795F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Organizacja ”Weekendu na Szlaku Piastowskim”.</w:t>
      </w:r>
    </w:p>
    <w:p w:rsidR="002868CA" w:rsidRPr="00065D17" w:rsidRDefault="00A355D0" w:rsidP="00065D17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</w:t>
      </w:r>
      <w:r w:rsidR="000251D8" w:rsidRPr="00A656A7">
        <w:rPr>
          <w:rFonts w:ascii="Arial" w:hAnsi="Arial" w:cs="Arial"/>
          <w:sz w:val="22"/>
          <w:szCs w:val="22"/>
        </w:rPr>
        <w:t xml:space="preserve">ziałania na rzecz poprawy stanu bezpłatnej, ogólnodostępnej infrastruktury turystycznej oraz rozwoju sieci szlaków turystycznych o znaczeniu wojewódzkim </w:t>
      </w:r>
      <w:r w:rsidR="000251D8" w:rsidRPr="00A656A7">
        <w:rPr>
          <w:rFonts w:ascii="Arial" w:hAnsi="Arial" w:cs="Arial"/>
          <w:sz w:val="22"/>
          <w:szCs w:val="22"/>
        </w:rPr>
        <w:br/>
        <w:t xml:space="preserve">na terenie województwa wielkopolskiego (w tym Wielkopolskiego Systemu Szlaków Rowerowych, Wielkopolskiego Systemu Szlaków Pieszych, szlaków wodnych, </w:t>
      </w:r>
      <w:r w:rsidR="000251D8" w:rsidRPr="00A656A7">
        <w:rPr>
          <w:rFonts w:ascii="Arial" w:hAnsi="Arial" w:cs="Arial"/>
          <w:sz w:val="22"/>
          <w:szCs w:val="22"/>
        </w:rPr>
        <w:br/>
        <w:t>w szczególnoś</w:t>
      </w:r>
      <w:r w:rsidR="00065D17">
        <w:rPr>
          <w:rFonts w:ascii="Arial" w:hAnsi="Arial" w:cs="Arial"/>
          <w:sz w:val="22"/>
          <w:szCs w:val="22"/>
        </w:rPr>
        <w:t>ci Wielkiej Pętli Wielkopolski.</w:t>
      </w:r>
    </w:p>
    <w:p w:rsidR="002F6143" w:rsidRPr="00065D17" w:rsidRDefault="002F6143" w:rsidP="00065D17">
      <w:pPr>
        <w:pStyle w:val="Akapitzlist"/>
        <w:numPr>
          <w:ilvl w:val="0"/>
          <w:numId w:val="48"/>
        </w:numPr>
        <w:jc w:val="both"/>
        <w:rPr>
          <w:rFonts w:ascii="Arial" w:hAnsi="Arial" w:cs="Arial"/>
        </w:rPr>
      </w:pPr>
      <w:r w:rsidRPr="00065D17">
        <w:rPr>
          <w:rFonts w:ascii="Arial" w:hAnsi="Arial" w:cs="Arial"/>
        </w:rPr>
        <w:t>Wdrażanie działań wynikających ze „Strategii rozwoju turystyki w wojewódz</w:t>
      </w:r>
      <w:r w:rsidR="00494C73" w:rsidRPr="00065D17">
        <w:rPr>
          <w:rFonts w:ascii="Arial" w:hAnsi="Arial" w:cs="Arial"/>
        </w:rPr>
        <w:t>twie wielkopolskim do 2020 roku.</w:t>
      </w:r>
    </w:p>
    <w:p w:rsidR="004C2EB5" w:rsidRPr="004C2EB5" w:rsidRDefault="00065D17" w:rsidP="004C2EB5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Działalność na rzecz integracji europejskiej oraz rozwijania kontaktów i w</w:t>
      </w:r>
      <w:r w:rsidR="004C2EB5">
        <w:rPr>
          <w:rFonts w:ascii="Arial" w:hAnsi="Arial" w:cs="Arial"/>
          <w:b/>
        </w:rPr>
        <w:t>spółpracy między społeczeństwami:</w:t>
      </w:r>
    </w:p>
    <w:p w:rsidR="004C2EB5" w:rsidRPr="00D473C5" w:rsidRDefault="004C2EB5" w:rsidP="00D473C5">
      <w:pPr>
        <w:pStyle w:val="Akapitzlist"/>
        <w:ind w:left="360"/>
        <w:jc w:val="both"/>
        <w:rPr>
          <w:rFonts w:ascii="Arial" w:hAnsi="Arial" w:cs="Arial"/>
        </w:rPr>
      </w:pPr>
      <w:bookmarkStart w:id="0" w:name="_GoBack"/>
      <w:bookmarkEnd w:id="0"/>
      <w:r w:rsidRPr="004C2EB5">
        <w:rPr>
          <w:rFonts w:ascii="Arial" w:hAnsi="Arial" w:cs="Arial"/>
        </w:rPr>
        <w:t>Realizacja działań związanych z międzynarodową wymianą młodzieży.</w:t>
      </w:r>
    </w:p>
    <w:p w:rsidR="00A5603B" w:rsidRPr="00A656A7" w:rsidRDefault="002F6143" w:rsidP="0001335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A5603B" w:rsidRPr="00A656A7" w:rsidRDefault="00A5603B" w:rsidP="00A366B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Program współpracy opracowywany jest przez Departament Organizacyjny i Kadr we współpracy z właściwymi departamentami UMWW i samorządowymi jednostkami organizacyjnymi, jak również wielkopolskimi organizacjami pozarządowymi, które zgodnie z zasadą partnerstwa zapraszane są do współpracy w lepszym identyfikowaniu i definiowaniu potrzeb społecznych oraz wspólnego planowania działań służących ich zaspokojeniu, jak też zgłaszaniu swoich propozycji i rozwiązań dla lepszej jakości współpracy.</w:t>
      </w:r>
    </w:p>
    <w:p w:rsidR="00A5603B" w:rsidRPr="00A656A7" w:rsidRDefault="00A5603B" w:rsidP="00A366B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Przebieg prac nad Programem współpracy odbywa się poprzez:</w:t>
      </w:r>
    </w:p>
    <w:p w:rsidR="00A5603B" w:rsidRPr="00A656A7" w:rsidRDefault="00A5603B" w:rsidP="00A45789">
      <w:pPr>
        <w:numPr>
          <w:ilvl w:val="0"/>
          <w:numId w:val="7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wzajemne informowanie o planowanych kierunkach działalności przez organy administracji publicznej i organizacje pozarządowe,</w:t>
      </w:r>
    </w:p>
    <w:p w:rsidR="00A5603B" w:rsidRPr="00A656A7" w:rsidRDefault="00A5603B" w:rsidP="00A45789">
      <w:pPr>
        <w:numPr>
          <w:ilvl w:val="0"/>
          <w:numId w:val="7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aktywność doradczą, opiniującą i inicjatywną w Zespole Konsultacyjno-Opiniującym ds. współpracy z organizacjami pozarządowymi,</w:t>
      </w:r>
    </w:p>
    <w:p w:rsidR="00A5603B" w:rsidRPr="00A656A7" w:rsidRDefault="00A5603B" w:rsidP="00A45789">
      <w:pPr>
        <w:numPr>
          <w:ilvl w:val="0"/>
          <w:numId w:val="7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konsultacje umożliwiające zapoznanie się zainteresowanym z projektem Programu współpracy, ale także możliwość wniesienia przez organiz</w:t>
      </w:r>
      <w:r w:rsidR="00F2541D">
        <w:rPr>
          <w:rFonts w:ascii="Arial" w:hAnsi="Arial" w:cs="Arial"/>
          <w:sz w:val="22"/>
          <w:szCs w:val="22"/>
        </w:rPr>
        <w:t xml:space="preserve">acje opinii, sugestii, zaleceń </w:t>
      </w:r>
      <w:r w:rsidRPr="00A656A7">
        <w:rPr>
          <w:rFonts w:ascii="Arial" w:hAnsi="Arial" w:cs="Arial"/>
          <w:sz w:val="22"/>
          <w:szCs w:val="22"/>
        </w:rPr>
        <w:t xml:space="preserve">i wskazań do uwzględnia w Programie współpracy. </w:t>
      </w:r>
    </w:p>
    <w:p w:rsidR="00A5603B" w:rsidRPr="00A656A7" w:rsidRDefault="00A5603B" w:rsidP="00154E7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Konsultacje odbywają się na zasadach określonych w uchwale Nr XLIX/751/10 Sejmiku Województwa Wielkopolskiego z dnia 5 lipca 2010 roku w sprawie</w:t>
      </w:r>
      <w:r w:rsidR="008C04C1" w:rsidRPr="00A656A7">
        <w:rPr>
          <w:rFonts w:ascii="Arial" w:hAnsi="Arial" w:cs="Arial"/>
          <w:sz w:val="22"/>
          <w:szCs w:val="22"/>
        </w:rPr>
        <w:t>:</w:t>
      </w:r>
      <w:r w:rsidRPr="00A656A7">
        <w:rPr>
          <w:rFonts w:ascii="Arial" w:hAnsi="Arial" w:cs="Arial"/>
          <w:sz w:val="22"/>
          <w:szCs w:val="22"/>
        </w:rPr>
        <w:t xml:space="preserve"> </w:t>
      </w:r>
      <w:r w:rsidRPr="00A656A7">
        <w:rPr>
          <w:rFonts w:ascii="Arial" w:hAnsi="Arial" w:cs="Arial"/>
          <w:i/>
          <w:sz w:val="22"/>
          <w:szCs w:val="22"/>
        </w:rPr>
        <w:t>okre</w:t>
      </w:r>
      <w:r w:rsidRPr="00A656A7">
        <w:rPr>
          <w:rFonts w:ascii="Arial" w:eastAsia="Arial,Bold" w:hAnsi="Arial" w:cs="Arial"/>
          <w:i/>
          <w:sz w:val="22"/>
          <w:szCs w:val="22"/>
        </w:rPr>
        <w:t>ś</w:t>
      </w:r>
      <w:r w:rsidRPr="00A656A7">
        <w:rPr>
          <w:rFonts w:ascii="Arial" w:hAnsi="Arial" w:cs="Arial"/>
          <w:i/>
          <w:sz w:val="22"/>
          <w:szCs w:val="22"/>
        </w:rPr>
        <w:t>lenia szczegółowego sposobu konsultowania projektów aktów prawa miejscowego z wojewódzk</w:t>
      </w:r>
      <w:r w:rsidRPr="00A656A7">
        <w:rPr>
          <w:rFonts w:ascii="Arial" w:eastAsia="Arial,Bold" w:hAnsi="Arial" w:cs="Arial"/>
          <w:i/>
          <w:sz w:val="22"/>
          <w:szCs w:val="22"/>
        </w:rPr>
        <w:t xml:space="preserve">ą </w:t>
      </w:r>
      <w:r w:rsidRPr="00A656A7">
        <w:rPr>
          <w:rFonts w:ascii="Arial" w:hAnsi="Arial" w:cs="Arial"/>
          <w:i/>
          <w:sz w:val="22"/>
          <w:szCs w:val="22"/>
        </w:rPr>
        <w:t>rad</w:t>
      </w:r>
      <w:r w:rsidRPr="00A656A7">
        <w:rPr>
          <w:rFonts w:ascii="Arial" w:eastAsia="Arial,Bold" w:hAnsi="Arial" w:cs="Arial"/>
          <w:i/>
          <w:sz w:val="22"/>
          <w:szCs w:val="22"/>
        </w:rPr>
        <w:t xml:space="preserve">ą </w:t>
      </w:r>
      <w:r w:rsidRPr="00A656A7">
        <w:rPr>
          <w:rFonts w:ascii="Arial" w:hAnsi="Arial" w:cs="Arial"/>
          <w:i/>
          <w:sz w:val="22"/>
          <w:szCs w:val="22"/>
        </w:rPr>
        <w:t>działalno</w:t>
      </w:r>
      <w:r w:rsidRPr="00A656A7">
        <w:rPr>
          <w:rFonts w:ascii="Arial" w:eastAsia="Arial,Bold" w:hAnsi="Arial" w:cs="Arial"/>
          <w:i/>
          <w:sz w:val="22"/>
          <w:szCs w:val="22"/>
        </w:rPr>
        <w:t>ś</w:t>
      </w:r>
      <w:r w:rsidRPr="00A656A7">
        <w:rPr>
          <w:rFonts w:ascii="Arial" w:hAnsi="Arial" w:cs="Arial"/>
          <w:i/>
          <w:sz w:val="22"/>
          <w:szCs w:val="22"/>
        </w:rPr>
        <w:t>ci po</w:t>
      </w:r>
      <w:r w:rsidRPr="00A656A7">
        <w:rPr>
          <w:rFonts w:ascii="Arial" w:eastAsia="Arial,Bold" w:hAnsi="Arial" w:cs="Arial"/>
          <w:i/>
          <w:sz w:val="22"/>
          <w:szCs w:val="22"/>
        </w:rPr>
        <w:t>ż</w:t>
      </w:r>
      <w:r w:rsidRPr="00A656A7">
        <w:rPr>
          <w:rFonts w:ascii="Arial" w:hAnsi="Arial" w:cs="Arial"/>
          <w:i/>
          <w:sz w:val="22"/>
          <w:szCs w:val="22"/>
        </w:rPr>
        <w:t>ytku publicznego lub organizacjami pozarz</w:t>
      </w:r>
      <w:r w:rsidRPr="00A656A7">
        <w:rPr>
          <w:rFonts w:ascii="Arial" w:eastAsia="Arial,Bold" w:hAnsi="Arial" w:cs="Arial"/>
          <w:i/>
          <w:sz w:val="22"/>
          <w:szCs w:val="22"/>
        </w:rPr>
        <w:t>ą</w:t>
      </w:r>
      <w:r w:rsidRPr="00A656A7">
        <w:rPr>
          <w:rFonts w:ascii="Arial" w:hAnsi="Arial" w:cs="Arial"/>
          <w:i/>
          <w:sz w:val="22"/>
          <w:szCs w:val="22"/>
        </w:rPr>
        <w:t>dowymi oraz innymi podmiotami działaj</w:t>
      </w:r>
      <w:r w:rsidRPr="00A656A7">
        <w:rPr>
          <w:rFonts w:ascii="Arial" w:eastAsia="Arial,Bold" w:hAnsi="Arial" w:cs="Arial"/>
          <w:i/>
          <w:sz w:val="22"/>
          <w:szCs w:val="22"/>
        </w:rPr>
        <w:t>ą</w:t>
      </w:r>
      <w:r w:rsidRPr="00A656A7">
        <w:rPr>
          <w:rFonts w:ascii="Arial" w:hAnsi="Arial" w:cs="Arial"/>
          <w:i/>
          <w:sz w:val="22"/>
          <w:szCs w:val="22"/>
        </w:rPr>
        <w:t>cymi w sferze działalno</w:t>
      </w:r>
      <w:r w:rsidRPr="00A656A7">
        <w:rPr>
          <w:rFonts w:ascii="Arial" w:eastAsia="Arial,Bold" w:hAnsi="Arial" w:cs="Arial"/>
          <w:i/>
          <w:sz w:val="22"/>
          <w:szCs w:val="22"/>
        </w:rPr>
        <w:t>ś</w:t>
      </w:r>
      <w:r w:rsidRPr="00A656A7">
        <w:rPr>
          <w:rFonts w:ascii="Arial" w:hAnsi="Arial" w:cs="Arial"/>
          <w:i/>
          <w:sz w:val="22"/>
          <w:szCs w:val="22"/>
        </w:rPr>
        <w:t>ci po</w:t>
      </w:r>
      <w:r w:rsidRPr="00A656A7">
        <w:rPr>
          <w:rFonts w:ascii="Arial" w:eastAsia="Arial,Bold" w:hAnsi="Arial" w:cs="Arial"/>
          <w:i/>
          <w:sz w:val="22"/>
          <w:szCs w:val="22"/>
        </w:rPr>
        <w:t>ż</w:t>
      </w:r>
      <w:r w:rsidRPr="00A656A7">
        <w:rPr>
          <w:rFonts w:ascii="Arial" w:hAnsi="Arial" w:cs="Arial"/>
          <w:i/>
          <w:sz w:val="22"/>
          <w:szCs w:val="22"/>
        </w:rPr>
        <w:t>ytku publicznego w dziedzinach dotycz</w:t>
      </w:r>
      <w:r w:rsidRPr="00A656A7">
        <w:rPr>
          <w:rFonts w:ascii="Arial" w:eastAsia="Arial,Bold" w:hAnsi="Arial" w:cs="Arial"/>
          <w:i/>
          <w:sz w:val="22"/>
          <w:szCs w:val="22"/>
        </w:rPr>
        <w:t>ą</w:t>
      </w:r>
      <w:r w:rsidRPr="00A656A7">
        <w:rPr>
          <w:rFonts w:ascii="Arial" w:hAnsi="Arial" w:cs="Arial"/>
          <w:i/>
          <w:sz w:val="22"/>
          <w:szCs w:val="22"/>
        </w:rPr>
        <w:t>cych działalno</w:t>
      </w:r>
      <w:r w:rsidRPr="00A656A7">
        <w:rPr>
          <w:rFonts w:ascii="Arial" w:eastAsia="Arial,Bold" w:hAnsi="Arial" w:cs="Arial"/>
          <w:i/>
          <w:sz w:val="22"/>
          <w:szCs w:val="22"/>
        </w:rPr>
        <w:t>ś</w:t>
      </w:r>
      <w:r w:rsidRPr="00A656A7">
        <w:rPr>
          <w:rFonts w:ascii="Arial" w:hAnsi="Arial" w:cs="Arial"/>
          <w:i/>
          <w:sz w:val="22"/>
          <w:szCs w:val="22"/>
        </w:rPr>
        <w:t>ci statutowej tych organizacji</w:t>
      </w:r>
      <w:r w:rsidR="00987030" w:rsidRPr="00A656A7">
        <w:rPr>
          <w:rFonts w:ascii="Arial" w:hAnsi="Arial" w:cs="Arial"/>
          <w:sz w:val="22"/>
          <w:szCs w:val="22"/>
        </w:rPr>
        <w:t xml:space="preserve"> oraz na zasadach wskazanych w Modelu współpracy SWW.</w:t>
      </w:r>
    </w:p>
    <w:p w:rsidR="00C92304" w:rsidRPr="00A656A7" w:rsidRDefault="00A5603B" w:rsidP="00C92304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Konsultacje Programu współpracy odbywają się w formie elektronicznej </w:t>
      </w:r>
      <w:r w:rsidR="00B95EEE">
        <w:rPr>
          <w:rFonts w:ascii="Arial" w:hAnsi="Arial" w:cs="Arial"/>
          <w:sz w:val="22"/>
          <w:szCs w:val="22"/>
        </w:rPr>
        <w:t>i</w:t>
      </w:r>
      <w:r w:rsidRPr="00A656A7">
        <w:rPr>
          <w:rFonts w:ascii="Arial" w:hAnsi="Arial" w:cs="Arial"/>
          <w:sz w:val="22"/>
          <w:szCs w:val="22"/>
        </w:rPr>
        <w:t xml:space="preserve"> pisemnej </w:t>
      </w:r>
      <w:r w:rsidRPr="00A656A7">
        <w:rPr>
          <w:rFonts w:ascii="Arial" w:hAnsi="Arial" w:cs="Arial"/>
          <w:sz w:val="22"/>
          <w:szCs w:val="22"/>
        </w:rPr>
        <w:br/>
        <w:t xml:space="preserve">za pośrednictwem portalu Wielkopolskie Wici, strony Urzędu Marszałkowskiego Województwa Wielkopolskiego w Poznaniu, </w:t>
      </w:r>
      <w:r w:rsidR="006D3A8A">
        <w:rPr>
          <w:rFonts w:ascii="Arial" w:hAnsi="Arial" w:cs="Arial"/>
          <w:sz w:val="22"/>
          <w:szCs w:val="22"/>
        </w:rPr>
        <w:t>Biuletynu Informacji Publicznej</w:t>
      </w:r>
      <w:r w:rsidR="009608D6" w:rsidRPr="00A656A7">
        <w:rPr>
          <w:rFonts w:ascii="Arial" w:hAnsi="Arial" w:cs="Arial"/>
          <w:sz w:val="22"/>
          <w:szCs w:val="22"/>
        </w:rPr>
        <w:t>.</w:t>
      </w:r>
      <w:r w:rsidRPr="00A656A7">
        <w:rPr>
          <w:rFonts w:ascii="Arial" w:hAnsi="Arial" w:cs="Arial"/>
          <w:sz w:val="22"/>
          <w:szCs w:val="22"/>
        </w:rPr>
        <w:t xml:space="preserve"> Szczegółowe sprawozdanie z przebiegu przeprowadzonych konsultacji jest corocznie </w:t>
      </w:r>
      <w:r w:rsidRPr="00A656A7">
        <w:rPr>
          <w:rFonts w:ascii="Arial" w:hAnsi="Arial" w:cs="Arial"/>
          <w:sz w:val="22"/>
          <w:szCs w:val="22"/>
        </w:rPr>
        <w:lastRenderedPageBreak/>
        <w:t xml:space="preserve">dostępne do pobrania w osobnym dokumencie pn. „Informacja w sprawie przeprowadzenia konsultacji projektu Programu Współpracy Samorządu Województwa Wielkopolskiego z organizacjami pozarządowymi oraz innymi podmiotami prowadzącymi działalności pożytku publicznego” na portalu Wielkopolskie Wici oraz </w:t>
      </w:r>
      <w:r w:rsidR="00C92304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na stronie B</w:t>
      </w:r>
      <w:r w:rsidR="0041107C" w:rsidRPr="00A656A7">
        <w:rPr>
          <w:rFonts w:ascii="Arial" w:hAnsi="Arial" w:cs="Arial"/>
          <w:sz w:val="22"/>
          <w:szCs w:val="22"/>
        </w:rPr>
        <w:t>iuletyn</w:t>
      </w:r>
      <w:r w:rsidR="009334EE">
        <w:rPr>
          <w:rFonts w:ascii="Arial" w:hAnsi="Arial" w:cs="Arial"/>
          <w:sz w:val="22"/>
          <w:szCs w:val="22"/>
        </w:rPr>
        <w:t>u</w:t>
      </w:r>
      <w:r w:rsidR="0041107C" w:rsidRPr="00A656A7">
        <w:rPr>
          <w:rFonts w:ascii="Arial" w:hAnsi="Arial" w:cs="Arial"/>
          <w:sz w:val="22"/>
          <w:szCs w:val="22"/>
        </w:rPr>
        <w:t xml:space="preserve"> </w:t>
      </w:r>
      <w:r w:rsidRPr="00A656A7">
        <w:rPr>
          <w:rFonts w:ascii="Arial" w:hAnsi="Arial" w:cs="Arial"/>
          <w:sz w:val="22"/>
          <w:szCs w:val="22"/>
        </w:rPr>
        <w:t>I</w:t>
      </w:r>
      <w:r w:rsidR="0041107C" w:rsidRPr="00A656A7">
        <w:rPr>
          <w:rFonts w:ascii="Arial" w:hAnsi="Arial" w:cs="Arial"/>
          <w:sz w:val="22"/>
          <w:szCs w:val="22"/>
        </w:rPr>
        <w:t xml:space="preserve">nformacji </w:t>
      </w:r>
      <w:r w:rsidRPr="00A656A7">
        <w:rPr>
          <w:rFonts w:ascii="Arial" w:hAnsi="Arial" w:cs="Arial"/>
          <w:sz w:val="22"/>
          <w:szCs w:val="22"/>
        </w:rPr>
        <w:t>P</w:t>
      </w:r>
      <w:r w:rsidR="0041107C" w:rsidRPr="00A656A7">
        <w:rPr>
          <w:rFonts w:ascii="Arial" w:hAnsi="Arial" w:cs="Arial"/>
          <w:sz w:val="22"/>
          <w:szCs w:val="22"/>
        </w:rPr>
        <w:t>ublicznej</w:t>
      </w:r>
      <w:r w:rsidRPr="00A656A7">
        <w:rPr>
          <w:rFonts w:ascii="Arial" w:hAnsi="Arial" w:cs="Arial"/>
          <w:sz w:val="22"/>
          <w:szCs w:val="22"/>
        </w:rPr>
        <w:t xml:space="preserve"> UMWW. </w:t>
      </w:r>
    </w:p>
    <w:p w:rsidR="00C92304" w:rsidRPr="00A656A7" w:rsidRDefault="00C92304" w:rsidP="00C92304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Wdrożenie Programu współpracy oraz nadzór nad jego realizacją prowadzi Departament Organizacyjny i Kadr, który odpowiada również za: 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organizowanie współpracy o charakterze pozafinansowym z organizacjami pozarządowymi,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koordynowanie współpracy z Wielkopolską Radą Działalności Pożytku Publicznego oraz prowadzenie jej sekretariatu,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prowadzenie spraw związanych z ujednolicaniem procedur obowiązujących </w:t>
      </w:r>
      <w:r w:rsidRPr="00A656A7">
        <w:rPr>
          <w:rFonts w:ascii="Arial" w:hAnsi="Arial" w:cs="Arial"/>
          <w:sz w:val="22"/>
          <w:szCs w:val="22"/>
        </w:rPr>
        <w:br/>
        <w:t xml:space="preserve">w poszczególnych komórkach organizacyjnych </w:t>
      </w:r>
      <w:r w:rsidR="001A2297">
        <w:rPr>
          <w:rFonts w:ascii="Arial" w:hAnsi="Arial" w:cs="Arial"/>
          <w:sz w:val="22"/>
          <w:szCs w:val="22"/>
        </w:rPr>
        <w:t>UMWW</w:t>
      </w:r>
      <w:r w:rsidRPr="00A656A7">
        <w:rPr>
          <w:rFonts w:ascii="Arial" w:hAnsi="Arial" w:cs="Arial"/>
          <w:sz w:val="22"/>
          <w:szCs w:val="22"/>
        </w:rPr>
        <w:t xml:space="preserve"> w zakresie współpracy </w:t>
      </w:r>
      <w:r w:rsidRPr="00A656A7">
        <w:rPr>
          <w:rFonts w:ascii="Arial" w:hAnsi="Arial" w:cs="Arial"/>
          <w:sz w:val="22"/>
          <w:szCs w:val="22"/>
        </w:rPr>
        <w:br/>
        <w:t>z organizacjami pozarządowymi, w szczególności w zakresie udzielania dotacji,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pełnienie roli mediatora pomiędzy organizacjami pozarządowymi a </w:t>
      </w:r>
      <w:r w:rsidR="001A2297">
        <w:rPr>
          <w:rFonts w:ascii="Arial" w:hAnsi="Arial" w:cs="Arial"/>
          <w:sz w:val="22"/>
          <w:szCs w:val="22"/>
        </w:rPr>
        <w:t>UMWW</w:t>
      </w:r>
      <w:r w:rsidRPr="00A656A7">
        <w:rPr>
          <w:rFonts w:ascii="Arial" w:hAnsi="Arial" w:cs="Arial"/>
          <w:sz w:val="22"/>
          <w:szCs w:val="22"/>
        </w:rPr>
        <w:t xml:space="preserve">, </w:t>
      </w:r>
      <w:r w:rsidRPr="00A656A7">
        <w:rPr>
          <w:rFonts w:ascii="Arial" w:hAnsi="Arial" w:cs="Arial"/>
          <w:sz w:val="22"/>
          <w:szCs w:val="22"/>
        </w:rPr>
        <w:br/>
        <w:t>w sytuacjach konfliktowych,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koordynowanie działań komórek organizacyjnych </w:t>
      </w:r>
      <w:r w:rsidR="001A2297">
        <w:rPr>
          <w:rFonts w:ascii="Arial" w:hAnsi="Arial" w:cs="Arial"/>
          <w:sz w:val="22"/>
          <w:szCs w:val="22"/>
        </w:rPr>
        <w:t>UMWW</w:t>
      </w:r>
      <w:r w:rsidRPr="00A656A7">
        <w:rPr>
          <w:rFonts w:ascii="Arial" w:hAnsi="Arial" w:cs="Arial"/>
          <w:sz w:val="22"/>
          <w:szCs w:val="22"/>
        </w:rPr>
        <w:t xml:space="preserve"> w zakresie współpracy </w:t>
      </w:r>
      <w:r w:rsidRPr="00A656A7">
        <w:rPr>
          <w:rFonts w:ascii="Arial" w:hAnsi="Arial" w:cs="Arial"/>
          <w:sz w:val="22"/>
          <w:szCs w:val="22"/>
        </w:rPr>
        <w:br/>
        <w:t>z organizacjami pozarządowymi,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współtworzenie z organizacjami pozarządowymi serwisu internetowego Wielkopolskie Wici, poświęconego współpracy i realizacji Programu,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prowadzenie internetowej bazy adresowej organizacji pozarządowych,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monitorowanie zmian aktów prawnych dotyczących współpracy z organizacjami pozarządowymi oraz umieszczanie ich na stronie internetowej,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reprezentowanie Marszałka na konferencjach i spotkaniach dotyczących problematyki sektora pozarządowego,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przeprowadzenie oraz koordynację naboru przedstawicieli organizacji pozarządowych do oceny merytorycznej ofert, składanych w trybie otwartych konkursów ofert na realizację zadań publicznych,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współdziałanie w tworzeniu standardów współpracy administracji publicznej </w:t>
      </w:r>
      <w:r w:rsid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z III sektorem,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współdziałanie w diagnozowaniu potrzeb środowiska wielkopolskich organizacji pozarządowych,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kreowanie polityki informacyjnej, dotyczącej zagadnień współpracy </w:t>
      </w:r>
      <w:r w:rsidR="001E3EF5">
        <w:rPr>
          <w:rFonts w:ascii="Arial" w:hAnsi="Arial" w:cs="Arial"/>
          <w:sz w:val="22"/>
          <w:szCs w:val="22"/>
        </w:rPr>
        <w:t>UMWW</w:t>
      </w:r>
      <w:r w:rsidRPr="00A656A7">
        <w:rPr>
          <w:rFonts w:ascii="Arial" w:hAnsi="Arial" w:cs="Arial"/>
          <w:sz w:val="22"/>
          <w:szCs w:val="22"/>
        </w:rPr>
        <w:t xml:space="preserve"> </w:t>
      </w:r>
      <w:r w:rsidRPr="00A656A7">
        <w:rPr>
          <w:rFonts w:ascii="Arial" w:hAnsi="Arial" w:cs="Arial"/>
          <w:sz w:val="22"/>
          <w:szCs w:val="22"/>
        </w:rPr>
        <w:br/>
        <w:t>z organizacjami pozarządowymi;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współdziałanie w pracach komisji i zespołów konsultacyjno-doradczych, działających na terenie województwa, zajmujących się problematyką organizacji pozarządowych,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koordynowanie współpracy z komórkami organizacyjnymi </w:t>
      </w:r>
      <w:r w:rsidR="001E3EF5">
        <w:rPr>
          <w:rFonts w:ascii="Arial" w:hAnsi="Arial" w:cs="Arial"/>
          <w:sz w:val="22"/>
          <w:szCs w:val="22"/>
        </w:rPr>
        <w:t>UMWW</w:t>
      </w:r>
      <w:r w:rsidRPr="00A656A7">
        <w:rPr>
          <w:rFonts w:ascii="Arial" w:hAnsi="Arial" w:cs="Arial"/>
          <w:sz w:val="22"/>
          <w:szCs w:val="22"/>
        </w:rPr>
        <w:t xml:space="preserve"> i jednostkami organizacyjnymi, realizującymi zadania publiczne wspólnie z organizacjami pozarządowymi, 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koordynowanie i współorganizowanie z organizacjami pozarządowymi spotkań informacyjnych dotyczących Programu,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wspieranie przy nawiązywaniu kontaktów zagranicznych z organizacjami pozarządowymi o podobnym charakterze,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współorganizowanie przedsięwzięć, projektów i konkursów promujących działalność organizacji pozarządowych,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współudział w procedurach/komisjach konkursowych,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lastRenderedPageBreak/>
        <w:t xml:space="preserve">prowadzenie punktu konsultacyjnego dla </w:t>
      </w:r>
      <w:r w:rsidR="00C21D57">
        <w:rPr>
          <w:rFonts w:ascii="Arial" w:hAnsi="Arial" w:cs="Arial"/>
          <w:sz w:val="22"/>
          <w:szCs w:val="22"/>
        </w:rPr>
        <w:t xml:space="preserve">organizacji pozarządowych, w ramach którego prowadzone </w:t>
      </w:r>
      <w:r w:rsidRPr="00A656A7">
        <w:rPr>
          <w:rFonts w:ascii="Arial" w:hAnsi="Arial" w:cs="Arial"/>
          <w:sz w:val="22"/>
          <w:szCs w:val="22"/>
        </w:rPr>
        <w:t>są porady prawne, finansowe i inne,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prowadz</w:t>
      </w:r>
      <w:r w:rsidR="00182C6F">
        <w:rPr>
          <w:rFonts w:ascii="Arial" w:hAnsi="Arial" w:cs="Arial"/>
          <w:sz w:val="22"/>
          <w:szCs w:val="22"/>
        </w:rPr>
        <w:t>enie</w:t>
      </w:r>
      <w:r w:rsidRPr="00A656A7">
        <w:rPr>
          <w:rFonts w:ascii="Arial" w:hAnsi="Arial" w:cs="Arial"/>
          <w:sz w:val="22"/>
          <w:szCs w:val="22"/>
        </w:rPr>
        <w:t xml:space="preserve"> punkt</w:t>
      </w:r>
      <w:r w:rsidR="00182C6F">
        <w:rPr>
          <w:rFonts w:ascii="Arial" w:hAnsi="Arial" w:cs="Arial"/>
          <w:sz w:val="22"/>
          <w:szCs w:val="22"/>
        </w:rPr>
        <w:t>u informacyjnego</w:t>
      </w:r>
      <w:r w:rsidRPr="00A656A7">
        <w:rPr>
          <w:rFonts w:ascii="Arial" w:hAnsi="Arial" w:cs="Arial"/>
          <w:sz w:val="22"/>
          <w:szCs w:val="22"/>
        </w:rPr>
        <w:t xml:space="preserve"> </w:t>
      </w:r>
      <w:r w:rsidR="00BB2F95">
        <w:rPr>
          <w:rFonts w:ascii="Arial" w:hAnsi="Arial" w:cs="Arial"/>
          <w:sz w:val="22"/>
          <w:szCs w:val="22"/>
        </w:rPr>
        <w:t>UMWW</w:t>
      </w:r>
      <w:r w:rsidRPr="00A656A7">
        <w:rPr>
          <w:rFonts w:ascii="Arial" w:hAnsi="Arial" w:cs="Arial"/>
          <w:sz w:val="22"/>
          <w:szCs w:val="22"/>
        </w:rPr>
        <w:t xml:space="preserve"> dla organizacji pozarządowych,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współprac</w:t>
      </w:r>
      <w:r w:rsidR="00182C6F">
        <w:rPr>
          <w:rFonts w:ascii="Arial" w:hAnsi="Arial" w:cs="Arial"/>
          <w:sz w:val="22"/>
          <w:szCs w:val="22"/>
        </w:rPr>
        <w:t>a</w:t>
      </w:r>
      <w:r w:rsidRPr="00A656A7">
        <w:rPr>
          <w:rFonts w:ascii="Arial" w:hAnsi="Arial" w:cs="Arial"/>
          <w:sz w:val="22"/>
          <w:szCs w:val="22"/>
        </w:rPr>
        <w:t xml:space="preserve"> z koordynatorami współpracy z innych samorządów województw oraz </w:t>
      </w:r>
      <w:r w:rsidRPr="00A656A7">
        <w:rPr>
          <w:rFonts w:ascii="Arial" w:hAnsi="Arial" w:cs="Arial"/>
          <w:sz w:val="22"/>
          <w:szCs w:val="22"/>
        </w:rPr>
        <w:br/>
        <w:t xml:space="preserve">z jednostek samorządu terytorialnego w Wielkopolsce 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szkolenie pracowników UMWW i przedstawicieli NGO z zakresu Programu współpracy i Modelu współpracy SWW,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inicjowanie spotkań pracowników UMWW i przedstawicieli NGO,</w:t>
      </w:r>
    </w:p>
    <w:p w:rsidR="00C92304" w:rsidRPr="00A656A7" w:rsidRDefault="00C92304" w:rsidP="00C92304">
      <w:pPr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przekazywanie postulatów organizacji pozarządowych do właściwych komórek organizacyjnych UMWW lub jednostek organizacyjnych Województwa.</w:t>
      </w:r>
    </w:p>
    <w:p w:rsidR="00A5603B" w:rsidRPr="00A656A7" w:rsidRDefault="004C1759" w:rsidP="0001335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56A7">
        <w:rPr>
          <w:rFonts w:ascii="Arial" w:hAnsi="Arial" w:cs="Arial"/>
          <w:b/>
          <w:bCs/>
          <w:sz w:val="22"/>
          <w:szCs w:val="22"/>
        </w:rPr>
        <w:br/>
      </w:r>
      <w:r w:rsidR="002F6143">
        <w:rPr>
          <w:rFonts w:ascii="Arial" w:hAnsi="Arial" w:cs="Arial"/>
          <w:b/>
          <w:bCs/>
          <w:sz w:val="22"/>
          <w:szCs w:val="22"/>
        </w:rPr>
        <w:t>§ 8</w:t>
      </w:r>
    </w:p>
    <w:p w:rsidR="00A5603B" w:rsidRPr="00A656A7" w:rsidRDefault="00A5603B" w:rsidP="00A366B5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Województwo będzie zlecać realizację zadań publicznych organizacjom pozarządowym, których działalność statutowa jest zgodna z zakresem zlecanego zadania.</w:t>
      </w:r>
    </w:p>
    <w:p w:rsidR="00A5603B" w:rsidRPr="00A656A7" w:rsidRDefault="00A5603B" w:rsidP="00A366B5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Procedura zlecania zadań publicznych będzie przebiegała zgodnie z przepisami Ustawy</w:t>
      </w:r>
      <w:r w:rsidR="0062282D" w:rsidRPr="00A656A7">
        <w:rPr>
          <w:rFonts w:ascii="Arial" w:hAnsi="Arial" w:cs="Arial"/>
          <w:sz w:val="22"/>
          <w:szCs w:val="22"/>
        </w:rPr>
        <w:t xml:space="preserve"> oraz </w:t>
      </w:r>
      <w:r w:rsidR="00987030" w:rsidRPr="00A656A7">
        <w:rPr>
          <w:rFonts w:ascii="Arial" w:hAnsi="Arial" w:cs="Arial"/>
          <w:sz w:val="22"/>
          <w:szCs w:val="22"/>
        </w:rPr>
        <w:t>postanowienia</w:t>
      </w:r>
      <w:r w:rsidR="0062282D" w:rsidRPr="00A656A7">
        <w:rPr>
          <w:rFonts w:ascii="Arial" w:hAnsi="Arial" w:cs="Arial"/>
          <w:sz w:val="22"/>
          <w:szCs w:val="22"/>
        </w:rPr>
        <w:t>mi Modelu współpracy</w:t>
      </w:r>
      <w:r w:rsidR="008C04C1" w:rsidRPr="00A656A7">
        <w:rPr>
          <w:rFonts w:ascii="Arial" w:hAnsi="Arial" w:cs="Arial"/>
          <w:sz w:val="22"/>
          <w:szCs w:val="22"/>
        </w:rPr>
        <w:t xml:space="preserve"> SWW</w:t>
      </w:r>
      <w:r w:rsidRPr="00A656A7">
        <w:rPr>
          <w:rFonts w:ascii="Arial" w:hAnsi="Arial" w:cs="Arial"/>
          <w:sz w:val="22"/>
          <w:szCs w:val="22"/>
        </w:rPr>
        <w:t>.</w:t>
      </w:r>
    </w:p>
    <w:p w:rsidR="00A5603B" w:rsidRPr="00A656A7" w:rsidRDefault="00A5603B" w:rsidP="00A366B5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Samorząd Województwa Wielkopolskiego może zlecać organizacjom pozarządowym realizację zadań publicznych poprzez:</w:t>
      </w:r>
    </w:p>
    <w:p w:rsidR="00A5603B" w:rsidRPr="00A656A7" w:rsidRDefault="00A5603B" w:rsidP="00B40AD8">
      <w:pPr>
        <w:numPr>
          <w:ilvl w:val="1"/>
          <w:numId w:val="20"/>
        </w:num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wspieranie realizacji zadań publicznych wraz z udzieleniem dotacji </w:t>
      </w:r>
      <w:r w:rsid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 xml:space="preserve">na dofinansowanie ich realizacji, </w:t>
      </w:r>
    </w:p>
    <w:p w:rsidR="00A5603B" w:rsidRPr="00A656A7" w:rsidRDefault="002F6143" w:rsidP="00B40AD8">
      <w:pPr>
        <w:numPr>
          <w:ilvl w:val="1"/>
          <w:numId w:val="20"/>
        </w:num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powierzanie</w:t>
      </w:r>
      <w:r w:rsidR="005624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realizacji</w:t>
      </w:r>
      <w:r w:rsidR="00A5603B" w:rsidRPr="00A656A7">
        <w:rPr>
          <w:rFonts w:ascii="Arial" w:hAnsi="Arial" w:cs="Arial"/>
          <w:sz w:val="22"/>
          <w:szCs w:val="22"/>
        </w:rPr>
        <w:t xml:space="preserve"> zadań publicznych wraz z udzieleniem dotacji na sfinansowanie ich realizacji.</w:t>
      </w:r>
    </w:p>
    <w:p w:rsidR="00AF2C59" w:rsidRPr="00A656A7" w:rsidRDefault="00AF2C59" w:rsidP="00787AE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A5603B" w:rsidRPr="00A656A7" w:rsidRDefault="002F6143" w:rsidP="0001335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:rsidR="00AF2C59" w:rsidRPr="00A656A7" w:rsidRDefault="00987030" w:rsidP="00A366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Ogłaszanie</w:t>
      </w:r>
      <w:r w:rsidR="00A5603B" w:rsidRPr="00A656A7">
        <w:rPr>
          <w:rFonts w:ascii="Arial" w:hAnsi="Arial" w:cs="Arial"/>
          <w:sz w:val="22"/>
          <w:szCs w:val="22"/>
        </w:rPr>
        <w:t xml:space="preserve"> otwartych konkursów ofert</w:t>
      </w:r>
      <w:r w:rsidRPr="00A656A7">
        <w:rPr>
          <w:rFonts w:ascii="Arial" w:hAnsi="Arial" w:cs="Arial"/>
          <w:sz w:val="22"/>
          <w:szCs w:val="22"/>
        </w:rPr>
        <w:t xml:space="preserve"> odbywa się zgodnie z zapisami Modelu współpracy SWW oraz następującymi zasadami</w:t>
      </w:r>
      <w:r w:rsidR="00A5603B" w:rsidRPr="00A656A7">
        <w:rPr>
          <w:rFonts w:ascii="Arial" w:hAnsi="Arial" w:cs="Arial"/>
          <w:sz w:val="22"/>
          <w:szCs w:val="22"/>
        </w:rPr>
        <w:t xml:space="preserve">: </w:t>
      </w:r>
    </w:p>
    <w:p w:rsidR="00A5603B" w:rsidRPr="00A656A7" w:rsidRDefault="00987030" w:rsidP="00A366B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konkursy ogłaszane są </w:t>
      </w:r>
      <w:r w:rsidR="00A5603B" w:rsidRPr="00A656A7">
        <w:rPr>
          <w:rFonts w:ascii="Arial" w:hAnsi="Arial" w:cs="Arial"/>
          <w:sz w:val="22"/>
          <w:szCs w:val="22"/>
        </w:rPr>
        <w:t>uchwał</w:t>
      </w:r>
      <w:r w:rsidRPr="00A656A7">
        <w:rPr>
          <w:rFonts w:ascii="Arial" w:hAnsi="Arial" w:cs="Arial"/>
          <w:sz w:val="22"/>
          <w:szCs w:val="22"/>
        </w:rPr>
        <w:t>ą</w:t>
      </w:r>
      <w:r w:rsidR="00A5603B" w:rsidRPr="00A656A7">
        <w:rPr>
          <w:rFonts w:ascii="Arial" w:hAnsi="Arial" w:cs="Arial"/>
          <w:sz w:val="22"/>
          <w:szCs w:val="22"/>
        </w:rPr>
        <w:t xml:space="preserve"> Zarządu Województwa Wielkopolskiego,</w:t>
      </w:r>
    </w:p>
    <w:p w:rsidR="00A5603B" w:rsidRPr="00A656A7" w:rsidRDefault="00A5603B" w:rsidP="00A366B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konkursy dla organizacji pozarządowych ogłaszane będą </w:t>
      </w:r>
      <w:r w:rsidR="00047524">
        <w:rPr>
          <w:rFonts w:ascii="Arial" w:hAnsi="Arial" w:cs="Arial"/>
          <w:sz w:val="22"/>
          <w:szCs w:val="22"/>
        </w:rPr>
        <w:t xml:space="preserve">w sposób przewidziany </w:t>
      </w:r>
      <w:r w:rsidR="002522A8">
        <w:rPr>
          <w:rFonts w:ascii="Arial" w:hAnsi="Arial" w:cs="Arial"/>
          <w:sz w:val="22"/>
          <w:szCs w:val="22"/>
        </w:rPr>
        <w:br/>
      </w:r>
      <w:r w:rsidR="00047524">
        <w:rPr>
          <w:rFonts w:ascii="Arial" w:hAnsi="Arial" w:cs="Arial"/>
          <w:sz w:val="22"/>
          <w:szCs w:val="22"/>
        </w:rPr>
        <w:t>w przepisach Ustawy</w:t>
      </w:r>
      <w:r w:rsidRPr="00A656A7">
        <w:rPr>
          <w:rFonts w:ascii="Arial" w:hAnsi="Arial" w:cs="Arial"/>
          <w:sz w:val="22"/>
          <w:szCs w:val="22"/>
        </w:rPr>
        <w:t>,</w:t>
      </w:r>
    </w:p>
    <w:p w:rsidR="00A5603B" w:rsidRPr="00A656A7" w:rsidRDefault="00A5603B" w:rsidP="00B5424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ogłoszenie konkursowe zawierać będzie informacje o:</w:t>
      </w:r>
    </w:p>
    <w:p w:rsidR="00A5603B" w:rsidRPr="00A656A7" w:rsidRDefault="00A5603B" w:rsidP="00B54241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rodzaju zadania,</w:t>
      </w:r>
    </w:p>
    <w:p w:rsidR="00A5603B" w:rsidRPr="00A656A7" w:rsidRDefault="00A5603B" w:rsidP="00B54241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wysokości środków publicznych przeznaczonych na realizację tego zadania,</w:t>
      </w:r>
    </w:p>
    <w:p w:rsidR="00A5603B" w:rsidRPr="00A656A7" w:rsidRDefault="00A5603B" w:rsidP="00B54241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zasadach przyznawania dotacji,</w:t>
      </w:r>
    </w:p>
    <w:p w:rsidR="00A5603B" w:rsidRPr="00A656A7" w:rsidRDefault="00A5603B" w:rsidP="00B54241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terminach i warunkach realizacji zadania,</w:t>
      </w:r>
    </w:p>
    <w:p w:rsidR="00A5603B" w:rsidRPr="00A656A7" w:rsidRDefault="00A5603B" w:rsidP="00B54241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terminie</w:t>
      </w:r>
      <w:r w:rsidR="0062282D" w:rsidRPr="00A656A7">
        <w:rPr>
          <w:rFonts w:ascii="Arial" w:hAnsi="Arial" w:cs="Arial"/>
          <w:sz w:val="22"/>
          <w:szCs w:val="22"/>
        </w:rPr>
        <w:t xml:space="preserve"> i sposobie</w:t>
      </w:r>
      <w:r w:rsidRPr="00A656A7">
        <w:rPr>
          <w:rFonts w:ascii="Arial" w:hAnsi="Arial" w:cs="Arial"/>
          <w:sz w:val="22"/>
          <w:szCs w:val="22"/>
        </w:rPr>
        <w:t xml:space="preserve"> składania ofert,</w:t>
      </w:r>
    </w:p>
    <w:p w:rsidR="00A5603B" w:rsidRPr="00A656A7" w:rsidRDefault="00A5603B" w:rsidP="00B54241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trybie i kryteriach stosowanych przy wyborze ofert oraz terminie dokonania wyboru ofert,</w:t>
      </w:r>
    </w:p>
    <w:p w:rsidR="00F9463E" w:rsidRPr="006D32CC" w:rsidRDefault="00A5603B" w:rsidP="00F9463E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zrealizowanych przez jednostki organizacyjne Samorządu Województwa Wielkopolskiego w roku ogłoszenia otwartego konkursu ofert i w roku poprzednim zadaniach pu</w:t>
      </w:r>
      <w:r w:rsidR="000619BB" w:rsidRPr="00A656A7">
        <w:rPr>
          <w:rFonts w:ascii="Arial" w:hAnsi="Arial" w:cs="Arial"/>
          <w:sz w:val="22"/>
          <w:szCs w:val="22"/>
        </w:rPr>
        <w:t xml:space="preserve">blicznych tego samego rodzaju i </w:t>
      </w:r>
      <w:r w:rsidRPr="00A656A7">
        <w:rPr>
          <w:rFonts w:ascii="Arial" w:hAnsi="Arial" w:cs="Arial"/>
          <w:sz w:val="22"/>
          <w:szCs w:val="22"/>
        </w:rPr>
        <w:t>związanych z nimi kosztami, ze szczególnym uwzględnieniem wysokości dotacji przekazanych organ</w:t>
      </w:r>
      <w:r w:rsidR="0062282D" w:rsidRPr="00A656A7">
        <w:rPr>
          <w:rFonts w:ascii="Arial" w:hAnsi="Arial" w:cs="Arial"/>
          <w:sz w:val="22"/>
          <w:szCs w:val="22"/>
        </w:rPr>
        <w:t>izacjom pozarządowym</w:t>
      </w:r>
      <w:r w:rsidRPr="00A656A7">
        <w:rPr>
          <w:rFonts w:ascii="Arial" w:hAnsi="Arial" w:cs="Arial"/>
          <w:sz w:val="22"/>
          <w:szCs w:val="22"/>
        </w:rPr>
        <w:t>.</w:t>
      </w:r>
    </w:p>
    <w:p w:rsidR="00AF2C59" w:rsidRPr="00A656A7" w:rsidRDefault="00AF2C59" w:rsidP="00AF2C59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603B" w:rsidRPr="00A656A7" w:rsidRDefault="002F6143" w:rsidP="00D50B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</w:p>
    <w:p w:rsidR="00AF2C59" w:rsidRPr="00A656A7" w:rsidRDefault="00A5603B" w:rsidP="00A366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Określa się następujące zasady doręczania ofert w trybie otwarteg</w:t>
      </w:r>
      <w:r w:rsidR="00383CEB" w:rsidRPr="00A656A7">
        <w:rPr>
          <w:rFonts w:ascii="Arial" w:hAnsi="Arial" w:cs="Arial"/>
          <w:sz w:val="22"/>
          <w:szCs w:val="22"/>
        </w:rPr>
        <w:t>o konkursu ofert</w:t>
      </w:r>
      <w:r w:rsidRPr="00A656A7">
        <w:rPr>
          <w:rFonts w:ascii="Arial" w:hAnsi="Arial" w:cs="Arial"/>
          <w:sz w:val="22"/>
          <w:szCs w:val="22"/>
        </w:rPr>
        <w:t>:</w:t>
      </w:r>
    </w:p>
    <w:p w:rsidR="00A5603B" w:rsidRDefault="00A5603B" w:rsidP="00A366B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oferty należy składać osobiście lub za pośrednictwem poczty bądź kuriera</w:t>
      </w:r>
      <w:r w:rsidR="002F6143">
        <w:rPr>
          <w:rFonts w:ascii="Arial" w:hAnsi="Arial" w:cs="Arial"/>
          <w:sz w:val="22"/>
          <w:szCs w:val="22"/>
        </w:rPr>
        <w:t xml:space="preserve">. </w:t>
      </w:r>
    </w:p>
    <w:p w:rsidR="002F6143" w:rsidRDefault="002F6143" w:rsidP="002F61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ofert składanych osobiście </w:t>
      </w:r>
      <w:r w:rsidR="0043203F">
        <w:rPr>
          <w:rFonts w:ascii="Arial" w:hAnsi="Arial" w:cs="Arial"/>
          <w:sz w:val="22"/>
          <w:szCs w:val="22"/>
        </w:rPr>
        <w:t>oferty należy składać:</w:t>
      </w:r>
    </w:p>
    <w:p w:rsidR="0043203F" w:rsidRDefault="0043203F" w:rsidP="00F9463E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43203F">
        <w:rPr>
          <w:rFonts w:ascii="Arial" w:hAnsi="Arial" w:cs="Arial"/>
        </w:rPr>
        <w:lastRenderedPageBreak/>
        <w:t>w Punkcie Kancelaryjnym UMWW – dotyczy  konkursów przeprowadzanych</w:t>
      </w:r>
      <w:r>
        <w:rPr>
          <w:rFonts w:ascii="Arial" w:hAnsi="Arial" w:cs="Arial"/>
        </w:rPr>
        <w:t xml:space="preserve"> przez departamenty merytoryczne UMWW,</w:t>
      </w:r>
    </w:p>
    <w:p w:rsidR="0043203F" w:rsidRPr="00183306" w:rsidRDefault="0043203F" w:rsidP="00F9463E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miejscu składania ofert wskazanym w ogłoszeniu otwartego konkursu ofert </w:t>
      </w:r>
      <w:r w:rsidR="00464DF3">
        <w:rPr>
          <w:rFonts w:ascii="Arial" w:hAnsi="Arial" w:cs="Arial"/>
        </w:rPr>
        <w:br/>
      </w:r>
      <w:r>
        <w:rPr>
          <w:rFonts w:ascii="Arial" w:hAnsi="Arial" w:cs="Arial"/>
        </w:rPr>
        <w:t xml:space="preserve">– dotyczy konkursów przeprowadzanych </w:t>
      </w:r>
      <w:r w:rsidR="00183306">
        <w:rPr>
          <w:rFonts w:ascii="Arial" w:hAnsi="Arial" w:cs="Arial"/>
        </w:rPr>
        <w:t>przez jednostki organizacyjne,</w:t>
      </w:r>
      <w:r w:rsidRPr="00183306">
        <w:rPr>
          <w:rFonts w:ascii="Arial" w:hAnsi="Arial" w:cs="Arial"/>
        </w:rPr>
        <w:t xml:space="preserve">           </w:t>
      </w:r>
    </w:p>
    <w:p w:rsidR="00183306" w:rsidRDefault="00183306" w:rsidP="00A366B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należy składać w terminie wskazanym w ogłoszeniu otwartego konkursu ofert. </w:t>
      </w:r>
    </w:p>
    <w:p w:rsidR="00A5603B" w:rsidRPr="00A656A7" w:rsidRDefault="00A5603B" w:rsidP="00A366B5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O </w:t>
      </w:r>
      <w:r w:rsidR="006B3E6E" w:rsidRPr="00A656A7">
        <w:rPr>
          <w:rFonts w:ascii="Arial" w:hAnsi="Arial" w:cs="Arial"/>
          <w:sz w:val="22"/>
          <w:szCs w:val="22"/>
        </w:rPr>
        <w:t xml:space="preserve">zachowaniu terminu do </w:t>
      </w:r>
      <w:r w:rsidRPr="00A656A7">
        <w:rPr>
          <w:rFonts w:ascii="Arial" w:hAnsi="Arial" w:cs="Arial"/>
          <w:sz w:val="22"/>
          <w:szCs w:val="22"/>
        </w:rPr>
        <w:t>złożeniu oferty decyduje data jej wpływu do</w:t>
      </w:r>
      <w:r w:rsidR="00183306">
        <w:rPr>
          <w:rFonts w:ascii="Arial" w:hAnsi="Arial" w:cs="Arial"/>
          <w:sz w:val="22"/>
          <w:szCs w:val="22"/>
        </w:rPr>
        <w:t xml:space="preserve"> Punktu Kancelaryjnego </w:t>
      </w:r>
      <w:r w:rsidRPr="00A656A7">
        <w:rPr>
          <w:rFonts w:ascii="Arial" w:hAnsi="Arial" w:cs="Arial"/>
          <w:sz w:val="22"/>
          <w:szCs w:val="22"/>
        </w:rPr>
        <w:t xml:space="preserve"> </w:t>
      </w:r>
      <w:r w:rsidR="00183306">
        <w:rPr>
          <w:rFonts w:ascii="Arial" w:hAnsi="Arial" w:cs="Arial"/>
          <w:sz w:val="22"/>
          <w:szCs w:val="22"/>
        </w:rPr>
        <w:t xml:space="preserve">UMWW </w:t>
      </w:r>
      <w:r w:rsidRPr="00A656A7">
        <w:rPr>
          <w:rFonts w:ascii="Arial" w:hAnsi="Arial" w:cs="Arial"/>
          <w:sz w:val="22"/>
          <w:szCs w:val="22"/>
        </w:rPr>
        <w:t>lub</w:t>
      </w:r>
      <w:r w:rsidR="00183306">
        <w:rPr>
          <w:rFonts w:ascii="Arial" w:hAnsi="Arial" w:cs="Arial"/>
          <w:sz w:val="22"/>
          <w:szCs w:val="22"/>
        </w:rPr>
        <w:t xml:space="preserve"> do</w:t>
      </w:r>
      <w:r w:rsidRPr="00A656A7">
        <w:rPr>
          <w:rFonts w:ascii="Arial" w:hAnsi="Arial" w:cs="Arial"/>
          <w:sz w:val="22"/>
          <w:szCs w:val="22"/>
        </w:rPr>
        <w:t xml:space="preserve"> jednostki organizacyjnej,</w:t>
      </w:r>
    </w:p>
    <w:p w:rsidR="00A5603B" w:rsidRPr="00A656A7" w:rsidRDefault="00A5603B" w:rsidP="00A366B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oferta m</w:t>
      </w:r>
      <w:r w:rsidR="002F6143">
        <w:rPr>
          <w:rFonts w:ascii="Arial" w:hAnsi="Arial" w:cs="Arial"/>
          <w:sz w:val="22"/>
          <w:szCs w:val="22"/>
        </w:rPr>
        <w:t>usi być wypełniona na druku</w:t>
      </w:r>
      <w:r w:rsidRPr="00A656A7">
        <w:rPr>
          <w:rFonts w:ascii="Arial" w:hAnsi="Arial" w:cs="Arial"/>
          <w:sz w:val="22"/>
          <w:szCs w:val="22"/>
        </w:rPr>
        <w:t xml:space="preserve"> określonym w ogłoszeniu i zawierać załączniki oraz wymagane dokumenty wymienione w ogłoszeniu,</w:t>
      </w:r>
    </w:p>
    <w:p w:rsidR="00A5603B" w:rsidRPr="00A656A7" w:rsidRDefault="00A5603B" w:rsidP="00A366B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oferta złożona po terminie określonym w ogłoszeniu nie będzie rozpatrywana,</w:t>
      </w:r>
    </w:p>
    <w:p w:rsidR="00A5603B" w:rsidRPr="00A656A7" w:rsidRDefault="00A5603B" w:rsidP="00A366B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oferta złożona przez podmiot nieuprawniony do wzięcia udziału w konkursie</w:t>
      </w:r>
      <w:r w:rsidR="00B40AD8" w:rsidRPr="00A656A7">
        <w:rPr>
          <w:rFonts w:ascii="Arial" w:hAnsi="Arial" w:cs="Arial"/>
          <w:sz w:val="22"/>
          <w:szCs w:val="22"/>
        </w:rPr>
        <w:t xml:space="preserve"> nie będzie rozpatrywana</w:t>
      </w:r>
      <w:r w:rsidRPr="00A656A7">
        <w:rPr>
          <w:rFonts w:ascii="Arial" w:hAnsi="Arial" w:cs="Arial"/>
          <w:sz w:val="22"/>
          <w:szCs w:val="22"/>
        </w:rPr>
        <w:t>,</w:t>
      </w:r>
    </w:p>
    <w:p w:rsidR="00A5603B" w:rsidRPr="00A656A7" w:rsidRDefault="00A5603B" w:rsidP="00A366B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oferty złożone na niewłaściwych drukach</w:t>
      </w:r>
      <w:r w:rsidR="001B021D" w:rsidRPr="00A656A7">
        <w:rPr>
          <w:rFonts w:ascii="Arial" w:hAnsi="Arial" w:cs="Arial"/>
          <w:sz w:val="22"/>
          <w:szCs w:val="22"/>
        </w:rPr>
        <w:t xml:space="preserve"> bądź nieprzygotowane we wprowadzonym</w:t>
      </w:r>
      <w:r w:rsidR="001B021D" w:rsidRPr="00A656A7">
        <w:rPr>
          <w:rFonts w:ascii="Arial" w:hAnsi="Arial" w:cs="Arial"/>
          <w:sz w:val="22"/>
          <w:szCs w:val="22"/>
        </w:rPr>
        <w:br/>
        <w:t xml:space="preserve">przez SWW generatorze ofert (w przypadku konkursów, w których taki wymóg wskazano </w:t>
      </w:r>
      <w:r w:rsidR="001B021D" w:rsidRPr="00A656A7">
        <w:rPr>
          <w:rFonts w:ascii="Arial" w:hAnsi="Arial" w:cs="Arial"/>
          <w:sz w:val="22"/>
          <w:szCs w:val="22"/>
        </w:rPr>
        <w:br/>
        <w:t>w ogłoszeniu)</w:t>
      </w:r>
      <w:r w:rsidR="00607005">
        <w:rPr>
          <w:rFonts w:ascii="Arial" w:hAnsi="Arial" w:cs="Arial"/>
          <w:sz w:val="22"/>
          <w:szCs w:val="22"/>
        </w:rPr>
        <w:t>, nie</w:t>
      </w:r>
      <w:r w:rsidRPr="00A656A7">
        <w:rPr>
          <w:rFonts w:ascii="Arial" w:hAnsi="Arial" w:cs="Arial"/>
          <w:sz w:val="22"/>
          <w:szCs w:val="22"/>
        </w:rPr>
        <w:t xml:space="preserve">zawierające kompletu dokumentów, bądź zawierające inne braki formalne, w przypadku nie usunięcia tych braków we wskazanym w wezwaniu </w:t>
      </w:r>
      <w:r w:rsidR="001B021D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7-dniowym terminie do ich usunięcia</w:t>
      </w:r>
      <w:r w:rsidR="00B40AD8" w:rsidRPr="00A656A7">
        <w:rPr>
          <w:rFonts w:ascii="Arial" w:hAnsi="Arial" w:cs="Arial"/>
          <w:sz w:val="22"/>
          <w:szCs w:val="22"/>
        </w:rPr>
        <w:t xml:space="preserve"> (wezwanie może być dokonane za pośrednictwem poczty, poczty elektronicznej lub faksu)</w:t>
      </w:r>
      <w:r w:rsidRPr="00A656A7">
        <w:rPr>
          <w:rFonts w:ascii="Arial" w:hAnsi="Arial" w:cs="Arial"/>
          <w:sz w:val="22"/>
          <w:szCs w:val="22"/>
        </w:rPr>
        <w:t>, nie będą rozpatrywane,</w:t>
      </w:r>
    </w:p>
    <w:p w:rsidR="00A5603B" w:rsidRPr="00A656A7" w:rsidRDefault="00A5603B" w:rsidP="00A366B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organizacje pozarządowe składające ofertę muszą:</w:t>
      </w:r>
    </w:p>
    <w:p w:rsidR="00A5603B" w:rsidRPr="00A656A7" w:rsidRDefault="00A5603B" w:rsidP="00A366B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zaliczać się do grupy podmiotów określonych w §1 ust. 1 pkt. 2 Programu współpracy, </w:t>
      </w:r>
    </w:p>
    <w:p w:rsidR="00A5603B" w:rsidRPr="00A656A7" w:rsidRDefault="00A5603B" w:rsidP="00A366B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prowadzić działalność na terenie Województwa Wielkopolskiego, </w:t>
      </w:r>
    </w:p>
    <w:p w:rsidR="00A5603B" w:rsidRPr="00A656A7" w:rsidRDefault="00A5603B" w:rsidP="00A366B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posiadać własny rachunek bankowy,</w:t>
      </w:r>
    </w:p>
    <w:p w:rsidR="00AF2C59" w:rsidRPr="00A656A7" w:rsidRDefault="00A5603B" w:rsidP="00D50BFA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posiadać własny Numer Identyfikacji Podatkowej.</w:t>
      </w:r>
    </w:p>
    <w:p w:rsidR="00A5603B" w:rsidRPr="00A656A7" w:rsidRDefault="00930ADE" w:rsidP="00D50B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56A7">
        <w:rPr>
          <w:rFonts w:ascii="Arial" w:hAnsi="Arial" w:cs="Arial"/>
          <w:b/>
          <w:bCs/>
          <w:sz w:val="22"/>
          <w:szCs w:val="22"/>
        </w:rPr>
        <w:br/>
      </w:r>
      <w:r w:rsidR="002F6143">
        <w:rPr>
          <w:rFonts w:ascii="Arial" w:hAnsi="Arial" w:cs="Arial"/>
          <w:b/>
          <w:bCs/>
          <w:sz w:val="22"/>
          <w:szCs w:val="22"/>
        </w:rPr>
        <w:t>§ 11</w:t>
      </w:r>
    </w:p>
    <w:p w:rsidR="00AF2C59" w:rsidRPr="00A656A7" w:rsidRDefault="00A5603B" w:rsidP="00A366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Ustala się następujące zasady rozpatrywania ofert:</w:t>
      </w:r>
    </w:p>
    <w:p w:rsidR="00A5603B" w:rsidRPr="00A656A7" w:rsidRDefault="00A5603B" w:rsidP="00A366B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ocena formalna ofert - dokonywana przez pracowników departamentu/jednostki organizacyjnej,</w:t>
      </w:r>
    </w:p>
    <w:p w:rsidR="00A5603B" w:rsidRPr="00A656A7" w:rsidRDefault="00A5603B" w:rsidP="00A366B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ocena merytoryczna ofert spełniających wymogi formalne – dokonywana przez komisję konkursową,</w:t>
      </w:r>
    </w:p>
    <w:p w:rsidR="00A5603B" w:rsidRPr="00A656A7" w:rsidRDefault="00A5603B" w:rsidP="00A366B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przy wyborze najkorzystniejszych ofert brane pod uwagę będą:</w:t>
      </w:r>
    </w:p>
    <w:p w:rsidR="00A5603B" w:rsidRPr="00A656A7" w:rsidRDefault="00A5603B" w:rsidP="00B40AD8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wartość merytoryczna oferty,</w:t>
      </w:r>
    </w:p>
    <w:p w:rsidR="00A5603B" w:rsidRPr="00A656A7" w:rsidRDefault="00A5603B" w:rsidP="00B40AD8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przewidywane efekty realizacji zadania,</w:t>
      </w:r>
    </w:p>
    <w:p w:rsidR="00A5603B" w:rsidRPr="00A656A7" w:rsidRDefault="00A5603B" w:rsidP="00B40AD8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możliwość realizacji zadania przez oferenta,</w:t>
      </w:r>
    </w:p>
    <w:p w:rsidR="00A5603B" w:rsidRPr="00A656A7" w:rsidRDefault="00A5603B" w:rsidP="00B40AD8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przedstawiona kalkulacja kosztów realizacji zadania, w tym w odniesieniu do zakresu rzeczowego zadania,</w:t>
      </w:r>
    </w:p>
    <w:p w:rsidR="00A5603B" w:rsidRPr="00A656A7" w:rsidRDefault="00A5603B" w:rsidP="00B40AD8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proponowana jakość wykonania zadania i kwalifikacje osób, przy udziale których  będzie realizowane zadanie,</w:t>
      </w:r>
    </w:p>
    <w:p w:rsidR="00383CEB" w:rsidRPr="00A656A7" w:rsidRDefault="00383CEB" w:rsidP="00B40AD8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 przypadku zadań zlecanych w formie wspierania - planowany przez oferenta udział środków finansowych własnych lub środków pochodzących z innych źródeł (prywatnych lub publicznych) na realizację zadania lub planowany przez oferenta wkład osobowy, w tym świadczenia wolo</w:t>
      </w:r>
      <w:r w:rsidR="00183306">
        <w:rPr>
          <w:rFonts w:ascii="Arial" w:hAnsi="Arial" w:cs="Arial"/>
          <w:sz w:val="22"/>
          <w:szCs w:val="22"/>
        </w:rPr>
        <w:t>ntariuszy i pracę społeczną członków</w:t>
      </w:r>
      <w:r w:rsidRPr="00A656A7">
        <w:rPr>
          <w:rFonts w:ascii="Arial" w:hAnsi="Arial" w:cs="Arial"/>
          <w:sz w:val="22"/>
          <w:szCs w:val="22"/>
        </w:rPr>
        <w:t>,</w:t>
      </w:r>
    </w:p>
    <w:p w:rsidR="00A5603B" w:rsidRPr="00A656A7" w:rsidRDefault="00183306" w:rsidP="00B40AD8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przewidywane do wykorzystania przy realizacji zadania publicznego</w:t>
      </w:r>
      <w:r w:rsidR="00A5603B" w:rsidRPr="00A656A7">
        <w:rPr>
          <w:rFonts w:ascii="Arial" w:hAnsi="Arial" w:cs="Arial"/>
          <w:sz w:val="22"/>
          <w:szCs w:val="22"/>
        </w:rPr>
        <w:t xml:space="preserve"> prz</w:t>
      </w:r>
      <w:r>
        <w:rPr>
          <w:rFonts w:ascii="Arial" w:hAnsi="Arial" w:cs="Arial"/>
          <w:sz w:val="22"/>
          <w:szCs w:val="22"/>
        </w:rPr>
        <w:t>ez oferenta zasoby kadrowe i rzeczowe.</w:t>
      </w:r>
    </w:p>
    <w:p w:rsidR="00A5603B" w:rsidRPr="00A656A7" w:rsidRDefault="00A5603B" w:rsidP="00B40AD8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analiza i ocena realizacji zadań publicznych Samorządu Województwa Wielkopolskiego, które w latach poprzednich realizował oferent uwzględniająca rzetelność, terminowość i sposób rozliczenia otrzymanych na nie środków,</w:t>
      </w:r>
    </w:p>
    <w:p w:rsidR="00A5603B" w:rsidRPr="00A656A7" w:rsidRDefault="00A5603B" w:rsidP="00B40AD8">
      <w:pPr>
        <w:numPr>
          <w:ilvl w:val="0"/>
          <w:numId w:val="16"/>
        </w:num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inne kryteria ws</w:t>
      </w:r>
      <w:r w:rsidR="00182C6F">
        <w:rPr>
          <w:rFonts w:ascii="Arial" w:hAnsi="Arial" w:cs="Arial"/>
          <w:sz w:val="22"/>
          <w:szCs w:val="22"/>
        </w:rPr>
        <w:t>kazane w ogłoszeniu konkursowym,</w:t>
      </w:r>
    </w:p>
    <w:p w:rsidR="00A5603B" w:rsidRPr="00A656A7" w:rsidRDefault="00A5603B" w:rsidP="00A366B5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lastRenderedPageBreak/>
        <w:t>decyzje o sposobie rozpatrzenia ofert podejmuje Zarząd Województwa Wielkopolskiego w formie uchwały,</w:t>
      </w:r>
    </w:p>
    <w:p w:rsidR="00A5603B" w:rsidRPr="00A656A7" w:rsidRDefault="00A5603B" w:rsidP="00A366B5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wyniki postępowania konkursowego są przedkładane do informacji właściwej komisji Sejmiku Województwa Wielkopolskiego przez departament/jednostkę przeprowadzającą procedurę konkursową,</w:t>
      </w:r>
    </w:p>
    <w:p w:rsidR="00A5603B" w:rsidRPr="00A656A7" w:rsidRDefault="00A5603B" w:rsidP="00A366B5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realizacja zadania zleconego organizacji pozarządowej następuje po podpisaniu umowy, która pod rygorem nieważności wymaga formy pisemnej,</w:t>
      </w:r>
    </w:p>
    <w:p w:rsidR="00A5603B" w:rsidRPr="00A656A7" w:rsidRDefault="00A5603B" w:rsidP="00A366B5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 przypa</w:t>
      </w:r>
      <w:r w:rsidR="00183306">
        <w:rPr>
          <w:rFonts w:ascii="Arial" w:hAnsi="Arial" w:cs="Arial"/>
          <w:sz w:val="22"/>
          <w:szCs w:val="22"/>
        </w:rPr>
        <w:t>dku przyznania dotacji w wysokości niższej</w:t>
      </w:r>
      <w:r w:rsidRPr="00A656A7">
        <w:rPr>
          <w:rFonts w:ascii="Arial" w:hAnsi="Arial" w:cs="Arial"/>
          <w:sz w:val="22"/>
          <w:szCs w:val="22"/>
        </w:rPr>
        <w:t xml:space="preserve"> niż wnioskowana</w:t>
      </w:r>
      <w:r w:rsidR="00793A37" w:rsidRPr="00A656A7">
        <w:rPr>
          <w:rFonts w:ascii="Arial" w:hAnsi="Arial" w:cs="Arial"/>
          <w:sz w:val="22"/>
          <w:szCs w:val="22"/>
        </w:rPr>
        <w:t xml:space="preserve"> - przed zawarciem umowy</w:t>
      </w:r>
      <w:r w:rsidRPr="00A656A7">
        <w:rPr>
          <w:rFonts w:ascii="Arial" w:hAnsi="Arial" w:cs="Arial"/>
          <w:sz w:val="22"/>
          <w:szCs w:val="22"/>
        </w:rPr>
        <w:t xml:space="preserve"> istnieje możliwość negocjacji kosztorysu i/lub harmonogramu realizacji zadania, </w:t>
      </w:r>
    </w:p>
    <w:p w:rsidR="00A5603B" w:rsidRPr="00A656A7" w:rsidRDefault="00A5603B" w:rsidP="00A366B5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warunkiem zawarcia umowy </w:t>
      </w:r>
      <w:r w:rsidR="00236C95">
        <w:rPr>
          <w:rFonts w:ascii="Arial" w:hAnsi="Arial" w:cs="Arial"/>
          <w:sz w:val="22"/>
          <w:szCs w:val="22"/>
        </w:rPr>
        <w:t>o powierzenie lub wspieranie realizacji zadania publicznego jest:</w:t>
      </w:r>
    </w:p>
    <w:p w:rsidR="00A5603B" w:rsidRPr="00A656A7" w:rsidRDefault="00A5603B" w:rsidP="00B46C24">
      <w:pPr>
        <w:numPr>
          <w:ilvl w:val="0"/>
          <w:numId w:val="8"/>
        </w:numPr>
        <w:spacing w:line="276" w:lineRule="auto"/>
        <w:ind w:hanging="218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akceptacja przez strony postanowień umowy,</w:t>
      </w:r>
    </w:p>
    <w:p w:rsidR="00A5603B" w:rsidRPr="00A656A7" w:rsidRDefault="00A5603B" w:rsidP="00B46C24">
      <w:pPr>
        <w:numPr>
          <w:ilvl w:val="0"/>
          <w:numId w:val="8"/>
        </w:numPr>
        <w:spacing w:line="276" w:lineRule="auto"/>
        <w:ind w:hanging="218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złożenie przez oferenta korekty harmonogramu i/lub korekty kosztorysu zadania </w:t>
      </w:r>
      <w:r w:rsidRPr="00A656A7">
        <w:rPr>
          <w:rFonts w:ascii="Arial" w:hAnsi="Arial" w:cs="Arial"/>
          <w:sz w:val="22"/>
          <w:szCs w:val="22"/>
        </w:rPr>
        <w:br/>
        <w:t>w przypadku przyznan</w:t>
      </w:r>
      <w:r w:rsidR="00236C95">
        <w:rPr>
          <w:rFonts w:ascii="Arial" w:hAnsi="Arial" w:cs="Arial"/>
          <w:sz w:val="22"/>
          <w:szCs w:val="22"/>
        </w:rPr>
        <w:t>ia dotacji w wysokości niższej</w:t>
      </w:r>
      <w:r w:rsidRPr="00A656A7">
        <w:rPr>
          <w:rFonts w:ascii="Arial" w:hAnsi="Arial" w:cs="Arial"/>
          <w:sz w:val="22"/>
          <w:szCs w:val="22"/>
        </w:rPr>
        <w:t xml:space="preserve"> niż wnioskowana.  </w:t>
      </w:r>
    </w:p>
    <w:p w:rsidR="00AF2C59" w:rsidRPr="00A656A7" w:rsidRDefault="00AF2C59" w:rsidP="00AF2C5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A5603B" w:rsidRPr="00A656A7" w:rsidRDefault="00236C95" w:rsidP="00D50B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12</w:t>
      </w:r>
    </w:p>
    <w:p w:rsidR="00AF2C59" w:rsidRPr="00A656A7" w:rsidRDefault="00A5603B" w:rsidP="00A366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Komisja konkursowa powoływana jest uchwałą Zarządu Województwa Wielkopolskiego:</w:t>
      </w:r>
    </w:p>
    <w:p w:rsidR="00A5603B" w:rsidRPr="00A656A7" w:rsidRDefault="00A5603B" w:rsidP="00B40AD8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 skład komisji konkursowej wchodzą:</w:t>
      </w:r>
    </w:p>
    <w:p w:rsidR="00A5603B" w:rsidRPr="00A656A7" w:rsidRDefault="00A5603B" w:rsidP="00B40AD8">
      <w:pPr>
        <w:numPr>
          <w:ilvl w:val="0"/>
          <w:numId w:val="18"/>
        </w:numPr>
        <w:spacing w:line="276" w:lineRule="auto"/>
        <w:ind w:hanging="218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osoby wskazane przez organizacje pozarządowe lub podmioty wymienione </w:t>
      </w:r>
      <w:r w:rsidR="00C7790F">
        <w:rPr>
          <w:rFonts w:ascii="Arial" w:hAnsi="Arial" w:cs="Arial"/>
          <w:sz w:val="22"/>
          <w:szCs w:val="22"/>
        </w:rPr>
        <w:br/>
        <w:t xml:space="preserve">w art. 3 </w:t>
      </w:r>
      <w:r w:rsidRPr="00A656A7">
        <w:rPr>
          <w:rFonts w:ascii="Arial" w:hAnsi="Arial" w:cs="Arial"/>
          <w:sz w:val="22"/>
          <w:szCs w:val="22"/>
        </w:rPr>
        <w:t xml:space="preserve">ust. 3 Ustawy o działalności pożytku publicznego i o wolontariacie, </w:t>
      </w:r>
      <w:r w:rsidR="00C7790F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>z wyłączeniem osób wskazanych przez organizacje pozarządowe lub podmioty wymienione w art. 3 ust. 3 Ustawy biorące udział w konkursie,</w:t>
      </w:r>
    </w:p>
    <w:p w:rsidR="00A5603B" w:rsidRPr="00A656A7" w:rsidRDefault="00A5603B" w:rsidP="00B40AD8">
      <w:pPr>
        <w:numPr>
          <w:ilvl w:val="0"/>
          <w:numId w:val="18"/>
        </w:numPr>
        <w:spacing w:line="276" w:lineRule="auto"/>
        <w:ind w:hanging="218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 osoby reprezentujące Zarząd Województwa Wielkopolskiego, w tym:</w:t>
      </w:r>
    </w:p>
    <w:p w:rsidR="00A5603B" w:rsidRPr="00A656A7" w:rsidRDefault="00A5603B" w:rsidP="00B40AD8">
      <w:pPr>
        <w:numPr>
          <w:ilvl w:val="1"/>
          <w:numId w:val="18"/>
        </w:numPr>
        <w:tabs>
          <w:tab w:val="clear" w:pos="1288"/>
          <w:tab w:val="num" w:pos="993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pracownicy Departamentu UMWW lub jednostki organizacyjnej Samorządu Województwa Wielkopolskiego organizującej konkurs,</w:t>
      </w:r>
    </w:p>
    <w:p w:rsidR="00A5603B" w:rsidRPr="00A656A7" w:rsidRDefault="00A5603B" w:rsidP="00B40AD8">
      <w:pPr>
        <w:numPr>
          <w:ilvl w:val="1"/>
          <w:numId w:val="18"/>
        </w:numPr>
        <w:tabs>
          <w:tab w:val="clear" w:pos="1288"/>
          <w:tab w:val="num" w:pos="993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przedstawiciel Departamentu Organizacyjnego i Kadr,</w:t>
      </w:r>
    </w:p>
    <w:p w:rsidR="00A5603B" w:rsidRPr="00A656A7" w:rsidRDefault="00A5603B" w:rsidP="00B40AD8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 pracach komisji konkursowej mogą uczestniczyć, z głosem doradczym, osoby posiadające specjalistyczną wiedzę w dziedzinie obejmującej zakres zadań publicznych, których dotyczy konkurs,</w:t>
      </w:r>
    </w:p>
    <w:p w:rsidR="00A5603B" w:rsidRPr="00A656A7" w:rsidRDefault="00A5603B" w:rsidP="00B40AD8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do członków komisji konkursowej biorących udział w  opiniowaniu ofert stosuje się przepisy ustawy z dnia 14 czerwca 1960 roku – kodeks postępowania administracyjnego (</w:t>
      </w:r>
      <w:proofErr w:type="spellStart"/>
      <w:r w:rsidR="008A3F5D" w:rsidRPr="008A3F5D">
        <w:rPr>
          <w:rFonts w:ascii="Arial" w:hAnsi="Arial" w:cs="Arial"/>
          <w:sz w:val="22"/>
          <w:szCs w:val="22"/>
        </w:rPr>
        <w:t>Dz.U</w:t>
      </w:r>
      <w:proofErr w:type="spellEnd"/>
      <w:r w:rsidR="008A3F5D" w:rsidRPr="008A3F5D">
        <w:rPr>
          <w:rFonts w:ascii="Arial" w:hAnsi="Arial" w:cs="Arial"/>
          <w:sz w:val="22"/>
          <w:szCs w:val="22"/>
        </w:rPr>
        <w:t>. z 2016 r. poz. 23</w:t>
      </w:r>
      <w:r w:rsidRPr="00A656A7">
        <w:rPr>
          <w:rFonts w:ascii="Arial" w:hAnsi="Arial" w:cs="Arial"/>
          <w:sz w:val="22"/>
          <w:szCs w:val="22"/>
        </w:rPr>
        <w:t>) dotyczące wyłączenia pracownika,</w:t>
      </w:r>
    </w:p>
    <w:p w:rsidR="00A5603B" w:rsidRPr="00A656A7" w:rsidRDefault="00A5603B" w:rsidP="00B40AD8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prace komisji konkursowej są ważne, gdy uczestniczy w nich co najmniej połowa powołanych członków komisji,</w:t>
      </w:r>
    </w:p>
    <w:p w:rsidR="00A5603B" w:rsidRPr="00A656A7" w:rsidRDefault="00A5603B" w:rsidP="00B40AD8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do zadań komisji konkursowej należy:</w:t>
      </w:r>
    </w:p>
    <w:p w:rsidR="00A5603B" w:rsidRPr="00A656A7" w:rsidRDefault="00A5603B" w:rsidP="00B40AD8">
      <w:pPr>
        <w:numPr>
          <w:ilvl w:val="0"/>
          <w:numId w:val="19"/>
        </w:numPr>
        <w:spacing w:line="276" w:lineRule="auto"/>
        <w:ind w:hanging="218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dokonanie oceny merytorycznej ofert złożonych w konkursie,</w:t>
      </w:r>
    </w:p>
    <w:p w:rsidR="00A5603B" w:rsidRPr="00A656A7" w:rsidRDefault="00A5603B" w:rsidP="00B40AD8">
      <w:pPr>
        <w:numPr>
          <w:ilvl w:val="0"/>
          <w:numId w:val="19"/>
        </w:numPr>
        <w:spacing w:line="276" w:lineRule="auto"/>
        <w:ind w:hanging="218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proponowanie rozdziału środków finansowych,</w:t>
      </w:r>
    </w:p>
    <w:p w:rsidR="00A5603B" w:rsidRPr="00A656A7" w:rsidRDefault="00A5603B" w:rsidP="00B40AD8">
      <w:pPr>
        <w:numPr>
          <w:ilvl w:val="0"/>
          <w:numId w:val="19"/>
        </w:numPr>
        <w:spacing w:line="276" w:lineRule="auto"/>
        <w:ind w:hanging="218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przedłożenie propozycji rozstrzygnięcia konkursu do zatwierdzenia przez Zarząd Województwa Wielkopolskiego, </w:t>
      </w:r>
    </w:p>
    <w:p w:rsidR="00A5603B" w:rsidRPr="00A656A7" w:rsidRDefault="00A5603B" w:rsidP="00B40AD8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ocena ofert odbywa się zgodnie z kryteriami określonymi szczegółowo w ogłoszeniach konkursowych,</w:t>
      </w:r>
    </w:p>
    <w:p w:rsidR="00F623DE" w:rsidRPr="00252157" w:rsidRDefault="00A5603B" w:rsidP="00F623DE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z posiedzenia komisji konkursowej sporządza się protokół.</w:t>
      </w:r>
    </w:p>
    <w:p w:rsidR="00BB1AC1" w:rsidRPr="00A656A7" w:rsidRDefault="00BB1AC1" w:rsidP="00F623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603B" w:rsidRPr="00A656A7" w:rsidRDefault="00236C95" w:rsidP="00D50B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13</w:t>
      </w:r>
    </w:p>
    <w:p w:rsidR="00AF2C59" w:rsidRPr="00A656A7" w:rsidRDefault="00A5603B" w:rsidP="00A366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Wyznacza się następujące zasady kontroli realizacji zleconych zadań publicznych </w:t>
      </w:r>
      <w:r w:rsidRPr="00A656A7">
        <w:rPr>
          <w:rFonts w:ascii="Arial" w:hAnsi="Arial" w:cs="Arial"/>
          <w:sz w:val="22"/>
          <w:szCs w:val="22"/>
        </w:rPr>
        <w:br/>
        <w:t>i</w:t>
      </w:r>
      <w:r w:rsidRPr="00A656A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A656A7">
        <w:rPr>
          <w:rFonts w:ascii="Arial" w:hAnsi="Arial" w:cs="Arial"/>
          <w:sz w:val="22"/>
          <w:szCs w:val="22"/>
        </w:rPr>
        <w:t>wydatkowania dotacji oraz sposobu jej rozliczania:</w:t>
      </w:r>
    </w:p>
    <w:p w:rsidR="00A5603B" w:rsidRPr="00A656A7" w:rsidRDefault="00A5603B" w:rsidP="00B40AD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lastRenderedPageBreak/>
        <w:t>kontrola prawidłowości wykonywania zadania, w tym wydatkowania przekazanych środków finansowych, może być przeprowadzona w toku realizacji zadania oraz po jego zakończeniu,</w:t>
      </w:r>
    </w:p>
    <w:p w:rsidR="00A5603B" w:rsidRPr="006D50D4" w:rsidRDefault="001B021D" w:rsidP="00B40AD8">
      <w:pPr>
        <w:pStyle w:val="Tekstpodstawowy2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D50D4">
        <w:rPr>
          <w:rFonts w:ascii="Arial" w:hAnsi="Arial" w:cs="Arial"/>
          <w:sz w:val="22"/>
          <w:szCs w:val="22"/>
        </w:rPr>
        <w:t>z</w:t>
      </w:r>
      <w:r w:rsidR="00A5603B" w:rsidRPr="006D50D4">
        <w:rPr>
          <w:rFonts w:ascii="Arial" w:hAnsi="Arial" w:cs="Arial"/>
          <w:sz w:val="22"/>
          <w:szCs w:val="22"/>
        </w:rPr>
        <w:t xml:space="preserve">leceniodawca może wezwać do złożenia sprawozdania częściowego z wykonywania zadania publicznego według wzoru </w:t>
      </w:r>
      <w:r w:rsidR="006D50D4" w:rsidRPr="006D50D4">
        <w:rPr>
          <w:rFonts w:ascii="Arial" w:hAnsi="Arial" w:cs="Arial"/>
          <w:sz w:val="22"/>
          <w:szCs w:val="22"/>
        </w:rPr>
        <w:t>określonego w art. 19 Ustawy. Sprawozdanie powinno zostać przekazane Zleceniodawcy w terminie 30 dni od dnia doręczenia wezwania,</w:t>
      </w:r>
    </w:p>
    <w:p w:rsidR="00A5603B" w:rsidRPr="00A656A7" w:rsidRDefault="00A5603B" w:rsidP="00B40AD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50D4">
        <w:rPr>
          <w:rFonts w:ascii="Arial" w:hAnsi="Arial" w:cs="Arial"/>
          <w:sz w:val="22"/>
          <w:szCs w:val="22"/>
        </w:rPr>
        <w:t>po zakończeniu realizacji zadania organizacja składa sprawozdanie końcowe z jego wykonania w terminie 30 dni od dnia zakończenia realizacji zadania,</w:t>
      </w:r>
    </w:p>
    <w:p w:rsidR="00A5603B" w:rsidRPr="00A656A7" w:rsidRDefault="00A5603B" w:rsidP="00B40AD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szczegółowe zasady kontroli oraz konsekwencje w przypadku stwierdzenia nieprawidłowości w realizacji zadania określane są w umowie. </w:t>
      </w:r>
    </w:p>
    <w:p w:rsidR="00A5603B" w:rsidRPr="00A656A7" w:rsidRDefault="00B40AD8" w:rsidP="0001335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56A7">
        <w:rPr>
          <w:rFonts w:ascii="Arial" w:hAnsi="Arial" w:cs="Arial"/>
          <w:b/>
          <w:bCs/>
          <w:sz w:val="22"/>
          <w:szCs w:val="22"/>
        </w:rPr>
        <w:br/>
      </w:r>
      <w:r w:rsidR="00236C95">
        <w:rPr>
          <w:rFonts w:ascii="Arial" w:hAnsi="Arial" w:cs="Arial"/>
          <w:b/>
          <w:bCs/>
          <w:sz w:val="22"/>
          <w:szCs w:val="22"/>
        </w:rPr>
        <w:t>§ 14</w:t>
      </w:r>
    </w:p>
    <w:p w:rsidR="00A5603B" w:rsidRPr="00A656A7" w:rsidRDefault="00A5603B" w:rsidP="000559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Określa się następujący sposób oceny realizacji Programu współpracy:</w:t>
      </w:r>
    </w:p>
    <w:p w:rsidR="00A5603B" w:rsidRPr="00A656A7" w:rsidRDefault="00A5603B" w:rsidP="00B40AD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Departament Organizacyjny i Kadr UMWW</w:t>
      </w:r>
      <w:r w:rsidRPr="00A656A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A656A7">
        <w:rPr>
          <w:rFonts w:ascii="Arial" w:hAnsi="Arial" w:cs="Arial"/>
          <w:sz w:val="22"/>
          <w:szCs w:val="22"/>
        </w:rPr>
        <w:t>konsultuje i</w:t>
      </w:r>
      <w:r w:rsidRPr="00A656A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A656A7">
        <w:rPr>
          <w:rFonts w:ascii="Arial" w:hAnsi="Arial" w:cs="Arial"/>
          <w:sz w:val="22"/>
          <w:szCs w:val="22"/>
        </w:rPr>
        <w:t>monitoruje procedury zlecania zadań oraz inne formy współpracy z organizacjami pozarządowymi,</w:t>
      </w:r>
    </w:p>
    <w:p w:rsidR="00A5603B" w:rsidRPr="00A656A7" w:rsidRDefault="00A5603B" w:rsidP="00B40AD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D</w:t>
      </w:r>
      <w:r w:rsidR="00735FE3" w:rsidRPr="00A656A7">
        <w:rPr>
          <w:rFonts w:ascii="Arial" w:hAnsi="Arial" w:cs="Arial"/>
          <w:sz w:val="22"/>
          <w:szCs w:val="22"/>
        </w:rPr>
        <w:t xml:space="preserve">O </w:t>
      </w:r>
      <w:r w:rsidRPr="00A656A7">
        <w:rPr>
          <w:rFonts w:ascii="Arial" w:hAnsi="Arial" w:cs="Arial"/>
          <w:sz w:val="22"/>
          <w:szCs w:val="22"/>
        </w:rPr>
        <w:t>UMWW we współpracy z właściwymi departamentami UMWW i samorządowymi jednostkami organizacyjnymi opracowuje sprawozdanie ze współpracy Samorządu Województwa Wielkopolskiego z organiz</w:t>
      </w:r>
      <w:r w:rsidR="00B13944" w:rsidRPr="00A656A7">
        <w:rPr>
          <w:rFonts w:ascii="Arial" w:hAnsi="Arial" w:cs="Arial"/>
          <w:sz w:val="22"/>
          <w:szCs w:val="22"/>
        </w:rPr>
        <w:t xml:space="preserve">acjami pozarządowymi i najpóźniej </w:t>
      </w:r>
      <w:r w:rsidR="00735FE3" w:rsidRPr="00A656A7">
        <w:rPr>
          <w:rFonts w:ascii="Arial" w:hAnsi="Arial" w:cs="Arial"/>
          <w:sz w:val="22"/>
          <w:szCs w:val="22"/>
        </w:rPr>
        <w:br/>
      </w:r>
      <w:r w:rsidR="00B13944" w:rsidRPr="00A656A7">
        <w:rPr>
          <w:rFonts w:ascii="Arial" w:hAnsi="Arial" w:cs="Arial"/>
          <w:sz w:val="22"/>
          <w:szCs w:val="22"/>
        </w:rPr>
        <w:t xml:space="preserve">do </w:t>
      </w:r>
      <w:r w:rsidR="000D4A0D">
        <w:rPr>
          <w:rFonts w:ascii="Arial" w:hAnsi="Arial" w:cs="Arial"/>
          <w:sz w:val="22"/>
          <w:szCs w:val="22"/>
        </w:rPr>
        <w:t>31 maja</w:t>
      </w:r>
      <w:r w:rsidR="00B13944" w:rsidRPr="00A656A7">
        <w:rPr>
          <w:rFonts w:ascii="Arial" w:hAnsi="Arial" w:cs="Arial"/>
          <w:sz w:val="22"/>
          <w:szCs w:val="22"/>
        </w:rPr>
        <w:t xml:space="preserve"> każdego roku przedkłada je Sejmikowi Województwa Wielkopolskiego oraz publikuje w Biuletynie Informacji Publicznej UMWW. Sprawozdanie z  realizacji P</w:t>
      </w:r>
      <w:r w:rsidRPr="00A656A7">
        <w:rPr>
          <w:rFonts w:ascii="Arial" w:hAnsi="Arial" w:cs="Arial"/>
          <w:sz w:val="22"/>
          <w:szCs w:val="22"/>
        </w:rPr>
        <w:t xml:space="preserve">rogramu współpracy </w:t>
      </w:r>
      <w:r w:rsidR="00B13944" w:rsidRPr="00A656A7">
        <w:rPr>
          <w:rFonts w:ascii="Arial" w:hAnsi="Arial" w:cs="Arial"/>
          <w:sz w:val="22"/>
          <w:szCs w:val="22"/>
        </w:rPr>
        <w:t xml:space="preserve">(…) </w:t>
      </w:r>
      <w:r w:rsidRPr="00A656A7">
        <w:rPr>
          <w:rFonts w:ascii="Arial" w:hAnsi="Arial" w:cs="Arial"/>
          <w:sz w:val="22"/>
          <w:szCs w:val="22"/>
        </w:rPr>
        <w:t>na rok 201</w:t>
      </w:r>
      <w:r w:rsidR="00236C95">
        <w:rPr>
          <w:rFonts w:ascii="Arial" w:hAnsi="Arial" w:cs="Arial"/>
          <w:sz w:val="22"/>
          <w:szCs w:val="22"/>
        </w:rPr>
        <w:t>7</w:t>
      </w:r>
      <w:r w:rsidRPr="00A656A7">
        <w:rPr>
          <w:rFonts w:ascii="Arial" w:hAnsi="Arial" w:cs="Arial"/>
          <w:sz w:val="22"/>
          <w:szCs w:val="22"/>
        </w:rPr>
        <w:t xml:space="preserve">, </w:t>
      </w:r>
      <w:r w:rsidR="001B021D" w:rsidRPr="00A656A7">
        <w:rPr>
          <w:rFonts w:ascii="Arial" w:hAnsi="Arial" w:cs="Arial"/>
          <w:sz w:val="22"/>
          <w:szCs w:val="22"/>
        </w:rPr>
        <w:t>zostanie przekazane Sejmikowi</w:t>
      </w:r>
      <w:r w:rsidR="00B13944" w:rsidRPr="00A656A7">
        <w:rPr>
          <w:rFonts w:ascii="Arial" w:hAnsi="Arial" w:cs="Arial"/>
          <w:sz w:val="22"/>
          <w:szCs w:val="22"/>
        </w:rPr>
        <w:t xml:space="preserve"> najpóźniej </w:t>
      </w:r>
      <w:r w:rsidR="00735FE3" w:rsidRPr="00A656A7">
        <w:rPr>
          <w:rFonts w:ascii="Arial" w:hAnsi="Arial" w:cs="Arial"/>
          <w:sz w:val="22"/>
          <w:szCs w:val="22"/>
        </w:rPr>
        <w:br/>
      </w:r>
      <w:r w:rsidRPr="00A656A7">
        <w:rPr>
          <w:rFonts w:ascii="Arial" w:hAnsi="Arial" w:cs="Arial"/>
          <w:sz w:val="22"/>
          <w:szCs w:val="22"/>
        </w:rPr>
        <w:t xml:space="preserve">do </w:t>
      </w:r>
      <w:r w:rsidR="000D4A0D">
        <w:rPr>
          <w:rFonts w:ascii="Arial" w:hAnsi="Arial" w:cs="Arial"/>
          <w:sz w:val="22"/>
          <w:szCs w:val="22"/>
        </w:rPr>
        <w:t>31 maja</w:t>
      </w:r>
      <w:r w:rsidRPr="00A656A7">
        <w:rPr>
          <w:rFonts w:ascii="Arial" w:hAnsi="Arial" w:cs="Arial"/>
          <w:sz w:val="22"/>
          <w:szCs w:val="22"/>
        </w:rPr>
        <w:t xml:space="preserve"> 201</w:t>
      </w:r>
      <w:r w:rsidR="00236C95">
        <w:rPr>
          <w:rFonts w:ascii="Arial" w:hAnsi="Arial" w:cs="Arial"/>
          <w:sz w:val="22"/>
          <w:szCs w:val="22"/>
        </w:rPr>
        <w:t>8</w:t>
      </w:r>
      <w:r w:rsidR="00B13944" w:rsidRPr="00A656A7">
        <w:rPr>
          <w:rFonts w:ascii="Arial" w:hAnsi="Arial" w:cs="Arial"/>
          <w:sz w:val="22"/>
          <w:szCs w:val="22"/>
        </w:rPr>
        <w:t xml:space="preserve"> roku</w:t>
      </w:r>
      <w:r w:rsidRPr="00A656A7">
        <w:rPr>
          <w:rFonts w:ascii="Arial" w:hAnsi="Arial" w:cs="Arial"/>
          <w:sz w:val="22"/>
          <w:szCs w:val="22"/>
        </w:rPr>
        <w:t>,</w:t>
      </w:r>
    </w:p>
    <w:p w:rsidR="00735FE3" w:rsidRPr="00A656A7" w:rsidRDefault="00735FE3" w:rsidP="00B40AD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 xml:space="preserve">w I kwartale każdego roku DO przeprowadza </w:t>
      </w:r>
      <w:r w:rsidR="00236C95">
        <w:rPr>
          <w:rFonts w:ascii="Arial" w:hAnsi="Arial" w:cs="Arial"/>
          <w:bCs/>
          <w:sz w:val="22"/>
          <w:szCs w:val="22"/>
        </w:rPr>
        <w:t>„Ocenę</w:t>
      </w:r>
      <w:r w:rsidRPr="00A656A7">
        <w:rPr>
          <w:rFonts w:ascii="Arial" w:hAnsi="Arial" w:cs="Arial"/>
          <w:bCs/>
          <w:sz w:val="22"/>
          <w:szCs w:val="22"/>
        </w:rPr>
        <w:t xml:space="preserve"> jakości współpracy Samorządu Województwa Wielkopolskiego z organizacjami pozarządowymi i innymi podmiotami prowadzącymi działalność pożytku publicznego” metodą Lokalnego Indeksu Jakości Współpracy,</w:t>
      </w:r>
      <w:r w:rsidRPr="00A656A7">
        <w:rPr>
          <w:rFonts w:ascii="Arial" w:hAnsi="Arial" w:cs="Arial"/>
          <w:sz w:val="22"/>
          <w:szCs w:val="22"/>
        </w:rPr>
        <w:t xml:space="preserve"> </w:t>
      </w:r>
    </w:p>
    <w:p w:rsidR="00A5603B" w:rsidRPr="00A656A7" w:rsidRDefault="00A5603B" w:rsidP="00B40AD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wnioski, uwagi i propozycje dotyczące współpracy z organizacjami pozarządowymi przyjmowane są przez Departament Organizacyjny i Kadr UMWW.</w:t>
      </w:r>
    </w:p>
    <w:p w:rsidR="00D07629" w:rsidRPr="00A656A7" w:rsidRDefault="00D07629" w:rsidP="00A366B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5603B" w:rsidRPr="00A656A7" w:rsidRDefault="005624F4" w:rsidP="0001335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15</w:t>
      </w:r>
    </w:p>
    <w:p w:rsidR="00A5603B" w:rsidRPr="00A656A7" w:rsidRDefault="00A5603B" w:rsidP="00A366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Planuje się następujące efekty Programu:</w:t>
      </w:r>
    </w:p>
    <w:p w:rsidR="00A5603B" w:rsidRPr="00A656A7" w:rsidRDefault="00A5603B" w:rsidP="00B40AD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wzmacnianie konkurencyjności wielkopolskich organizacji pozarządowych i promocja regionu,</w:t>
      </w:r>
    </w:p>
    <w:p w:rsidR="00A5603B" w:rsidRPr="00A656A7" w:rsidRDefault="00A5603B" w:rsidP="00B40AD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zwiększenie ilości i jakości usług świadczonych na rzecz mieszkańców Wielkopolski,</w:t>
      </w:r>
    </w:p>
    <w:p w:rsidR="00A5603B" w:rsidRPr="00A656A7" w:rsidRDefault="00A5603B" w:rsidP="00B40AD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poprawa jakości życia mieszkańców Województwa Wielkopolskiego,</w:t>
      </w:r>
    </w:p>
    <w:p w:rsidR="00A5603B" w:rsidRPr="00A656A7" w:rsidRDefault="00A5603B" w:rsidP="00B40AD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rozwój potencjału społeczności lokalnej i wzrost zaangażowania III sektora w realizację zadań publicznych,</w:t>
      </w:r>
    </w:p>
    <w:p w:rsidR="00262B6B" w:rsidRPr="00A656A7" w:rsidRDefault="00A5603B" w:rsidP="00B40AD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6A7">
        <w:rPr>
          <w:rFonts w:ascii="Arial" w:hAnsi="Arial" w:cs="Arial"/>
          <w:sz w:val="22"/>
          <w:szCs w:val="22"/>
        </w:rPr>
        <w:t>upowszechnianie partnerskiego modelu realizacji zadań we współpracy sektora obywatelskiego z administracją samorządową oraz sektorem prywatnym.</w:t>
      </w:r>
    </w:p>
    <w:p w:rsidR="00262B6B" w:rsidRPr="00262B6B" w:rsidRDefault="00262B6B" w:rsidP="00262B6B"/>
    <w:p w:rsidR="00A5603B" w:rsidRPr="00262B6B" w:rsidRDefault="00A5603B" w:rsidP="00262B6B">
      <w:pPr>
        <w:ind w:firstLine="708"/>
      </w:pPr>
    </w:p>
    <w:sectPr w:rsidR="00A5603B" w:rsidRPr="00262B6B" w:rsidSect="00494C73">
      <w:footerReference w:type="default" r:id="rId9"/>
      <w:footerReference w:type="first" r:id="rId10"/>
      <w:pgSz w:w="11906" w:h="16838"/>
      <w:pgMar w:top="1417" w:right="1416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82D" w:rsidRDefault="003B582D">
      <w:r>
        <w:separator/>
      </w:r>
    </w:p>
  </w:endnote>
  <w:endnote w:type="continuationSeparator" w:id="0">
    <w:p w:rsidR="003B582D" w:rsidRDefault="003B5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06" w:rsidRDefault="004F6446">
    <w:pPr>
      <w:pStyle w:val="Stopka"/>
      <w:jc w:val="right"/>
    </w:pPr>
    <w:r>
      <w:fldChar w:fldCharType="begin"/>
    </w:r>
    <w:r w:rsidR="00183306">
      <w:instrText xml:space="preserve"> PAGE   \* MERGEFORMAT </w:instrText>
    </w:r>
    <w:r>
      <w:fldChar w:fldCharType="separate"/>
    </w:r>
    <w:r w:rsidR="003051A8">
      <w:rPr>
        <w:noProof/>
      </w:rPr>
      <w:t>2</w:t>
    </w:r>
    <w:r>
      <w:rPr>
        <w:noProof/>
      </w:rPr>
      <w:fldChar w:fldCharType="end"/>
    </w:r>
  </w:p>
  <w:p w:rsidR="00183306" w:rsidRDefault="00183306" w:rsidP="001677F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06" w:rsidRDefault="00183306">
    <w:pPr>
      <w:pStyle w:val="Stopka"/>
      <w:jc w:val="right"/>
    </w:pPr>
  </w:p>
  <w:p w:rsidR="00183306" w:rsidRDefault="001833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82D" w:rsidRDefault="003B582D">
      <w:r>
        <w:separator/>
      </w:r>
    </w:p>
  </w:footnote>
  <w:footnote w:type="continuationSeparator" w:id="0">
    <w:p w:rsidR="003B582D" w:rsidRDefault="003B5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882"/>
    <w:multiLevelType w:val="hybridMultilevel"/>
    <w:tmpl w:val="E2649D14"/>
    <w:lvl w:ilvl="0" w:tplc="6A1A03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14BF3"/>
    <w:multiLevelType w:val="hybridMultilevel"/>
    <w:tmpl w:val="910ABCCC"/>
    <w:lvl w:ilvl="0" w:tplc="19B6A1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36204F6"/>
    <w:multiLevelType w:val="multilevel"/>
    <w:tmpl w:val="3D24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55D66CB"/>
    <w:multiLevelType w:val="hybridMultilevel"/>
    <w:tmpl w:val="8DB2476C"/>
    <w:lvl w:ilvl="0" w:tplc="B222311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E474C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0D6349"/>
    <w:multiLevelType w:val="hybridMultilevel"/>
    <w:tmpl w:val="4CB05D0E"/>
    <w:lvl w:ilvl="0" w:tplc="D86AD82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3C4493"/>
    <w:multiLevelType w:val="hybridMultilevel"/>
    <w:tmpl w:val="F1D64BA2"/>
    <w:lvl w:ilvl="0" w:tplc="B1CEBC9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46DB1"/>
    <w:multiLevelType w:val="hybridMultilevel"/>
    <w:tmpl w:val="FB36E22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8A0E7D"/>
    <w:multiLevelType w:val="hybridMultilevel"/>
    <w:tmpl w:val="3A541CD2"/>
    <w:lvl w:ilvl="0" w:tplc="DEDE759E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35A07ED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0A6416"/>
    <w:multiLevelType w:val="hybridMultilevel"/>
    <w:tmpl w:val="CE28808C"/>
    <w:lvl w:ilvl="0" w:tplc="51DA67C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B515F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1A387CD5"/>
    <w:multiLevelType w:val="multilevel"/>
    <w:tmpl w:val="BB6C9CD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21DA5B92"/>
    <w:multiLevelType w:val="hybridMultilevel"/>
    <w:tmpl w:val="B26A1A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09167B"/>
    <w:multiLevelType w:val="hybridMultilevel"/>
    <w:tmpl w:val="39443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636FD8"/>
    <w:multiLevelType w:val="multilevel"/>
    <w:tmpl w:val="E3A4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27EC3721"/>
    <w:multiLevelType w:val="hybridMultilevel"/>
    <w:tmpl w:val="4CFCC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352F1"/>
    <w:multiLevelType w:val="hybridMultilevel"/>
    <w:tmpl w:val="3EC2F468"/>
    <w:lvl w:ilvl="0" w:tplc="B45C9B1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141D8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E7D3E77"/>
    <w:multiLevelType w:val="hybridMultilevel"/>
    <w:tmpl w:val="D73C9FEC"/>
    <w:lvl w:ilvl="0" w:tplc="8C5AEDB2">
      <w:start w:val="1"/>
      <w:numFmt w:val="decimal"/>
      <w:lvlText w:val="%1)"/>
      <w:lvlJc w:val="left"/>
      <w:pPr>
        <w:tabs>
          <w:tab w:val="num" w:pos="196"/>
        </w:tabs>
        <w:ind w:left="120" w:hanging="28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76"/>
        </w:tabs>
        <w:ind w:left="12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96"/>
        </w:tabs>
        <w:ind w:left="19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36"/>
        </w:tabs>
        <w:ind w:left="34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56"/>
        </w:tabs>
        <w:ind w:left="41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96"/>
        </w:tabs>
        <w:ind w:left="55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16"/>
        </w:tabs>
        <w:ind w:left="6316" w:hanging="180"/>
      </w:pPr>
      <w:rPr>
        <w:rFonts w:cs="Times New Roman"/>
      </w:rPr>
    </w:lvl>
  </w:abstractNum>
  <w:abstractNum w:abstractNumId="20">
    <w:nsid w:val="2E9C65FF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1">
    <w:nsid w:val="34FC55E2"/>
    <w:multiLevelType w:val="hybridMultilevel"/>
    <w:tmpl w:val="8B109036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9BF48D48">
      <w:start w:val="1"/>
      <w:numFmt w:val="bullet"/>
      <w:lvlText w:val=""/>
      <w:lvlJc w:val="left"/>
      <w:pPr>
        <w:tabs>
          <w:tab w:val="num" w:pos="1288"/>
        </w:tabs>
        <w:ind w:left="1288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366458B9"/>
    <w:multiLevelType w:val="multilevel"/>
    <w:tmpl w:val="6F385A12"/>
    <w:lvl w:ilvl="0">
      <w:start w:val="1"/>
      <w:numFmt w:val="decimal"/>
      <w:lvlText w:val="%1."/>
      <w:lvlJc w:val="left"/>
      <w:pPr>
        <w:ind w:left="360"/>
      </w:pPr>
      <w:rPr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ind w:left="2340" w:firstLine="198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395E0261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BD40FD"/>
    <w:multiLevelType w:val="hybridMultilevel"/>
    <w:tmpl w:val="1340C362"/>
    <w:lvl w:ilvl="0" w:tplc="2CA8A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DA2743"/>
    <w:multiLevelType w:val="hybridMultilevel"/>
    <w:tmpl w:val="CF4C56E2"/>
    <w:lvl w:ilvl="0" w:tplc="9FB46874">
      <w:start w:val="1"/>
      <w:numFmt w:val="bullet"/>
      <w:lvlText w:val=""/>
      <w:lvlJc w:val="left"/>
      <w:pPr>
        <w:tabs>
          <w:tab w:val="num" w:pos="1700"/>
        </w:tabs>
        <w:ind w:left="1700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6">
    <w:nsid w:val="3C857E21"/>
    <w:multiLevelType w:val="hybridMultilevel"/>
    <w:tmpl w:val="50AE88E4"/>
    <w:lvl w:ilvl="0" w:tplc="D86AD8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DAD2453A">
      <w:start w:val="1"/>
      <w:numFmt w:val="lowerLetter"/>
      <w:lvlText w:val="%2)"/>
      <w:lvlJc w:val="left"/>
      <w:pPr>
        <w:ind w:left="305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3E026E"/>
    <w:multiLevelType w:val="hybridMultilevel"/>
    <w:tmpl w:val="DEE4586E"/>
    <w:lvl w:ilvl="0" w:tplc="AA0E4C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80CD5"/>
    <w:multiLevelType w:val="hybridMultilevel"/>
    <w:tmpl w:val="DAA8DA3C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D3C40E0"/>
    <w:multiLevelType w:val="hybridMultilevel"/>
    <w:tmpl w:val="20CCBD7E"/>
    <w:lvl w:ilvl="0" w:tplc="1578F7EE">
      <w:start w:val="1"/>
      <w:numFmt w:val="bullet"/>
      <w:lvlText w:val="-"/>
      <w:lvlJc w:val="left"/>
      <w:pPr>
        <w:tabs>
          <w:tab w:val="num" w:pos="1730"/>
        </w:tabs>
        <w:ind w:left="1730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F023AC4"/>
    <w:multiLevelType w:val="hybridMultilevel"/>
    <w:tmpl w:val="3FECBDD6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03B3021"/>
    <w:multiLevelType w:val="hybridMultilevel"/>
    <w:tmpl w:val="72A0EC32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24E45A2"/>
    <w:multiLevelType w:val="hybridMultilevel"/>
    <w:tmpl w:val="13748E08"/>
    <w:lvl w:ilvl="0" w:tplc="A1DE3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C80C10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34">
    <w:nsid w:val="52CA54E4"/>
    <w:multiLevelType w:val="hybridMultilevel"/>
    <w:tmpl w:val="E990FC8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3C6298E"/>
    <w:multiLevelType w:val="hybridMultilevel"/>
    <w:tmpl w:val="9C4A2A54"/>
    <w:lvl w:ilvl="0" w:tplc="CD80422C">
      <w:start w:val="4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6">
    <w:nsid w:val="54406DCC"/>
    <w:multiLevelType w:val="hybridMultilevel"/>
    <w:tmpl w:val="1248CE0E"/>
    <w:lvl w:ilvl="0" w:tplc="BF6ABD70">
      <w:start w:val="1"/>
      <w:numFmt w:val="decimal"/>
      <w:lvlText w:val="%1)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7">
    <w:nsid w:val="577205BB"/>
    <w:multiLevelType w:val="multilevel"/>
    <w:tmpl w:val="106E8ED6"/>
    <w:lvl w:ilvl="0">
      <w:start w:val="1"/>
      <w:numFmt w:val="decimal"/>
      <w:lvlText w:val="%1)"/>
      <w:lvlJc w:val="left"/>
      <w:pPr>
        <w:ind w:left="720" w:firstLine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>
    <w:nsid w:val="5B2C7EBC"/>
    <w:multiLevelType w:val="hybridMultilevel"/>
    <w:tmpl w:val="A6C08A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5F1A2194"/>
    <w:multiLevelType w:val="hybridMultilevel"/>
    <w:tmpl w:val="D1122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7C6778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0D810EB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>
    <w:nsid w:val="643F1314"/>
    <w:multiLevelType w:val="hybridMultilevel"/>
    <w:tmpl w:val="3D542A4E"/>
    <w:lvl w:ilvl="0" w:tplc="9FB46874">
      <w:start w:val="1"/>
      <w:numFmt w:val="bullet"/>
      <w:lvlText w:val=""/>
      <w:lvlJc w:val="left"/>
      <w:pPr>
        <w:tabs>
          <w:tab w:val="num" w:pos="1700"/>
        </w:tabs>
        <w:ind w:left="1700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4">
    <w:nsid w:val="662D2364"/>
    <w:multiLevelType w:val="hybridMultilevel"/>
    <w:tmpl w:val="F2E837E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>
    <w:nsid w:val="6A441156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>
    <w:nsid w:val="6A6A2968"/>
    <w:multiLevelType w:val="hybridMultilevel"/>
    <w:tmpl w:val="1BBE9F90"/>
    <w:lvl w:ilvl="0" w:tplc="0922A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AF8690D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8">
    <w:nsid w:val="6FB36EED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9">
    <w:nsid w:val="75F22708"/>
    <w:multiLevelType w:val="hybridMultilevel"/>
    <w:tmpl w:val="1DC8DBA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0">
    <w:nsid w:val="773F0D02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1">
    <w:nsid w:val="78732429"/>
    <w:multiLevelType w:val="hybridMultilevel"/>
    <w:tmpl w:val="8FD8C590"/>
    <w:lvl w:ilvl="0" w:tplc="E194AC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281C91"/>
    <w:multiLevelType w:val="hybridMultilevel"/>
    <w:tmpl w:val="51D4AAC2"/>
    <w:lvl w:ilvl="0" w:tplc="8CD0A3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3">
    <w:nsid w:val="7AFA9BAC"/>
    <w:multiLevelType w:val="hybridMultilevel"/>
    <w:tmpl w:val="83B2E97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8212517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42"/>
  </w:num>
  <w:num w:numId="4">
    <w:abstractNumId w:val="18"/>
  </w:num>
  <w:num w:numId="5">
    <w:abstractNumId w:val="48"/>
  </w:num>
  <w:num w:numId="6">
    <w:abstractNumId w:val="31"/>
  </w:num>
  <w:num w:numId="7">
    <w:abstractNumId w:val="19"/>
  </w:num>
  <w:num w:numId="8">
    <w:abstractNumId w:val="41"/>
  </w:num>
  <w:num w:numId="9">
    <w:abstractNumId w:val="24"/>
  </w:num>
  <w:num w:numId="10">
    <w:abstractNumId w:val="9"/>
  </w:num>
  <w:num w:numId="11">
    <w:abstractNumId w:val="35"/>
  </w:num>
  <w:num w:numId="12">
    <w:abstractNumId w:val="40"/>
  </w:num>
  <w:num w:numId="13">
    <w:abstractNumId w:val="5"/>
  </w:num>
  <w:num w:numId="14">
    <w:abstractNumId w:val="23"/>
  </w:num>
  <w:num w:numId="15">
    <w:abstractNumId w:val="36"/>
  </w:num>
  <w:num w:numId="16">
    <w:abstractNumId w:val="20"/>
  </w:num>
  <w:num w:numId="17">
    <w:abstractNumId w:val="4"/>
  </w:num>
  <w:num w:numId="18">
    <w:abstractNumId w:val="21"/>
  </w:num>
  <w:num w:numId="19">
    <w:abstractNumId w:val="49"/>
  </w:num>
  <w:num w:numId="20">
    <w:abstractNumId w:val="47"/>
  </w:num>
  <w:num w:numId="21">
    <w:abstractNumId w:val="50"/>
  </w:num>
  <w:num w:numId="22">
    <w:abstractNumId w:val="38"/>
  </w:num>
  <w:num w:numId="23">
    <w:abstractNumId w:val="45"/>
  </w:num>
  <w:num w:numId="24">
    <w:abstractNumId w:val="30"/>
  </w:num>
  <w:num w:numId="25">
    <w:abstractNumId w:val="33"/>
  </w:num>
  <w:num w:numId="26">
    <w:abstractNumId w:val="25"/>
  </w:num>
  <w:num w:numId="27">
    <w:abstractNumId w:val="43"/>
  </w:num>
  <w:num w:numId="28">
    <w:abstractNumId w:val="28"/>
  </w:num>
  <w:num w:numId="29">
    <w:abstractNumId w:val="26"/>
  </w:num>
  <w:num w:numId="30">
    <w:abstractNumId w:val="8"/>
  </w:num>
  <w:num w:numId="31">
    <w:abstractNumId w:val="13"/>
  </w:num>
  <w:num w:numId="32">
    <w:abstractNumId w:val="7"/>
  </w:num>
  <w:num w:numId="33">
    <w:abstractNumId w:val="14"/>
  </w:num>
  <w:num w:numId="34">
    <w:abstractNumId w:val="53"/>
  </w:num>
  <w:num w:numId="35">
    <w:abstractNumId w:val="1"/>
  </w:num>
  <w:num w:numId="36">
    <w:abstractNumId w:val="44"/>
  </w:num>
  <w:num w:numId="37">
    <w:abstractNumId w:val="12"/>
  </w:num>
  <w:num w:numId="38">
    <w:abstractNumId w:val="46"/>
  </w:num>
  <w:num w:numId="39">
    <w:abstractNumId w:val="34"/>
  </w:num>
  <w:num w:numId="40">
    <w:abstractNumId w:val="3"/>
  </w:num>
  <w:num w:numId="41">
    <w:abstractNumId w:val="17"/>
  </w:num>
  <w:num w:numId="42">
    <w:abstractNumId w:val="16"/>
  </w:num>
  <w:num w:numId="43">
    <w:abstractNumId w:val="29"/>
  </w:num>
  <w:num w:numId="44">
    <w:abstractNumId w:val="6"/>
  </w:num>
  <w:num w:numId="45">
    <w:abstractNumId w:val="10"/>
  </w:num>
  <w:num w:numId="46">
    <w:abstractNumId w:val="27"/>
  </w:num>
  <w:num w:numId="47">
    <w:abstractNumId w:val="32"/>
  </w:num>
  <w:num w:numId="48">
    <w:abstractNumId w:val="52"/>
  </w:num>
  <w:num w:numId="49">
    <w:abstractNumId w:val="51"/>
  </w:num>
  <w:num w:numId="50">
    <w:abstractNumId w:val="22"/>
  </w:num>
  <w:num w:numId="51">
    <w:abstractNumId w:val="37"/>
  </w:num>
  <w:num w:numId="52">
    <w:abstractNumId w:val="2"/>
  </w:num>
  <w:num w:numId="53">
    <w:abstractNumId w:val="39"/>
  </w:num>
  <w:num w:numId="54">
    <w:abstractNumId w:val="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BF031C"/>
    <w:rsid w:val="000016B8"/>
    <w:rsid w:val="000024D0"/>
    <w:rsid w:val="00004303"/>
    <w:rsid w:val="00004C5D"/>
    <w:rsid w:val="00010B8A"/>
    <w:rsid w:val="000126B4"/>
    <w:rsid w:val="0001335E"/>
    <w:rsid w:val="0001494E"/>
    <w:rsid w:val="00016B55"/>
    <w:rsid w:val="000175AF"/>
    <w:rsid w:val="00020015"/>
    <w:rsid w:val="00020B20"/>
    <w:rsid w:val="00023559"/>
    <w:rsid w:val="00024418"/>
    <w:rsid w:val="000251D8"/>
    <w:rsid w:val="000254A7"/>
    <w:rsid w:val="00025FB0"/>
    <w:rsid w:val="00027B09"/>
    <w:rsid w:val="00030003"/>
    <w:rsid w:val="00030734"/>
    <w:rsid w:val="00032D25"/>
    <w:rsid w:val="0003524E"/>
    <w:rsid w:val="000356EF"/>
    <w:rsid w:val="0003585E"/>
    <w:rsid w:val="00035AC4"/>
    <w:rsid w:val="00037914"/>
    <w:rsid w:val="000379AE"/>
    <w:rsid w:val="00037C19"/>
    <w:rsid w:val="00037D99"/>
    <w:rsid w:val="00037E60"/>
    <w:rsid w:val="0004180B"/>
    <w:rsid w:val="00041978"/>
    <w:rsid w:val="000451E5"/>
    <w:rsid w:val="0004654F"/>
    <w:rsid w:val="00047524"/>
    <w:rsid w:val="000517D2"/>
    <w:rsid w:val="00051ECF"/>
    <w:rsid w:val="00051FA4"/>
    <w:rsid w:val="00052535"/>
    <w:rsid w:val="00052619"/>
    <w:rsid w:val="0005591B"/>
    <w:rsid w:val="0005631F"/>
    <w:rsid w:val="000567AB"/>
    <w:rsid w:val="00056BB0"/>
    <w:rsid w:val="00056FAB"/>
    <w:rsid w:val="00057669"/>
    <w:rsid w:val="00057693"/>
    <w:rsid w:val="00057EAA"/>
    <w:rsid w:val="000619BB"/>
    <w:rsid w:val="0006241D"/>
    <w:rsid w:val="000631D1"/>
    <w:rsid w:val="00063A1D"/>
    <w:rsid w:val="00064788"/>
    <w:rsid w:val="00064FF7"/>
    <w:rsid w:val="00065A6B"/>
    <w:rsid w:val="00065D17"/>
    <w:rsid w:val="00065F39"/>
    <w:rsid w:val="000666EC"/>
    <w:rsid w:val="000678C8"/>
    <w:rsid w:val="00070694"/>
    <w:rsid w:val="00070726"/>
    <w:rsid w:val="00070868"/>
    <w:rsid w:val="00071662"/>
    <w:rsid w:val="00071ABA"/>
    <w:rsid w:val="00071E46"/>
    <w:rsid w:val="00074738"/>
    <w:rsid w:val="00074D14"/>
    <w:rsid w:val="00077FA0"/>
    <w:rsid w:val="000809E5"/>
    <w:rsid w:val="00082B38"/>
    <w:rsid w:val="000847C5"/>
    <w:rsid w:val="00084D2F"/>
    <w:rsid w:val="00085105"/>
    <w:rsid w:val="0008707C"/>
    <w:rsid w:val="00087804"/>
    <w:rsid w:val="00090307"/>
    <w:rsid w:val="00091DC1"/>
    <w:rsid w:val="00094DE4"/>
    <w:rsid w:val="0009602E"/>
    <w:rsid w:val="00096332"/>
    <w:rsid w:val="000A0D92"/>
    <w:rsid w:val="000A0DAE"/>
    <w:rsid w:val="000A2347"/>
    <w:rsid w:val="000A329A"/>
    <w:rsid w:val="000A42CE"/>
    <w:rsid w:val="000A512D"/>
    <w:rsid w:val="000B0926"/>
    <w:rsid w:val="000B1472"/>
    <w:rsid w:val="000B1919"/>
    <w:rsid w:val="000B405D"/>
    <w:rsid w:val="000B46AC"/>
    <w:rsid w:val="000B5815"/>
    <w:rsid w:val="000B6D3D"/>
    <w:rsid w:val="000B792C"/>
    <w:rsid w:val="000B7D6A"/>
    <w:rsid w:val="000C0549"/>
    <w:rsid w:val="000C0747"/>
    <w:rsid w:val="000C0ECE"/>
    <w:rsid w:val="000C45FD"/>
    <w:rsid w:val="000C52A0"/>
    <w:rsid w:val="000C6029"/>
    <w:rsid w:val="000C7570"/>
    <w:rsid w:val="000D1719"/>
    <w:rsid w:val="000D406B"/>
    <w:rsid w:val="000D4854"/>
    <w:rsid w:val="000D4A0D"/>
    <w:rsid w:val="000D5161"/>
    <w:rsid w:val="000D61E8"/>
    <w:rsid w:val="000E05D5"/>
    <w:rsid w:val="000E4172"/>
    <w:rsid w:val="000E5497"/>
    <w:rsid w:val="000E5C2A"/>
    <w:rsid w:val="000E6A91"/>
    <w:rsid w:val="000E7F2B"/>
    <w:rsid w:val="000F02C7"/>
    <w:rsid w:val="000F2543"/>
    <w:rsid w:val="000F53D4"/>
    <w:rsid w:val="000F563F"/>
    <w:rsid w:val="000F5B40"/>
    <w:rsid w:val="000F67FB"/>
    <w:rsid w:val="000F724C"/>
    <w:rsid w:val="000F7AD7"/>
    <w:rsid w:val="00103C4F"/>
    <w:rsid w:val="00103D22"/>
    <w:rsid w:val="00103E55"/>
    <w:rsid w:val="0010411D"/>
    <w:rsid w:val="0010424C"/>
    <w:rsid w:val="00106460"/>
    <w:rsid w:val="00106F64"/>
    <w:rsid w:val="0011087E"/>
    <w:rsid w:val="0011152E"/>
    <w:rsid w:val="00113497"/>
    <w:rsid w:val="001160A2"/>
    <w:rsid w:val="001161C4"/>
    <w:rsid w:val="00116325"/>
    <w:rsid w:val="00116469"/>
    <w:rsid w:val="00117E07"/>
    <w:rsid w:val="00117E7B"/>
    <w:rsid w:val="001222BE"/>
    <w:rsid w:val="00123BCB"/>
    <w:rsid w:val="0012567D"/>
    <w:rsid w:val="00125987"/>
    <w:rsid w:val="00126127"/>
    <w:rsid w:val="001279D2"/>
    <w:rsid w:val="001307D5"/>
    <w:rsid w:val="001309A1"/>
    <w:rsid w:val="00130F84"/>
    <w:rsid w:val="00132927"/>
    <w:rsid w:val="001330E5"/>
    <w:rsid w:val="00133372"/>
    <w:rsid w:val="001336F6"/>
    <w:rsid w:val="001338F6"/>
    <w:rsid w:val="00134A1C"/>
    <w:rsid w:val="00134F64"/>
    <w:rsid w:val="00135A2A"/>
    <w:rsid w:val="00136E82"/>
    <w:rsid w:val="00140E5C"/>
    <w:rsid w:val="00142694"/>
    <w:rsid w:val="00144C4C"/>
    <w:rsid w:val="00147D18"/>
    <w:rsid w:val="00150421"/>
    <w:rsid w:val="00150853"/>
    <w:rsid w:val="00151FE0"/>
    <w:rsid w:val="0015209A"/>
    <w:rsid w:val="00153DC8"/>
    <w:rsid w:val="00154E7A"/>
    <w:rsid w:val="001552AD"/>
    <w:rsid w:val="00155F50"/>
    <w:rsid w:val="001563A3"/>
    <w:rsid w:val="00156BB0"/>
    <w:rsid w:val="00160561"/>
    <w:rsid w:val="00160A42"/>
    <w:rsid w:val="00160F89"/>
    <w:rsid w:val="001637EE"/>
    <w:rsid w:val="001668E2"/>
    <w:rsid w:val="00166901"/>
    <w:rsid w:val="00166BB2"/>
    <w:rsid w:val="00167458"/>
    <w:rsid w:val="001677FB"/>
    <w:rsid w:val="0017255F"/>
    <w:rsid w:val="0017505F"/>
    <w:rsid w:val="00176040"/>
    <w:rsid w:val="00176416"/>
    <w:rsid w:val="00177003"/>
    <w:rsid w:val="00177759"/>
    <w:rsid w:val="00177C19"/>
    <w:rsid w:val="00180AAC"/>
    <w:rsid w:val="001816A8"/>
    <w:rsid w:val="00182C6F"/>
    <w:rsid w:val="00183306"/>
    <w:rsid w:val="001836A5"/>
    <w:rsid w:val="00184788"/>
    <w:rsid w:val="001872E6"/>
    <w:rsid w:val="00187977"/>
    <w:rsid w:val="00191B86"/>
    <w:rsid w:val="001929FD"/>
    <w:rsid w:val="00193CD8"/>
    <w:rsid w:val="00193EAC"/>
    <w:rsid w:val="0019597E"/>
    <w:rsid w:val="00196DBB"/>
    <w:rsid w:val="00197F46"/>
    <w:rsid w:val="001A2297"/>
    <w:rsid w:val="001A467E"/>
    <w:rsid w:val="001A5C48"/>
    <w:rsid w:val="001A5F41"/>
    <w:rsid w:val="001A64D7"/>
    <w:rsid w:val="001B0053"/>
    <w:rsid w:val="001B021D"/>
    <w:rsid w:val="001B0591"/>
    <w:rsid w:val="001B06FA"/>
    <w:rsid w:val="001B0ECF"/>
    <w:rsid w:val="001B11D4"/>
    <w:rsid w:val="001B1C8C"/>
    <w:rsid w:val="001B30A0"/>
    <w:rsid w:val="001B37A7"/>
    <w:rsid w:val="001B40A9"/>
    <w:rsid w:val="001B48F9"/>
    <w:rsid w:val="001B60F0"/>
    <w:rsid w:val="001B7FF1"/>
    <w:rsid w:val="001C27EE"/>
    <w:rsid w:val="001C2CC4"/>
    <w:rsid w:val="001C457E"/>
    <w:rsid w:val="001C6792"/>
    <w:rsid w:val="001C7F66"/>
    <w:rsid w:val="001D0D79"/>
    <w:rsid w:val="001D1603"/>
    <w:rsid w:val="001D4C9B"/>
    <w:rsid w:val="001D580A"/>
    <w:rsid w:val="001D59C1"/>
    <w:rsid w:val="001D5AAF"/>
    <w:rsid w:val="001E25CE"/>
    <w:rsid w:val="001E3EF5"/>
    <w:rsid w:val="001E4044"/>
    <w:rsid w:val="001E6C06"/>
    <w:rsid w:val="001F05AA"/>
    <w:rsid w:val="001F0B37"/>
    <w:rsid w:val="001F0E6E"/>
    <w:rsid w:val="001F1A2D"/>
    <w:rsid w:val="001F328F"/>
    <w:rsid w:val="001F52AB"/>
    <w:rsid w:val="001F5672"/>
    <w:rsid w:val="001F5CA6"/>
    <w:rsid w:val="001F7AD3"/>
    <w:rsid w:val="00201B20"/>
    <w:rsid w:val="0020270F"/>
    <w:rsid w:val="00202CDD"/>
    <w:rsid w:val="00203A93"/>
    <w:rsid w:val="002071FA"/>
    <w:rsid w:val="002100F0"/>
    <w:rsid w:val="00210EE4"/>
    <w:rsid w:val="002148B3"/>
    <w:rsid w:val="00222377"/>
    <w:rsid w:val="002227A9"/>
    <w:rsid w:val="002242A0"/>
    <w:rsid w:val="00226C61"/>
    <w:rsid w:val="00227330"/>
    <w:rsid w:val="0023022A"/>
    <w:rsid w:val="002309F1"/>
    <w:rsid w:val="00230A2B"/>
    <w:rsid w:val="0023114E"/>
    <w:rsid w:val="00231776"/>
    <w:rsid w:val="0023496B"/>
    <w:rsid w:val="002360F1"/>
    <w:rsid w:val="00236C95"/>
    <w:rsid w:val="00236E69"/>
    <w:rsid w:val="00237C98"/>
    <w:rsid w:val="00240BD2"/>
    <w:rsid w:val="00242653"/>
    <w:rsid w:val="00242726"/>
    <w:rsid w:val="00242919"/>
    <w:rsid w:val="00243C9C"/>
    <w:rsid w:val="00244257"/>
    <w:rsid w:val="002519E9"/>
    <w:rsid w:val="00252157"/>
    <w:rsid w:val="002522A8"/>
    <w:rsid w:val="00252E22"/>
    <w:rsid w:val="0025550B"/>
    <w:rsid w:val="00256573"/>
    <w:rsid w:val="00257A98"/>
    <w:rsid w:val="00257B99"/>
    <w:rsid w:val="00260122"/>
    <w:rsid w:val="002619FA"/>
    <w:rsid w:val="00262B6B"/>
    <w:rsid w:val="00265743"/>
    <w:rsid w:val="00266B72"/>
    <w:rsid w:val="00276143"/>
    <w:rsid w:val="00276764"/>
    <w:rsid w:val="00277571"/>
    <w:rsid w:val="00283446"/>
    <w:rsid w:val="00283DB5"/>
    <w:rsid w:val="002848FB"/>
    <w:rsid w:val="00284C68"/>
    <w:rsid w:val="002860EB"/>
    <w:rsid w:val="0028613E"/>
    <w:rsid w:val="002868CA"/>
    <w:rsid w:val="00287040"/>
    <w:rsid w:val="00287FCD"/>
    <w:rsid w:val="00294558"/>
    <w:rsid w:val="00295698"/>
    <w:rsid w:val="002962A4"/>
    <w:rsid w:val="00296F2C"/>
    <w:rsid w:val="002975BD"/>
    <w:rsid w:val="002A2ED9"/>
    <w:rsid w:val="002A6135"/>
    <w:rsid w:val="002A64BA"/>
    <w:rsid w:val="002A6736"/>
    <w:rsid w:val="002A7789"/>
    <w:rsid w:val="002B1578"/>
    <w:rsid w:val="002B255D"/>
    <w:rsid w:val="002B2633"/>
    <w:rsid w:val="002B4601"/>
    <w:rsid w:val="002B6239"/>
    <w:rsid w:val="002B63D3"/>
    <w:rsid w:val="002B65BC"/>
    <w:rsid w:val="002B6C0C"/>
    <w:rsid w:val="002B6CD9"/>
    <w:rsid w:val="002B7C72"/>
    <w:rsid w:val="002C2077"/>
    <w:rsid w:val="002C2BC0"/>
    <w:rsid w:val="002C2E68"/>
    <w:rsid w:val="002C63D6"/>
    <w:rsid w:val="002C7878"/>
    <w:rsid w:val="002C7B30"/>
    <w:rsid w:val="002D07C6"/>
    <w:rsid w:val="002D12F8"/>
    <w:rsid w:val="002D136A"/>
    <w:rsid w:val="002D2645"/>
    <w:rsid w:val="002D2937"/>
    <w:rsid w:val="002D2995"/>
    <w:rsid w:val="002D2A4F"/>
    <w:rsid w:val="002D3FFC"/>
    <w:rsid w:val="002D4A3C"/>
    <w:rsid w:val="002D6B5A"/>
    <w:rsid w:val="002D7064"/>
    <w:rsid w:val="002E140D"/>
    <w:rsid w:val="002E2CB1"/>
    <w:rsid w:val="002E2E51"/>
    <w:rsid w:val="002E49B5"/>
    <w:rsid w:val="002E7B05"/>
    <w:rsid w:val="002F1293"/>
    <w:rsid w:val="002F3346"/>
    <w:rsid w:val="002F35F7"/>
    <w:rsid w:val="002F3690"/>
    <w:rsid w:val="002F6143"/>
    <w:rsid w:val="002F6881"/>
    <w:rsid w:val="00301528"/>
    <w:rsid w:val="0030366E"/>
    <w:rsid w:val="00303BDA"/>
    <w:rsid w:val="003051A8"/>
    <w:rsid w:val="00305682"/>
    <w:rsid w:val="003063EC"/>
    <w:rsid w:val="0031071C"/>
    <w:rsid w:val="003107C1"/>
    <w:rsid w:val="003117A7"/>
    <w:rsid w:val="00312333"/>
    <w:rsid w:val="00313D36"/>
    <w:rsid w:val="00314C12"/>
    <w:rsid w:val="00314F1B"/>
    <w:rsid w:val="003222AD"/>
    <w:rsid w:val="003239D4"/>
    <w:rsid w:val="00323B26"/>
    <w:rsid w:val="00324F3B"/>
    <w:rsid w:val="0032551D"/>
    <w:rsid w:val="0032562D"/>
    <w:rsid w:val="00326D72"/>
    <w:rsid w:val="00331484"/>
    <w:rsid w:val="00334C1C"/>
    <w:rsid w:val="00335A79"/>
    <w:rsid w:val="00335C42"/>
    <w:rsid w:val="00336FE2"/>
    <w:rsid w:val="003370F8"/>
    <w:rsid w:val="00341503"/>
    <w:rsid w:val="00343EE6"/>
    <w:rsid w:val="003446AE"/>
    <w:rsid w:val="00344A17"/>
    <w:rsid w:val="00345B66"/>
    <w:rsid w:val="003472EB"/>
    <w:rsid w:val="00347C23"/>
    <w:rsid w:val="00352B6F"/>
    <w:rsid w:val="00352ED9"/>
    <w:rsid w:val="00354CF2"/>
    <w:rsid w:val="00355C0F"/>
    <w:rsid w:val="00355D63"/>
    <w:rsid w:val="003578C7"/>
    <w:rsid w:val="0035790E"/>
    <w:rsid w:val="00357D14"/>
    <w:rsid w:val="0036031D"/>
    <w:rsid w:val="003609CB"/>
    <w:rsid w:val="00361137"/>
    <w:rsid w:val="00363754"/>
    <w:rsid w:val="00363FB4"/>
    <w:rsid w:val="00366D7C"/>
    <w:rsid w:val="00366FAC"/>
    <w:rsid w:val="0037000B"/>
    <w:rsid w:val="00370389"/>
    <w:rsid w:val="00370520"/>
    <w:rsid w:val="00370E33"/>
    <w:rsid w:val="003714F8"/>
    <w:rsid w:val="00371E50"/>
    <w:rsid w:val="003733C7"/>
    <w:rsid w:val="0037347E"/>
    <w:rsid w:val="00374209"/>
    <w:rsid w:val="003749D2"/>
    <w:rsid w:val="00374A9B"/>
    <w:rsid w:val="00376005"/>
    <w:rsid w:val="00380179"/>
    <w:rsid w:val="003802D9"/>
    <w:rsid w:val="00380AE8"/>
    <w:rsid w:val="00380E57"/>
    <w:rsid w:val="00381647"/>
    <w:rsid w:val="00381D22"/>
    <w:rsid w:val="00382310"/>
    <w:rsid w:val="00383335"/>
    <w:rsid w:val="003835A4"/>
    <w:rsid w:val="00383CEB"/>
    <w:rsid w:val="003859A8"/>
    <w:rsid w:val="003863BD"/>
    <w:rsid w:val="00386916"/>
    <w:rsid w:val="00386BCE"/>
    <w:rsid w:val="00387A0D"/>
    <w:rsid w:val="00387AA5"/>
    <w:rsid w:val="0039060A"/>
    <w:rsid w:val="00390669"/>
    <w:rsid w:val="00394678"/>
    <w:rsid w:val="0039468B"/>
    <w:rsid w:val="003949F7"/>
    <w:rsid w:val="0039794A"/>
    <w:rsid w:val="003A0107"/>
    <w:rsid w:val="003A0F1A"/>
    <w:rsid w:val="003A2063"/>
    <w:rsid w:val="003A3295"/>
    <w:rsid w:val="003A67F5"/>
    <w:rsid w:val="003B4451"/>
    <w:rsid w:val="003B582D"/>
    <w:rsid w:val="003B72BE"/>
    <w:rsid w:val="003B795F"/>
    <w:rsid w:val="003C26A6"/>
    <w:rsid w:val="003C2AEE"/>
    <w:rsid w:val="003C61B9"/>
    <w:rsid w:val="003C6D38"/>
    <w:rsid w:val="003C72D6"/>
    <w:rsid w:val="003C786E"/>
    <w:rsid w:val="003C7AD1"/>
    <w:rsid w:val="003C7D3D"/>
    <w:rsid w:val="003D0A86"/>
    <w:rsid w:val="003D1626"/>
    <w:rsid w:val="003D1A63"/>
    <w:rsid w:val="003D1CEF"/>
    <w:rsid w:val="003D1D8D"/>
    <w:rsid w:val="003D1DC9"/>
    <w:rsid w:val="003D1F52"/>
    <w:rsid w:val="003D21B0"/>
    <w:rsid w:val="003D2EF5"/>
    <w:rsid w:val="003D3086"/>
    <w:rsid w:val="003D3A29"/>
    <w:rsid w:val="003D7639"/>
    <w:rsid w:val="003D7B68"/>
    <w:rsid w:val="003D7D04"/>
    <w:rsid w:val="003E0940"/>
    <w:rsid w:val="003E2B61"/>
    <w:rsid w:val="003E2ECC"/>
    <w:rsid w:val="003E381B"/>
    <w:rsid w:val="003E5AED"/>
    <w:rsid w:val="003E7054"/>
    <w:rsid w:val="003E7D05"/>
    <w:rsid w:val="003F15DC"/>
    <w:rsid w:val="003F5A11"/>
    <w:rsid w:val="003F69C5"/>
    <w:rsid w:val="003F71D7"/>
    <w:rsid w:val="003F7A9E"/>
    <w:rsid w:val="00400976"/>
    <w:rsid w:val="00400C92"/>
    <w:rsid w:val="004037FC"/>
    <w:rsid w:val="004052DE"/>
    <w:rsid w:val="004061A5"/>
    <w:rsid w:val="0041101D"/>
    <w:rsid w:val="0041107C"/>
    <w:rsid w:val="00412432"/>
    <w:rsid w:val="00417474"/>
    <w:rsid w:val="004201DD"/>
    <w:rsid w:val="004209CD"/>
    <w:rsid w:val="00420A4A"/>
    <w:rsid w:val="00421B5B"/>
    <w:rsid w:val="004220AE"/>
    <w:rsid w:val="00422453"/>
    <w:rsid w:val="0042517D"/>
    <w:rsid w:val="00426077"/>
    <w:rsid w:val="004263EA"/>
    <w:rsid w:val="00426B27"/>
    <w:rsid w:val="00426BC4"/>
    <w:rsid w:val="0043203F"/>
    <w:rsid w:val="004320FF"/>
    <w:rsid w:val="00432237"/>
    <w:rsid w:val="00432348"/>
    <w:rsid w:val="0043544F"/>
    <w:rsid w:val="004370AF"/>
    <w:rsid w:val="004420CC"/>
    <w:rsid w:val="00445D3D"/>
    <w:rsid w:val="00445F93"/>
    <w:rsid w:val="00446379"/>
    <w:rsid w:val="00446CFA"/>
    <w:rsid w:val="004472B2"/>
    <w:rsid w:val="00447685"/>
    <w:rsid w:val="00450023"/>
    <w:rsid w:val="00450B6F"/>
    <w:rsid w:val="00450C8B"/>
    <w:rsid w:val="00454CBB"/>
    <w:rsid w:val="004568EF"/>
    <w:rsid w:val="00456AA3"/>
    <w:rsid w:val="00457709"/>
    <w:rsid w:val="0046138A"/>
    <w:rsid w:val="00461BD7"/>
    <w:rsid w:val="00462090"/>
    <w:rsid w:val="00462A06"/>
    <w:rsid w:val="00464DF3"/>
    <w:rsid w:val="004655AD"/>
    <w:rsid w:val="00466137"/>
    <w:rsid w:val="00466163"/>
    <w:rsid w:val="0046765E"/>
    <w:rsid w:val="00467A2C"/>
    <w:rsid w:val="00470EC6"/>
    <w:rsid w:val="0047108E"/>
    <w:rsid w:val="00471256"/>
    <w:rsid w:val="00471263"/>
    <w:rsid w:val="0047264A"/>
    <w:rsid w:val="00472853"/>
    <w:rsid w:val="004756AE"/>
    <w:rsid w:val="00475806"/>
    <w:rsid w:val="004761D4"/>
    <w:rsid w:val="00481D83"/>
    <w:rsid w:val="00481F03"/>
    <w:rsid w:val="0048629A"/>
    <w:rsid w:val="00487081"/>
    <w:rsid w:val="00487789"/>
    <w:rsid w:val="0049038A"/>
    <w:rsid w:val="00490558"/>
    <w:rsid w:val="00491A16"/>
    <w:rsid w:val="00492B69"/>
    <w:rsid w:val="00493DA1"/>
    <w:rsid w:val="00493E8C"/>
    <w:rsid w:val="004941A1"/>
    <w:rsid w:val="00494942"/>
    <w:rsid w:val="00494BE6"/>
    <w:rsid w:val="00494BFD"/>
    <w:rsid w:val="00494C73"/>
    <w:rsid w:val="0049578C"/>
    <w:rsid w:val="004A331B"/>
    <w:rsid w:val="004A493A"/>
    <w:rsid w:val="004A5E9D"/>
    <w:rsid w:val="004B1AAF"/>
    <w:rsid w:val="004B1B34"/>
    <w:rsid w:val="004B2912"/>
    <w:rsid w:val="004B3C31"/>
    <w:rsid w:val="004B56B0"/>
    <w:rsid w:val="004B644A"/>
    <w:rsid w:val="004B676D"/>
    <w:rsid w:val="004B68EF"/>
    <w:rsid w:val="004C1759"/>
    <w:rsid w:val="004C2286"/>
    <w:rsid w:val="004C2DD5"/>
    <w:rsid w:val="004C2EB5"/>
    <w:rsid w:val="004C35B2"/>
    <w:rsid w:val="004C40BE"/>
    <w:rsid w:val="004C4109"/>
    <w:rsid w:val="004C457F"/>
    <w:rsid w:val="004C5755"/>
    <w:rsid w:val="004C5FC7"/>
    <w:rsid w:val="004C7F15"/>
    <w:rsid w:val="004D1B27"/>
    <w:rsid w:val="004D2B7F"/>
    <w:rsid w:val="004D2D9D"/>
    <w:rsid w:val="004D3927"/>
    <w:rsid w:val="004D7E3D"/>
    <w:rsid w:val="004E0DC3"/>
    <w:rsid w:val="004E3F42"/>
    <w:rsid w:val="004E503D"/>
    <w:rsid w:val="004E5C3F"/>
    <w:rsid w:val="004E7999"/>
    <w:rsid w:val="004F16C5"/>
    <w:rsid w:val="004F1C52"/>
    <w:rsid w:val="004F1CCB"/>
    <w:rsid w:val="004F1D75"/>
    <w:rsid w:val="004F2EC3"/>
    <w:rsid w:val="004F5A5A"/>
    <w:rsid w:val="004F6088"/>
    <w:rsid w:val="004F6446"/>
    <w:rsid w:val="004F6A68"/>
    <w:rsid w:val="004F78D8"/>
    <w:rsid w:val="00500AAA"/>
    <w:rsid w:val="00502DC9"/>
    <w:rsid w:val="00503B4D"/>
    <w:rsid w:val="005066BB"/>
    <w:rsid w:val="00507599"/>
    <w:rsid w:val="005115A8"/>
    <w:rsid w:val="00511C65"/>
    <w:rsid w:val="00512568"/>
    <w:rsid w:val="0051272D"/>
    <w:rsid w:val="0051358D"/>
    <w:rsid w:val="00513ABD"/>
    <w:rsid w:val="00515B82"/>
    <w:rsid w:val="005175BC"/>
    <w:rsid w:val="005201F6"/>
    <w:rsid w:val="00524405"/>
    <w:rsid w:val="00525750"/>
    <w:rsid w:val="00526973"/>
    <w:rsid w:val="00526A0A"/>
    <w:rsid w:val="00527BDC"/>
    <w:rsid w:val="00527EC1"/>
    <w:rsid w:val="00530244"/>
    <w:rsid w:val="005304A3"/>
    <w:rsid w:val="00530950"/>
    <w:rsid w:val="00531997"/>
    <w:rsid w:val="00534BAA"/>
    <w:rsid w:val="00535DB2"/>
    <w:rsid w:val="005360C5"/>
    <w:rsid w:val="005409D7"/>
    <w:rsid w:val="0054210A"/>
    <w:rsid w:val="00544DDB"/>
    <w:rsid w:val="005454FF"/>
    <w:rsid w:val="00547501"/>
    <w:rsid w:val="00547570"/>
    <w:rsid w:val="00550E3B"/>
    <w:rsid w:val="0055312B"/>
    <w:rsid w:val="00553264"/>
    <w:rsid w:val="005539EC"/>
    <w:rsid w:val="00554BD5"/>
    <w:rsid w:val="005574B2"/>
    <w:rsid w:val="00560D84"/>
    <w:rsid w:val="00561592"/>
    <w:rsid w:val="005624F4"/>
    <w:rsid w:val="0056260D"/>
    <w:rsid w:val="00563D02"/>
    <w:rsid w:val="00564F41"/>
    <w:rsid w:val="005662C7"/>
    <w:rsid w:val="00571B07"/>
    <w:rsid w:val="00573DE4"/>
    <w:rsid w:val="005740FC"/>
    <w:rsid w:val="005761CA"/>
    <w:rsid w:val="00577B88"/>
    <w:rsid w:val="00577BE3"/>
    <w:rsid w:val="00581F64"/>
    <w:rsid w:val="00582A14"/>
    <w:rsid w:val="00583960"/>
    <w:rsid w:val="005839AF"/>
    <w:rsid w:val="0058426C"/>
    <w:rsid w:val="00585456"/>
    <w:rsid w:val="00585B94"/>
    <w:rsid w:val="00585CFE"/>
    <w:rsid w:val="0058646A"/>
    <w:rsid w:val="00587B51"/>
    <w:rsid w:val="0059091F"/>
    <w:rsid w:val="0059487B"/>
    <w:rsid w:val="00595911"/>
    <w:rsid w:val="00595EC6"/>
    <w:rsid w:val="005973B5"/>
    <w:rsid w:val="0059751F"/>
    <w:rsid w:val="00597D80"/>
    <w:rsid w:val="005A0D12"/>
    <w:rsid w:val="005A245A"/>
    <w:rsid w:val="005A28C1"/>
    <w:rsid w:val="005A45F8"/>
    <w:rsid w:val="005A5B47"/>
    <w:rsid w:val="005B043F"/>
    <w:rsid w:val="005B1024"/>
    <w:rsid w:val="005B1378"/>
    <w:rsid w:val="005B2804"/>
    <w:rsid w:val="005B2897"/>
    <w:rsid w:val="005B49D8"/>
    <w:rsid w:val="005B5A0E"/>
    <w:rsid w:val="005B5ECC"/>
    <w:rsid w:val="005B6149"/>
    <w:rsid w:val="005B657C"/>
    <w:rsid w:val="005C162F"/>
    <w:rsid w:val="005C27BC"/>
    <w:rsid w:val="005C3969"/>
    <w:rsid w:val="005C56B4"/>
    <w:rsid w:val="005C5F1B"/>
    <w:rsid w:val="005C7A82"/>
    <w:rsid w:val="005D1307"/>
    <w:rsid w:val="005D16E9"/>
    <w:rsid w:val="005D2386"/>
    <w:rsid w:val="005D29F0"/>
    <w:rsid w:val="005D2C72"/>
    <w:rsid w:val="005D5B1A"/>
    <w:rsid w:val="005D5EC4"/>
    <w:rsid w:val="005E0BB8"/>
    <w:rsid w:val="005E0CEA"/>
    <w:rsid w:val="005E141E"/>
    <w:rsid w:val="005E2285"/>
    <w:rsid w:val="005E5E87"/>
    <w:rsid w:val="005E6A47"/>
    <w:rsid w:val="005E7D9E"/>
    <w:rsid w:val="005F00B3"/>
    <w:rsid w:val="005F0BDA"/>
    <w:rsid w:val="005F3474"/>
    <w:rsid w:val="005F42A7"/>
    <w:rsid w:val="005F472C"/>
    <w:rsid w:val="005F6818"/>
    <w:rsid w:val="005F7217"/>
    <w:rsid w:val="005F744E"/>
    <w:rsid w:val="00600E97"/>
    <w:rsid w:val="00604CCD"/>
    <w:rsid w:val="00605D22"/>
    <w:rsid w:val="00605DB8"/>
    <w:rsid w:val="00605F62"/>
    <w:rsid w:val="00607005"/>
    <w:rsid w:val="006116D1"/>
    <w:rsid w:val="00611B8E"/>
    <w:rsid w:val="00611D67"/>
    <w:rsid w:val="00612203"/>
    <w:rsid w:val="006204D4"/>
    <w:rsid w:val="00620B24"/>
    <w:rsid w:val="00621200"/>
    <w:rsid w:val="00621F13"/>
    <w:rsid w:val="00621F3F"/>
    <w:rsid w:val="0062282D"/>
    <w:rsid w:val="00623673"/>
    <w:rsid w:val="00623FEF"/>
    <w:rsid w:val="0062456D"/>
    <w:rsid w:val="00624CAF"/>
    <w:rsid w:val="00624E45"/>
    <w:rsid w:val="00625552"/>
    <w:rsid w:val="0062556F"/>
    <w:rsid w:val="0062748B"/>
    <w:rsid w:val="00630779"/>
    <w:rsid w:val="00633D5B"/>
    <w:rsid w:val="006341AE"/>
    <w:rsid w:val="0063488E"/>
    <w:rsid w:val="006360ED"/>
    <w:rsid w:val="00637EFC"/>
    <w:rsid w:val="00640614"/>
    <w:rsid w:val="00641114"/>
    <w:rsid w:val="00642CD6"/>
    <w:rsid w:val="00643121"/>
    <w:rsid w:val="006432D1"/>
    <w:rsid w:val="00646B68"/>
    <w:rsid w:val="00646C1D"/>
    <w:rsid w:val="00647E5E"/>
    <w:rsid w:val="00650A27"/>
    <w:rsid w:val="00650D1D"/>
    <w:rsid w:val="006602C4"/>
    <w:rsid w:val="006636BC"/>
    <w:rsid w:val="00663DDA"/>
    <w:rsid w:val="00664A0E"/>
    <w:rsid w:val="00666BD9"/>
    <w:rsid w:val="00670053"/>
    <w:rsid w:val="00670B1F"/>
    <w:rsid w:val="0067185F"/>
    <w:rsid w:val="006734C4"/>
    <w:rsid w:val="006758CB"/>
    <w:rsid w:val="006801C6"/>
    <w:rsid w:val="006805B0"/>
    <w:rsid w:val="006830F8"/>
    <w:rsid w:val="006844A8"/>
    <w:rsid w:val="00690872"/>
    <w:rsid w:val="006914AF"/>
    <w:rsid w:val="00692DE6"/>
    <w:rsid w:val="00693331"/>
    <w:rsid w:val="00693415"/>
    <w:rsid w:val="00693768"/>
    <w:rsid w:val="00694FFE"/>
    <w:rsid w:val="00696217"/>
    <w:rsid w:val="006976C4"/>
    <w:rsid w:val="006A1EC1"/>
    <w:rsid w:val="006A3446"/>
    <w:rsid w:val="006A4824"/>
    <w:rsid w:val="006A5189"/>
    <w:rsid w:val="006A6F42"/>
    <w:rsid w:val="006B10E9"/>
    <w:rsid w:val="006B18B8"/>
    <w:rsid w:val="006B3083"/>
    <w:rsid w:val="006B3247"/>
    <w:rsid w:val="006B3E6E"/>
    <w:rsid w:val="006B5FDE"/>
    <w:rsid w:val="006B73F5"/>
    <w:rsid w:val="006B7C0A"/>
    <w:rsid w:val="006C0454"/>
    <w:rsid w:val="006C3ABA"/>
    <w:rsid w:val="006C3DE0"/>
    <w:rsid w:val="006C4F33"/>
    <w:rsid w:val="006C5B97"/>
    <w:rsid w:val="006C5FC5"/>
    <w:rsid w:val="006C7198"/>
    <w:rsid w:val="006D0A03"/>
    <w:rsid w:val="006D309F"/>
    <w:rsid w:val="006D32CC"/>
    <w:rsid w:val="006D3A8A"/>
    <w:rsid w:val="006D4DD9"/>
    <w:rsid w:val="006D50D4"/>
    <w:rsid w:val="006D532E"/>
    <w:rsid w:val="006D55E6"/>
    <w:rsid w:val="006D6BB4"/>
    <w:rsid w:val="006D6E7D"/>
    <w:rsid w:val="006D7524"/>
    <w:rsid w:val="006E2345"/>
    <w:rsid w:val="006E392F"/>
    <w:rsid w:val="006E4853"/>
    <w:rsid w:val="006E50CC"/>
    <w:rsid w:val="006E6607"/>
    <w:rsid w:val="006F00C3"/>
    <w:rsid w:val="006F10CB"/>
    <w:rsid w:val="006F197D"/>
    <w:rsid w:val="006F1AB2"/>
    <w:rsid w:val="006F7555"/>
    <w:rsid w:val="006F7675"/>
    <w:rsid w:val="006F76FC"/>
    <w:rsid w:val="006F7CA2"/>
    <w:rsid w:val="007023A5"/>
    <w:rsid w:val="00702D69"/>
    <w:rsid w:val="0070336C"/>
    <w:rsid w:val="007033DC"/>
    <w:rsid w:val="00703903"/>
    <w:rsid w:val="00704243"/>
    <w:rsid w:val="0070577B"/>
    <w:rsid w:val="007057C6"/>
    <w:rsid w:val="00706114"/>
    <w:rsid w:val="00707F76"/>
    <w:rsid w:val="007100E1"/>
    <w:rsid w:val="00711042"/>
    <w:rsid w:val="00712054"/>
    <w:rsid w:val="007130C6"/>
    <w:rsid w:val="0071385E"/>
    <w:rsid w:val="00713F69"/>
    <w:rsid w:val="00714D12"/>
    <w:rsid w:val="00717203"/>
    <w:rsid w:val="00717849"/>
    <w:rsid w:val="00717E49"/>
    <w:rsid w:val="007205AF"/>
    <w:rsid w:val="0072125A"/>
    <w:rsid w:val="00722CCB"/>
    <w:rsid w:val="00723DC4"/>
    <w:rsid w:val="00727CD4"/>
    <w:rsid w:val="00732B26"/>
    <w:rsid w:val="007344AB"/>
    <w:rsid w:val="00735FE3"/>
    <w:rsid w:val="007369CC"/>
    <w:rsid w:val="007369E6"/>
    <w:rsid w:val="00741FAD"/>
    <w:rsid w:val="00742A81"/>
    <w:rsid w:val="0074600B"/>
    <w:rsid w:val="00750158"/>
    <w:rsid w:val="00752C74"/>
    <w:rsid w:val="0075358C"/>
    <w:rsid w:val="007546F2"/>
    <w:rsid w:val="007552DD"/>
    <w:rsid w:val="00755415"/>
    <w:rsid w:val="007575C1"/>
    <w:rsid w:val="00757FA3"/>
    <w:rsid w:val="0076010F"/>
    <w:rsid w:val="0076016C"/>
    <w:rsid w:val="00761259"/>
    <w:rsid w:val="00761E05"/>
    <w:rsid w:val="007628AF"/>
    <w:rsid w:val="00763CB6"/>
    <w:rsid w:val="00765BC5"/>
    <w:rsid w:val="00766429"/>
    <w:rsid w:val="007668D1"/>
    <w:rsid w:val="007673B6"/>
    <w:rsid w:val="00767BE4"/>
    <w:rsid w:val="00772280"/>
    <w:rsid w:val="0077287D"/>
    <w:rsid w:val="00773A62"/>
    <w:rsid w:val="00773EF3"/>
    <w:rsid w:val="0077435C"/>
    <w:rsid w:val="0078066F"/>
    <w:rsid w:val="00780E92"/>
    <w:rsid w:val="00781647"/>
    <w:rsid w:val="007826AD"/>
    <w:rsid w:val="00784CC3"/>
    <w:rsid w:val="00785560"/>
    <w:rsid w:val="00786745"/>
    <w:rsid w:val="00786F22"/>
    <w:rsid w:val="00787AE2"/>
    <w:rsid w:val="0079132E"/>
    <w:rsid w:val="00793A37"/>
    <w:rsid w:val="007955C5"/>
    <w:rsid w:val="00795775"/>
    <w:rsid w:val="00795E7F"/>
    <w:rsid w:val="00796485"/>
    <w:rsid w:val="00796EC3"/>
    <w:rsid w:val="0079768E"/>
    <w:rsid w:val="00797E01"/>
    <w:rsid w:val="007A1FA0"/>
    <w:rsid w:val="007A34C2"/>
    <w:rsid w:val="007A38BB"/>
    <w:rsid w:val="007A423C"/>
    <w:rsid w:val="007A5CB8"/>
    <w:rsid w:val="007B3E85"/>
    <w:rsid w:val="007B40D6"/>
    <w:rsid w:val="007B55B5"/>
    <w:rsid w:val="007B733E"/>
    <w:rsid w:val="007C1EC7"/>
    <w:rsid w:val="007C507C"/>
    <w:rsid w:val="007C5CAA"/>
    <w:rsid w:val="007D0752"/>
    <w:rsid w:val="007D3370"/>
    <w:rsid w:val="007D338A"/>
    <w:rsid w:val="007D3920"/>
    <w:rsid w:val="007D3B1C"/>
    <w:rsid w:val="007D5508"/>
    <w:rsid w:val="007D6353"/>
    <w:rsid w:val="007E0BDB"/>
    <w:rsid w:val="007E0C52"/>
    <w:rsid w:val="007E0CA6"/>
    <w:rsid w:val="007E2F49"/>
    <w:rsid w:val="007E3AAD"/>
    <w:rsid w:val="007E4AEF"/>
    <w:rsid w:val="007E519F"/>
    <w:rsid w:val="007E5F3D"/>
    <w:rsid w:val="007E6A6C"/>
    <w:rsid w:val="007F0DA5"/>
    <w:rsid w:val="007F2178"/>
    <w:rsid w:val="007F23D3"/>
    <w:rsid w:val="007F3B67"/>
    <w:rsid w:val="007F4E06"/>
    <w:rsid w:val="007F6044"/>
    <w:rsid w:val="00800B6D"/>
    <w:rsid w:val="0080114E"/>
    <w:rsid w:val="00802B22"/>
    <w:rsid w:val="00802BB0"/>
    <w:rsid w:val="00802C8E"/>
    <w:rsid w:val="00802DDD"/>
    <w:rsid w:val="00804C10"/>
    <w:rsid w:val="00804D00"/>
    <w:rsid w:val="00806891"/>
    <w:rsid w:val="00806EEE"/>
    <w:rsid w:val="0081015A"/>
    <w:rsid w:val="00812389"/>
    <w:rsid w:val="0081370D"/>
    <w:rsid w:val="00813751"/>
    <w:rsid w:val="00815419"/>
    <w:rsid w:val="0082230A"/>
    <w:rsid w:val="00822E3D"/>
    <w:rsid w:val="00823EEE"/>
    <w:rsid w:val="008249EB"/>
    <w:rsid w:val="00826637"/>
    <w:rsid w:val="00826E95"/>
    <w:rsid w:val="00830003"/>
    <w:rsid w:val="00830DBA"/>
    <w:rsid w:val="00832BA0"/>
    <w:rsid w:val="00833400"/>
    <w:rsid w:val="008350A4"/>
    <w:rsid w:val="00835395"/>
    <w:rsid w:val="0084180A"/>
    <w:rsid w:val="008432B5"/>
    <w:rsid w:val="00843C09"/>
    <w:rsid w:val="00844542"/>
    <w:rsid w:val="00845B57"/>
    <w:rsid w:val="008468EA"/>
    <w:rsid w:val="00846B2F"/>
    <w:rsid w:val="00846DFB"/>
    <w:rsid w:val="008503AA"/>
    <w:rsid w:val="00850DD4"/>
    <w:rsid w:val="00851F01"/>
    <w:rsid w:val="008522DB"/>
    <w:rsid w:val="0085252B"/>
    <w:rsid w:val="00852DB8"/>
    <w:rsid w:val="008536F2"/>
    <w:rsid w:val="00853E6D"/>
    <w:rsid w:val="00853FC4"/>
    <w:rsid w:val="00857043"/>
    <w:rsid w:val="00861D86"/>
    <w:rsid w:val="00863F2F"/>
    <w:rsid w:val="008648AF"/>
    <w:rsid w:val="0086787E"/>
    <w:rsid w:val="00870A66"/>
    <w:rsid w:val="00872F23"/>
    <w:rsid w:val="00874443"/>
    <w:rsid w:val="00876BD8"/>
    <w:rsid w:val="00876FDE"/>
    <w:rsid w:val="008815DA"/>
    <w:rsid w:val="00883C04"/>
    <w:rsid w:val="00884B15"/>
    <w:rsid w:val="00885944"/>
    <w:rsid w:val="00887A89"/>
    <w:rsid w:val="00887FE8"/>
    <w:rsid w:val="0089195B"/>
    <w:rsid w:val="00893536"/>
    <w:rsid w:val="0089406A"/>
    <w:rsid w:val="008941EA"/>
    <w:rsid w:val="00895699"/>
    <w:rsid w:val="00897143"/>
    <w:rsid w:val="0089729D"/>
    <w:rsid w:val="00897463"/>
    <w:rsid w:val="00897FF4"/>
    <w:rsid w:val="008A1B34"/>
    <w:rsid w:val="008A1CA8"/>
    <w:rsid w:val="008A34C3"/>
    <w:rsid w:val="008A36D8"/>
    <w:rsid w:val="008A3F5D"/>
    <w:rsid w:val="008B0EE8"/>
    <w:rsid w:val="008B19A4"/>
    <w:rsid w:val="008B21B3"/>
    <w:rsid w:val="008B2599"/>
    <w:rsid w:val="008B28C1"/>
    <w:rsid w:val="008B30D8"/>
    <w:rsid w:val="008B3B76"/>
    <w:rsid w:val="008B5791"/>
    <w:rsid w:val="008B5843"/>
    <w:rsid w:val="008B69AA"/>
    <w:rsid w:val="008B6D72"/>
    <w:rsid w:val="008B7E5C"/>
    <w:rsid w:val="008C0011"/>
    <w:rsid w:val="008C04C1"/>
    <w:rsid w:val="008C0905"/>
    <w:rsid w:val="008C1256"/>
    <w:rsid w:val="008C61D3"/>
    <w:rsid w:val="008C6AF1"/>
    <w:rsid w:val="008D2562"/>
    <w:rsid w:val="008D2FAE"/>
    <w:rsid w:val="008D512A"/>
    <w:rsid w:val="008D7D1B"/>
    <w:rsid w:val="008D7D7B"/>
    <w:rsid w:val="008E3B40"/>
    <w:rsid w:val="008E45ED"/>
    <w:rsid w:val="008E4F4D"/>
    <w:rsid w:val="008E5FE7"/>
    <w:rsid w:val="008E6E95"/>
    <w:rsid w:val="008E7448"/>
    <w:rsid w:val="008E7823"/>
    <w:rsid w:val="008E7D82"/>
    <w:rsid w:val="008E7D95"/>
    <w:rsid w:val="008F1187"/>
    <w:rsid w:val="008F1220"/>
    <w:rsid w:val="008F1AB9"/>
    <w:rsid w:val="008F2FAA"/>
    <w:rsid w:val="008F59C0"/>
    <w:rsid w:val="008F5CD0"/>
    <w:rsid w:val="00900E58"/>
    <w:rsid w:val="00901ED4"/>
    <w:rsid w:val="00903192"/>
    <w:rsid w:val="00903C9C"/>
    <w:rsid w:val="00904C3D"/>
    <w:rsid w:val="009064FF"/>
    <w:rsid w:val="00906D1A"/>
    <w:rsid w:val="00910F89"/>
    <w:rsid w:val="009116D2"/>
    <w:rsid w:val="00912143"/>
    <w:rsid w:val="009157B4"/>
    <w:rsid w:val="0091642D"/>
    <w:rsid w:val="009170FD"/>
    <w:rsid w:val="009218C9"/>
    <w:rsid w:val="00927924"/>
    <w:rsid w:val="00930ADE"/>
    <w:rsid w:val="00930E3C"/>
    <w:rsid w:val="00931488"/>
    <w:rsid w:val="00931CF1"/>
    <w:rsid w:val="0093272F"/>
    <w:rsid w:val="00933120"/>
    <w:rsid w:val="00933216"/>
    <w:rsid w:val="009334EE"/>
    <w:rsid w:val="009337FD"/>
    <w:rsid w:val="00942CCB"/>
    <w:rsid w:val="009440F4"/>
    <w:rsid w:val="009448F4"/>
    <w:rsid w:val="009456D3"/>
    <w:rsid w:val="00945D77"/>
    <w:rsid w:val="00947D69"/>
    <w:rsid w:val="00951AC4"/>
    <w:rsid w:val="00952E4A"/>
    <w:rsid w:val="00953254"/>
    <w:rsid w:val="00954AFE"/>
    <w:rsid w:val="00956ACE"/>
    <w:rsid w:val="00956E81"/>
    <w:rsid w:val="00957984"/>
    <w:rsid w:val="00957E1C"/>
    <w:rsid w:val="00960224"/>
    <w:rsid w:val="009605A4"/>
    <w:rsid w:val="009608D6"/>
    <w:rsid w:val="00960F72"/>
    <w:rsid w:val="00962D40"/>
    <w:rsid w:val="0096379B"/>
    <w:rsid w:val="00964BCA"/>
    <w:rsid w:val="009652E6"/>
    <w:rsid w:val="0096567B"/>
    <w:rsid w:val="00965B21"/>
    <w:rsid w:val="00970FDD"/>
    <w:rsid w:val="00972E14"/>
    <w:rsid w:val="00973579"/>
    <w:rsid w:val="00974494"/>
    <w:rsid w:val="00974803"/>
    <w:rsid w:val="009751D0"/>
    <w:rsid w:val="00975205"/>
    <w:rsid w:val="009764AE"/>
    <w:rsid w:val="00980741"/>
    <w:rsid w:val="00983BF7"/>
    <w:rsid w:val="00984A8F"/>
    <w:rsid w:val="00984FFF"/>
    <w:rsid w:val="00985E98"/>
    <w:rsid w:val="00986725"/>
    <w:rsid w:val="0098676F"/>
    <w:rsid w:val="00987030"/>
    <w:rsid w:val="009874FE"/>
    <w:rsid w:val="00987D6D"/>
    <w:rsid w:val="00990213"/>
    <w:rsid w:val="00991BF3"/>
    <w:rsid w:val="00991D1A"/>
    <w:rsid w:val="00991DF8"/>
    <w:rsid w:val="009925F5"/>
    <w:rsid w:val="00993373"/>
    <w:rsid w:val="009936B7"/>
    <w:rsid w:val="009A0DA5"/>
    <w:rsid w:val="009A100F"/>
    <w:rsid w:val="009A15EF"/>
    <w:rsid w:val="009A1E30"/>
    <w:rsid w:val="009A1E7F"/>
    <w:rsid w:val="009A53E5"/>
    <w:rsid w:val="009B0F7D"/>
    <w:rsid w:val="009B0F8A"/>
    <w:rsid w:val="009B1858"/>
    <w:rsid w:val="009B42D8"/>
    <w:rsid w:val="009B4B7C"/>
    <w:rsid w:val="009B718E"/>
    <w:rsid w:val="009C1949"/>
    <w:rsid w:val="009C1C81"/>
    <w:rsid w:val="009C2F40"/>
    <w:rsid w:val="009C2FEB"/>
    <w:rsid w:val="009C51C5"/>
    <w:rsid w:val="009C53A9"/>
    <w:rsid w:val="009C5DD3"/>
    <w:rsid w:val="009C6258"/>
    <w:rsid w:val="009C75A7"/>
    <w:rsid w:val="009C7A6A"/>
    <w:rsid w:val="009C7BAC"/>
    <w:rsid w:val="009D2355"/>
    <w:rsid w:val="009D2785"/>
    <w:rsid w:val="009D32D3"/>
    <w:rsid w:val="009D500C"/>
    <w:rsid w:val="009D605B"/>
    <w:rsid w:val="009D6954"/>
    <w:rsid w:val="009E1237"/>
    <w:rsid w:val="009E24EB"/>
    <w:rsid w:val="009E3959"/>
    <w:rsid w:val="009E3BDC"/>
    <w:rsid w:val="009E52D2"/>
    <w:rsid w:val="009E7863"/>
    <w:rsid w:val="009F5A71"/>
    <w:rsid w:val="009F65BA"/>
    <w:rsid w:val="00A054F6"/>
    <w:rsid w:val="00A07D27"/>
    <w:rsid w:val="00A1049B"/>
    <w:rsid w:val="00A1168F"/>
    <w:rsid w:val="00A13A25"/>
    <w:rsid w:val="00A14026"/>
    <w:rsid w:val="00A1686D"/>
    <w:rsid w:val="00A16A0E"/>
    <w:rsid w:val="00A1738B"/>
    <w:rsid w:val="00A20146"/>
    <w:rsid w:val="00A211D4"/>
    <w:rsid w:val="00A22D4F"/>
    <w:rsid w:val="00A2392A"/>
    <w:rsid w:val="00A24A0B"/>
    <w:rsid w:val="00A25F12"/>
    <w:rsid w:val="00A30566"/>
    <w:rsid w:val="00A3104C"/>
    <w:rsid w:val="00A340AC"/>
    <w:rsid w:val="00A345DC"/>
    <w:rsid w:val="00A355D0"/>
    <w:rsid w:val="00A35A13"/>
    <w:rsid w:val="00A366B5"/>
    <w:rsid w:val="00A374C1"/>
    <w:rsid w:val="00A3783C"/>
    <w:rsid w:val="00A40667"/>
    <w:rsid w:val="00A40955"/>
    <w:rsid w:val="00A40EEE"/>
    <w:rsid w:val="00A420C2"/>
    <w:rsid w:val="00A42C95"/>
    <w:rsid w:val="00A4482E"/>
    <w:rsid w:val="00A45391"/>
    <w:rsid w:val="00A45789"/>
    <w:rsid w:val="00A47543"/>
    <w:rsid w:val="00A47C00"/>
    <w:rsid w:val="00A47D4D"/>
    <w:rsid w:val="00A51938"/>
    <w:rsid w:val="00A51A45"/>
    <w:rsid w:val="00A52AD3"/>
    <w:rsid w:val="00A54439"/>
    <w:rsid w:val="00A5603B"/>
    <w:rsid w:val="00A56185"/>
    <w:rsid w:val="00A60566"/>
    <w:rsid w:val="00A60D91"/>
    <w:rsid w:val="00A6285D"/>
    <w:rsid w:val="00A62C93"/>
    <w:rsid w:val="00A640B7"/>
    <w:rsid w:val="00A655E6"/>
    <w:rsid w:val="00A65656"/>
    <w:rsid w:val="00A656A7"/>
    <w:rsid w:val="00A65A15"/>
    <w:rsid w:val="00A65F50"/>
    <w:rsid w:val="00A663B2"/>
    <w:rsid w:val="00A737EB"/>
    <w:rsid w:val="00A73AB0"/>
    <w:rsid w:val="00A77F42"/>
    <w:rsid w:val="00A82784"/>
    <w:rsid w:val="00A84978"/>
    <w:rsid w:val="00A85F81"/>
    <w:rsid w:val="00A864EC"/>
    <w:rsid w:val="00A86E13"/>
    <w:rsid w:val="00A90E5A"/>
    <w:rsid w:val="00A9163B"/>
    <w:rsid w:val="00A91B9A"/>
    <w:rsid w:val="00A929CE"/>
    <w:rsid w:val="00A962A5"/>
    <w:rsid w:val="00A966D0"/>
    <w:rsid w:val="00A972EA"/>
    <w:rsid w:val="00AA126A"/>
    <w:rsid w:val="00AA6CF1"/>
    <w:rsid w:val="00AB00CA"/>
    <w:rsid w:val="00AB041D"/>
    <w:rsid w:val="00AB10FD"/>
    <w:rsid w:val="00AB15D4"/>
    <w:rsid w:val="00AB1DC4"/>
    <w:rsid w:val="00AB3C1D"/>
    <w:rsid w:val="00AC3271"/>
    <w:rsid w:val="00AC3E39"/>
    <w:rsid w:val="00AC506D"/>
    <w:rsid w:val="00AC62B4"/>
    <w:rsid w:val="00AC7F6F"/>
    <w:rsid w:val="00AD50DC"/>
    <w:rsid w:val="00AD5835"/>
    <w:rsid w:val="00AD774C"/>
    <w:rsid w:val="00AE0E11"/>
    <w:rsid w:val="00AE1C76"/>
    <w:rsid w:val="00AE2149"/>
    <w:rsid w:val="00AE3A9F"/>
    <w:rsid w:val="00AE40EF"/>
    <w:rsid w:val="00AE6B14"/>
    <w:rsid w:val="00AE6CB6"/>
    <w:rsid w:val="00AE776D"/>
    <w:rsid w:val="00AF0856"/>
    <w:rsid w:val="00AF1E7A"/>
    <w:rsid w:val="00AF2AF3"/>
    <w:rsid w:val="00AF2C59"/>
    <w:rsid w:val="00AF2DE4"/>
    <w:rsid w:val="00AF2E23"/>
    <w:rsid w:val="00AF39A2"/>
    <w:rsid w:val="00AF4656"/>
    <w:rsid w:val="00AF5BE9"/>
    <w:rsid w:val="00B00553"/>
    <w:rsid w:val="00B010DE"/>
    <w:rsid w:val="00B01C22"/>
    <w:rsid w:val="00B02079"/>
    <w:rsid w:val="00B024FE"/>
    <w:rsid w:val="00B034A1"/>
    <w:rsid w:val="00B050D4"/>
    <w:rsid w:val="00B063BB"/>
    <w:rsid w:val="00B0746F"/>
    <w:rsid w:val="00B13611"/>
    <w:rsid w:val="00B13944"/>
    <w:rsid w:val="00B1547A"/>
    <w:rsid w:val="00B1666F"/>
    <w:rsid w:val="00B173EE"/>
    <w:rsid w:val="00B20BE6"/>
    <w:rsid w:val="00B20FFC"/>
    <w:rsid w:val="00B21588"/>
    <w:rsid w:val="00B220CE"/>
    <w:rsid w:val="00B23662"/>
    <w:rsid w:val="00B25073"/>
    <w:rsid w:val="00B2542D"/>
    <w:rsid w:val="00B25C8B"/>
    <w:rsid w:val="00B304C3"/>
    <w:rsid w:val="00B31791"/>
    <w:rsid w:val="00B31BB0"/>
    <w:rsid w:val="00B33363"/>
    <w:rsid w:val="00B337DE"/>
    <w:rsid w:val="00B34FAD"/>
    <w:rsid w:val="00B37B27"/>
    <w:rsid w:val="00B40AD8"/>
    <w:rsid w:val="00B41261"/>
    <w:rsid w:val="00B4330B"/>
    <w:rsid w:val="00B43A59"/>
    <w:rsid w:val="00B45BF5"/>
    <w:rsid w:val="00B460EA"/>
    <w:rsid w:val="00B46292"/>
    <w:rsid w:val="00B46C24"/>
    <w:rsid w:val="00B5200E"/>
    <w:rsid w:val="00B52331"/>
    <w:rsid w:val="00B523FE"/>
    <w:rsid w:val="00B54241"/>
    <w:rsid w:val="00B54972"/>
    <w:rsid w:val="00B54FF6"/>
    <w:rsid w:val="00B559D4"/>
    <w:rsid w:val="00B55AED"/>
    <w:rsid w:val="00B55DA3"/>
    <w:rsid w:val="00B55EF7"/>
    <w:rsid w:val="00B606F3"/>
    <w:rsid w:val="00B61D80"/>
    <w:rsid w:val="00B61EA4"/>
    <w:rsid w:val="00B620F5"/>
    <w:rsid w:val="00B621C4"/>
    <w:rsid w:val="00B648D7"/>
    <w:rsid w:val="00B707BF"/>
    <w:rsid w:val="00B727C5"/>
    <w:rsid w:val="00B72A02"/>
    <w:rsid w:val="00B72B53"/>
    <w:rsid w:val="00B74BCA"/>
    <w:rsid w:val="00B75416"/>
    <w:rsid w:val="00B75AAA"/>
    <w:rsid w:val="00B77487"/>
    <w:rsid w:val="00B77736"/>
    <w:rsid w:val="00B77A4A"/>
    <w:rsid w:val="00B834EA"/>
    <w:rsid w:val="00B930BD"/>
    <w:rsid w:val="00B93AF5"/>
    <w:rsid w:val="00B93E03"/>
    <w:rsid w:val="00B9494D"/>
    <w:rsid w:val="00B95EEE"/>
    <w:rsid w:val="00B96913"/>
    <w:rsid w:val="00BA0C81"/>
    <w:rsid w:val="00BA0F97"/>
    <w:rsid w:val="00BA1048"/>
    <w:rsid w:val="00BA2258"/>
    <w:rsid w:val="00BA339B"/>
    <w:rsid w:val="00BA4449"/>
    <w:rsid w:val="00BB0631"/>
    <w:rsid w:val="00BB11D8"/>
    <w:rsid w:val="00BB1A03"/>
    <w:rsid w:val="00BB1AC1"/>
    <w:rsid w:val="00BB2C76"/>
    <w:rsid w:val="00BB2F95"/>
    <w:rsid w:val="00BB3323"/>
    <w:rsid w:val="00BB3E1B"/>
    <w:rsid w:val="00BB42DC"/>
    <w:rsid w:val="00BB5C8F"/>
    <w:rsid w:val="00BB61A3"/>
    <w:rsid w:val="00BC2853"/>
    <w:rsid w:val="00BC4054"/>
    <w:rsid w:val="00BC43CB"/>
    <w:rsid w:val="00BC6BBE"/>
    <w:rsid w:val="00BD0D8E"/>
    <w:rsid w:val="00BD1173"/>
    <w:rsid w:val="00BD137F"/>
    <w:rsid w:val="00BD2828"/>
    <w:rsid w:val="00BD29B4"/>
    <w:rsid w:val="00BD3B8A"/>
    <w:rsid w:val="00BD4C19"/>
    <w:rsid w:val="00BD4FDF"/>
    <w:rsid w:val="00BD657B"/>
    <w:rsid w:val="00BD7AF7"/>
    <w:rsid w:val="00BD7EA8"/>
    <w:rsid w:val="00BE06CB"/>
    <w:rsid w:val="00BE1F06"/>
    <w:rsid w:val="00BE2305"/>
    <w:rsid w:val="00BE2508"/>
    <w:rsid w:val="00BE2AEE"/>
    <w:rsid w:val="00BE4714"/>
    <w:rsid w:val="00BE4924"/>
    <w:rsid w:val="00BE513C"/>
    <w:rsid w:val="00BE758E"/>
    <w:rsid w:val="00BE7905"/>
    <w:rsid w:val="00BF031C"/>
    <w:rsid w:val="00BF63C6"/>
    <w:rsid w:val="00BF7322"/>
    <w:rsid w:val="00C00718"/>
    <w:rsid w:val="00C00E42"/>
    <w:rsid w:val="00C02EDD"/>
    <w:rsid w:val="00C0388A"/>
    <w:rsid w:val="00C03CF4"/>
    <w:rsid w:val="00C0446D"/>
    <w:rsid w:val="00C05114"/>
    <w:rsid w:val="00C0645D"/>
    <w:rsid w:val="00C076F1"/>
    <w:rsid w:val="00C07D29"/>
    <w:rsid w:val="00C10462"/>
    <w:rsid w:val="00C10796"/>
    <w:rsid w:val="00C137C5"/>
    <w:rsid w:val="00C13D7A"/>
    <w:rsid w:val="00C15509"/>
    <w:rsid w:val="00C17A5D"/>
    <w:rsid w:val="00C21D57"/>
    <w:rsid w:val="00C21DAB"/>
    <w:rsid w:val="00C2289B"/>
    <w:rsid w:val="00C23C37"/>
    <w:rsid w:val="00C24FBF"/>
    <w:rsid w:val="00C27788"/>
    <w:rsid w:val="00C27799"/>
    <w:rsid w:val="00C27896"/>
    <w:rsid w:val="00C30DE0"/>
    <w:rsid w:val="00C3162E"/>
    <w:rsid w:val="00C31E6C"/>
    <w:rsid w:val="00C32995"/>
    <w:rsid w:val="00C339B4"/>
    <w:rsid w:val="00C34D03"/>
    <w:rsid w:val="00C34D3E"/>
    <w:rsid w:val="00C35CFC"/>
    <w:rsid w:val="00C36094"/>
    <w:rsid w:val="00C36758"/>
    <w:rsid w:val="00C36848"/>
    <w:rsid w:val="00C37449"/>
    <w:rsid w:val="00C41686"/>
    <w:rsid w:val="00C432F9"/>
    <w:rsid w:val="00C437C5"/>
    <w:rsid w:val="00C44B18"/>
    <w:rsid w:val="00C4695A"/>
    <w:rsid w:val="00C46FF2"/>
    <w:rsid w:val="00C53C7A"/>
    <w:rsid w:val="00C548DA"/>
    <w:rsid w:val="00C54B11"/>
    <w:rsid w:val="00C54D8B"/>
    <w:rsid w:val="00C54EF9"/>
    <w:rsid w:val="00C551FB"/>
    <w:rsid w:val="00C55291"/>
    <w:rsid w:val="00C55636"/>
    <w:rsid w:val="00C5572F"/>
    <w:rsid w:val="00C55D74"/>
    <w:rsid w:val="00C579F8"/>
    <w:rsid w:val="00C6295E"/>
    <w:rsid w:val="00C62F0E"/>
    <w:rsid w:val="00C64EA8"/>
    <w:rsid w:val="00C65BE0"/>
    <w:rsid w:val="00C679A5"/>
    <w:rsid w:val="00C70195"/>
    <w:rsid w:val="00C7032C"/>
    <w:rsid w:val="00C70645"/>
    <w:rsid w:val="00C7192B"/>
    <w:rsid w:val="00C7288A"/>
    <w:rsid w:val="00C72DF8"/>
    <w:rsid w:val="00C73F32"/>
    <w:rsid w:val="00C74181"/>
    <w:rsid w:val="00C74578"/>
    <w:rsid w:val="00C7553C"/>
    <w:rsid w:val="00C7790F"/>
    <w:rsid w:val="00C80047"/>
    <w:rsid w:val="00C80716"/>
    <w:rsid w:val="00C8153A"/>
    <w:rsid w:val="00C81BD3"/>
    <w:rsid w:val="00C84D02"/>
    <w:rsid w:val="00C867AD"/>
    <w:rsid w:val="00C87F0D"/>
    <w:rsid w:val="00C906A5"/>
    <w:rsid w:val="00C90F4B"/>
    <w:rsid w:val="00C91712"/>
    <w:rsid w:val="00C92304"/>
    <w:rsid w:val="00C9606D"/>
    <w:rsid w:val="00C97908"/>
    <w:rsid w:val="00CA05F1"/>
    <w:rsid w:val="00CA067A"/>
    <w:rsid w:val="00CA23C9"/>
    <w:rsid w:val="00CA255C"/>
    <w:rsid w:val="00CA2A57"/>
    <w:rsid w:val="00CA458E"/>
    <w:rsid w:val="00CA692A"/>
    <w:rsid w:val="00CA785D"/>
    <w:rsid w:val="00CB1443"/>
    <w:rsid w:val="00CB2114"/>
    <w:rsid w:val="00CB2202"/>
    <w:rsid w:val="00CB2CC2"/>
    <w:rsid w:val="00CB7C66"/>
    <w:rsid w:val="00CC06AF"/>
    <w:rsid w:val="00CC0960"/>
    <w:rsid w:val="00CC0CDF"/>
    <w:rsid w:val="00CC2C04"/>
    <w:rsid w:val="00CC561B"/>
    <w:rsid w:val="00CD04EF"/>
    <w:rsid w:val="00CD06D1"/>
    <w:rsid w:val="00CD1686"/>
    <w:rsid w:val="00CD1D8E"/>
    <w:rsid w:val="00CD40DA"/>
    <w:rsid w:val="00CD4E33"/>
    <w:rsid w:val="00CD570D"/>
    <w:rsid w:val="00CD7FED"/>
    <w:rsid w:val="00CE1594"/>
    <w:rsid w:val="00CE31FB"/>
    <w:rsid w:val="00CE4017"/>
    <w:rsid w:val="00CE5879"/>
    <w:rsid w:val="00CE6A46"/>
    <w:rsid w:val="00CE6CB3"/>
    <w:rsid w:val="00CE78B5"/>
    <w:rsid w:val="00CF18AD"/>
    <w:rsid w:val="00CF2C38"/>
    <w:rsid w:val="00CF2DD9"/>
    <w:rsid w:val="00CF3858"/>
    <w:rsid w:val="00CF4B70"/>
    <w:rsid w:val="00CF53C2"/>
    <w:rsid w:val="00D00F97"/>
    <w:rsid w:val="00D01244"/>
    <w:rsid w:val="00D0167F"/>
    <w:rsid w:val="00D01B64"/>
    <w:rsid w:val="00D01CDE"/>
    <w:rsid w:val="00D04973"/>
    <w:rsid w:val="00D07629"/>
    <w:rsid w:val="00D10330"/>
    <w:rsid w:val="00D11009"/>
    <w:rsid w:val="00D116E8"/>
    <w:rsid w:val="00D11D9E"/>
    <w:rsid w:val="00D12DF4"/>
    <w:rsid w:val="00D14462"/>
    <w:rsid w:val="00D147C2"/>
    <w:rsid w:val="00D14C79"/>
    <w:rsid w:val="00D16D90"/>
    <w:rsid w:val="00D16E6B"/>
    <w:rsid w:val="00D16FFF"/>
    <w:rsid w:val="00D20BA9"/>
    <w:rsid w:val="00D2211F"/>
    <w:rsid w:val="00D23FD2"/>
    <w:rsid w:val="00D24069"/>
    <w:rsid w:val="00D2426D"/>
    <w:rsid w:val="00D25C0C"/>
    <w:rsid w:val="00D271CB"/>
    <w:rsid w:val="00D30CB0"/>
    <w:rsid w:val="00D31172"/>
    <w:rsid w:val="00D32FE2"/>
    <w:rsid w:val="00D3375C"/>
    <w:rsid w:val="00D33A79"/>
    <w:rsid w:val="00D35977"/>
    <w:rsid w:val="00D35BB0"/>
    <w:rsid w:val="00D3751D"/>
    <w:rsid w:val="00D424AC"/>
    <w:rsid w:val="00D457EF"/>
    <w:rsid w:val="00D460E2"/>
    <w:rsid w:val="00D46B52"/>
    <w:rsid w:val="00D473C5"/>
    <w:rsid w:val="00D47B52"/>
    <w:rsid w:val="00D505B1"/>
    <w:rsid w:val="00D50BFA"/>
    <w:rsid w:val="00D518D2"/>
    <w:rsid w:val="00D5338A"/>
    <w:rsid w:val="00D53BC3"/>
    <w:rsid w:val="00D53CDA"/>
    <w:rsid w:val="00D55100"/>
    <w:rsid w:val="00D606C4"/>
    <w:rsid w:val="00D61340"/>
    <w:rsid w:val="00D6140D"/>
    <w:rsid w:val="00D61889"/>
    <w:rsid w:val="00D62188"/>
    <w:rsid w:val="00D62DF9"/>
    <w:rsid w:val="00D63D2E"/>
    <w:rsid w:val="00D66628"/>
    <w:rsid w:val="00D66E32"/>
    <w:rsid w:val="00D67D72"/>
    <w:rsid w:val="00D718C5"/>
    <w:rsid w:val="00D75B83"/>
    <w:rsid w:val="00D7742E"/>
    <w:rsid w:val="00D81701"/>
    <w:rsid w:val="00D817A3"/>
    <w:rsid w:val="00D8378F"/>
    <w:rsid w:val="00D837EC"/>
    <w:rsid w:val="00D843AF"/>
    <w:rsid w:val="00D8566F"/>
    <w:rsid w:val="00D917DA"/>
    <w:rsid w:val="00D9185E"/>
    <w:rsid w:val="00D92FED"/>
    <w:rsid w:val="00D952CF"/>
    <w:rsid w:val="00D96342"/>
    <w:rsid w:val="00D9729F"/>
    <w:rsid w:val="00DA1E53"/>
    <w:rsid w:val="00DA1F4F"/>
    <w:rsid w:val="00DA2E3D"/>
    <w:rsid w:val="00DA4C15"/>
    <w:rsid w:val="00DB01C8"/>
    <w:rsid w:val="00DB077D"/>
    <w:rsid w:val="00DB0C40"/>
    <w:rsid w:val="00DB0CA0"/>
    <w:rsid w:val="00DB0E45"/>
    <w:rsid w:val="00DB3924"/>
    <w:rsid w:val="00DB7705"/>
    <w:rsid w:val="00DB7F87"/>
    <w:rsid w:val="00DC11F1"/>
    <w:rsid w:val="00DC2411"/>
    <w:rsid w:val="00DC3E66"/>
    <w:rsid w:val="00DC485E"/>
    <w:rsid w:val="00DC5F6A"/>
    <w:rsid w:val="00DC6641"/>
    <w:rsid w:val="00DD05D5"/>
    <w:rsid w:val="00DD0A3B"/>
    <w:rsid w:val="00DD1E4A"/>
    <w:rsid w:val="00DD2427"/>
    <w:rsid w:val="00DD25A6"/>
    <w:rsid w:val="00DD2689"/>
    <w:rsid w:val="00DD435E"/>
    <w:rsid w:val="00DD4F9A"/>
    <w:rsid w:val="00DD6A9C"/>
    <w:rsid w:val="00DE4A43"/>
    <w:rsid w:val="00DE4D69"/>
    <w:rsid w:val="00DE5283"/>
    <w:rsid w:val="00DE5AD2"/>
    <w:rsid w:val="00DE7C8D"/>
    <w:rsid w:val="00DF09A1"/>
    <w:rsid w:val="00DF09A4"/>
    <w:rsid w:val="00DF23D4"/>
    <w:rsid w:val="00DF4860"/>
    <w:rsid w:val="00DF741D"/>
    <w:rsid w:val="00E017F5"/>
    <w:rsid w:val="00E01DC3"/>
    <w:rsid w:val="00E03675"/>
    <w:rsid w:val="00E04856"/>
    <w:rsid w:val="00E04B2C"/>
    <w:rsid w:val="00E06A23"/>
    <w:rsid w:val="00E06FA1"/>
    <w:rsid w:val="00E10305"/>
    <w:rsid w:val="00E10FD8"/>
    <w:rsid w:val="00E11F72"/>
    <w:rsid w:val="00E13012"/>
    <w:rsid w:val="00E13909"/>
    <w:rsid w:val="00E1457D"/>
    <w:rsid w:val="00E1484E"/>
    <w:rsid w:val="00E153BE"/>
    <w:rsid w:val="00E20575"/>
    <w:rsid w:val="00E212B1"/>
    <w:rsid w:val="00E2180B"/>
    <w:rsid w:val="00E21C11"/>
    <w:rsid w:val="00E21DFD"/>
    <w:rsid w:val="00E22A14"/>
    <w:rsid w:val="00E24121"/>
    <w:rsid w:val="00E2468B"/>
    <w:rsid w:val="00E276C2"/>
    <w:rsid w:val="00E277B0"/>
    <w:rsid w:val="00E3059A"/>
    <w:rsid w:val="00E30E97"/>
    <w:rsid w:val="00E31722"/>
    <w:rsid w:val="00E31C3D"/>
    <w:rsid w:val="00E3367E"/>
    <w:rsid w:val="00E336A8"/>
    <w:rsid w:val="00E359B1"/>
    <w:rsid w:val="00E36323"/>
    <w:rsid w:val="00E36AF3"/>
    <w:rsid w:val="00E36CE4"/>
    <w:rsid w:val="00E4098D"/>
    <w:rsid w:val="00E412F0"/>
    <w:rsid w:val="00E425B6"/>
    <w:rsid w:val="00E44042"/>
    <w:rsid w:val="00E442EE"/>
    <w:rsid w:val="00E4454F"/>
    <w:rsid w:val="00E44750"/>
    <w:rsid w:val="00E458A1"/>
    <w:rsid w:val="00E50C62"/>
    <w:rsid w:val="00E51D32"/>
    <w:rsid w:val="00E52EAD"/>
    <w:rsid w:val="00E54F27"/>
    <w:rsid w:val="00E55B5A"/>
    <w:rsid w:val="00E55BA8"/>
    <w:rsid w:val="00E573CA"/>
    <w:rsid w:val="00E63347"/>
    <w:rsid w:val="00E636E1"/>
    <w:rsid w:val="00E63EE1"/>
    <w:rsid w:val="00E65144"/>
    <w:rsid w:val="00E6579B"/>
    <w:rsid w:val="00E65A48"/>
    <w:rsid w:val="00E66529"/>
    <w:rsid w:val="00E67470"/>
    <w:rsid w:val="00E70067"/>
    <w:rsid w:val="00E70C10"/>
    <w:rsid w:val="00E711F4"/>
    <w:rsid w:val="00E71F54"/>
    <w:rsid w:val="00E7523A"/>
    <w:rsid w:val="00E75E26"/>
    <w:rsid w:val="00E7782D"/>
    <w:rsid w:val="00E77E0D"/>
    <w:rsid w:val="00E8037D"/>
    <w:rsid w:val="00E821AB"/>
    <w:rsid w:val="00E83560"/>
    <w:rsid w:val="00E836A5"/>
    <w:rsid w:val="00E83775"/>
    <w:rsid w:val="00E85CD5"/>
    <w:rsid w:val="00E863FF"/>
    <w:rsid w:val="00E86CB4"/>
    <w:rsid w:val="00E91712"/>
    <w:rsid w:val="00E94DCE"/>
    <w:rsid w:val="00E97251"/>
    <w:rsid w:val="00EA06BF"/>
    <w:rsid w:val="00EA4DB0"/>
    <w:rsid w:val="00EA5DE5"/>
    <w:rsid w:val="00EA6C56"/>
    <w:rsid w:val="00EA797A"/>
    <w:rsid w:val="00EA7ABD"/>
    <w:rsid w:val="00EB325F"/>
    <w:rsid w:val="00EB3585"/>
    <w:rsid w:val="00EB3C84"/>
    <w:rsid w:val="00EB5DB9"/>
    <w:rsid w:val="00EB657E"/>
    <w:rsid w:val="00EC2023"/>
    <w:rsid w:val="00EC4401"/>
    <w:rsid w:val="00EC631E"/>
    <w:rsid w:val="00ED081E"/>
    <w:rsid w:val="00ED453A"/>
    <w:rsid w:val="00ED5F02"/>
    <w:rsid w:val="00ED6B80"/>
    <w:rsid w:val="00EE002C"/>
    <w:rsid w:val="00EE0484"/>
    <w:rsid w:val="00EE09BA"/>
    <w:rsid w:val="00EE267F"/>
    <w:rsid w:val="00EE3282"/>
    <w:rsid w:val="00EE4211"/>
    <w:rsid w:val="00EE4E8C"/>
    <w:rsid w:val="00EE6A7D"/>
    <w:rsid w:val="00EE700B"/>
    <w:rsid w:val="00EF3A41"/>
    <w:rsid w:val="00EF4C32"/>
    <w:rsid w:val="00EF5FD1"/>
    <w:rsid w:val="00EF7817"/>
    <w:rsid w:val="00F022FE"/>
    <w:rsid w:val="00F023F9"/>
    <w:rsid w:val="00F02FD2"/>
    <w:rsid w:val="00F0354F"/>
    <w:rsid w:val="00F0371C"/>
    <w:rsid w:val="00F03952"/>
    <w:rsid w:val="00F0507F"/>
    <w:rsid w:val="00F067BC"/>
    <w:rsid w:val="00F07730"/>
    <w:rsid w:val="00F07DD5"/>
    <w:rsid w:val="00F10353"/>
    <w:rsid w:val="00F13E87"/>
    <w:rsid w:val="00F14412"/>
    <w:rsid w:val="00F14AC3"/>
    <w:rsid w:val="00F1741C"/>
    <w:rsid w:val="00F17965"/>
    <w:rsid w:val="00F2097F"/>
    <w:rsid w:val="00F21862"/>
    <w:rsid w:val="00F21D53"/>
    <w:rsid w:val="00F21F50"/>
    <w:rsid w:val="00F230D8"/>
    <w:rsid w:val="00F23B8F"/>
    <w:rsid w:val="00F2541D"/>
    <w:rsid w:val="00F2616A"/>
    <w:rsid w:val="00F27B3E"/>
    <w:rsid w:val="00F30119"/>
    <w:rsid w:val="00F31039"/>
    <w:rsid w:val="00F3366A"/>
    <w:rsid w:val="00F33775"/>
    <w:rsid w:val="00F343D3"/>
    <w:rsid w:val="00F3668D"/>
    <w:rsid w:val="00F37E48"/>
    <w:rsid w:val="00F41B41"/>
    <w:rsid w:val="00F42BD4"/>
    <w:rsid w:val="00F4304E"/>
    <w:rsid w:val="00F439F0"/>
    <w:rsid w:val="00F44C2F"/>
    <w:rsid w:val="00F4551C"/>
    <w:rsid w:val="00F45744"/>
    <w:rsid w:val="00F4643F"/>
    <w:rsid w:val="00F5095B"/>
    <w:rsid w:val="00F5192E"/>
    <w:rsid w:val="00F5206F"/>
    <w:rsid w:val="00F5263D"/>
    <w:rsid w:val="00F5265E"/>
    <w:rsid w:val="00F52EC6"/>
    <w:rsid w:val="00F54CFA"/>
    <w:rsid w:val="00F55135"/>
    <w:rsid w:val="00F56062"/>
    <w:rsid w:val="00F575CE"/>
    <w:rsid w:val="00F579F9"/>
    <w:rsid w:val="00F60518"/>
    <w:rsid w:val="00F60925"/>
    <w:rsid w:val="00F623DE"/>
    <w:rsid w:val="00F63990"/>
    <w:rsid w:val="00F64152"/>
    <w:rsid w:val="00F652CB"/>
    <w:rsid w:val="00F66664"/>
    <w:rsid w:val="00F671CB"/>
    <w:rsid w:val="00F71278"/>
    <w:rsid w:val="00F72931"/>
    <w:rsid w:val="00F74A72"/>
    <w:rsid w:val="00F77664"/>
    <w:rsid w:val="00F80AC7"/>
    <w:rsid w:val="00F8249C"/>
    <w:rsid w:val="00F84D74"/>
    <w:rsid w:val="00F853E8"/>
    <w:rsid w:val="00F85875"/>
    <w:rsid w:val="00F861F2"/>
    <w:rsid w:val="00F87B79"/>
    <w:rsid w:val="00F87FBD"/>
    <w:rsid w:val="00F92E41"/>
    <w:rsid w:val="00F9463E"/>
    <w:rsid w:val="00F95922"/>
    <w:rsid w:val="00F96A5F"/>
    <w:rsid w:val="00F971C1"/>
    <w:rsid w:val="00F9733E"/>
    <w:rsid w:val="00F97DC6"/>
    <w:rsid w:val="00FA1195"/>
    <w:rsid w:val="00FB2E74"/>
    <w:rsid w:val="00FB3879"/>
    <w:rsid w:val="00FB3FFD"/>
    <w:rsid w:val="00FB7B6B"/>
    <w:rsid w:val="00FB7F46"/>
    <w:rsid w:val="00FC09BB"/>
    <w:rsid w:val="00FC0D3C"/>
    <w:rsid w:val="00FC2ECE"/>
    <w:rsid w:val="00FC49C0"/>
    <w:rsid w:val="00FC6A32"/>
    <w:rsid w:val="00FC6B95"/>
    <w:rsid w:val="00FC6E0B"/>
    <w:rsid w:val="00FD01B5"/>
    <w:rsid w:val="00FD190B"/>
    <w:rsid w:val="00FD1B1D"/>
    <w:rsid w:val="00FD30E7"/>
    <w:rsid w:val="00FD3880"/>
    <w:rsid w:val="00FD3E1A"/>
    <w:rsid w:val="00FD4402"/>
    <w:rsid w:val="00FD5BB2"/>
    <w:rsid w:val="00FD769B"/>
    <w:rsid w:val="00FD7C5F"/>
    <w:rsid w:val="00FE0433"/>
    <w:rsid w:val="00FE0EAF"/>
    <w:rsid w:val="00FE151A"/>
    <w:rsid w:val="00FE1C08"/>
    <w:rsid w:val="00FE4ACC"/>
    <w:rsid w:val="00FE6E88"/>
    <w:rsid w:val="00FE7824"/>
    <w:rsid w:val="00FF0067"/>
    <w:rsid w:val="00FF0433"/>
    <w:rsid w:val="00FF06CB"/>
    <w:rsid w:val="00FF22D3"/>
    <w:rsid w:val="00FF33D4"/>
    <w:rsid w:val="00FF34F6"/>
    <w:rsid w:val="00FF36AB"/>
    <w:rsid w:val="00FF577D"/>
    <w:rsid w:val="00FF5A10"/>
    <w:rsid w:val="00FF5E8E"/>
    <w:rsid w:val="00FF5EB8"/>
    <w:rsid w:val="00FF7A1B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B86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494B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B3924"/>
    <w:rPr>
      <w:rFonts w:ascii="Cambria" w:hAnsi="Cambria" w:cs="Cambria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F0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92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BF031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E04856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0A3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B3924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5532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rsid w:val="00AA126A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070726"/>
    <w:rPr>
      <w:rFonts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2B6239"/>
    <w:rPr>
      <w:rFonts w:ascii="Consolas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A34C2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70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B392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B392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707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9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4A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E4A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E4A43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D50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D500C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20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62090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462090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9D605B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93E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B0926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rsid w:val="00753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358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B86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494B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B3924"/>
    <w:rPr>
      <w:rFonts w:ascii="Cambria" w:hAnsi="Cambria" w:cs="Cambria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F0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92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BF031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E04856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0A3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B3924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5532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rsid w:val="00AA126A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070726"/>
    <w:rPr>
      <w:rFonts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2B6239"/>
    <w:rPr>
      <w:rFonts w:ascii="Consolas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A34C2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70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B392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B392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707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9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4A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E4A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E4A43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D50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D500C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20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62090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462090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9D605B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93E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B0926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rsid w:val="00753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358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3846-C452-4209-89F7-15944C24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18</Pages>
  <Words>6521</Words>
  <Characters>39132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Urząd Marszałkowski Województwa Wielkopolskiego</Company>
  <LinksUpToDate>false</LinksUpToDate>
  <CharactersWithSpaces>45562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>Program Współpracy 2012 r.</dc:subject>
  <dc:creator>T.G. DO.I</dc:creator>
  <cp:lastModifiedBy>patrycja.pogorzelczy</cp:lastModifiedBy>
  <cp:revision>88</cp:revision>
  <cp:lastPrinted>2016-08-29T07:29:00Z</cp:lastPrinted>
  <dcterms:created xsi:type="dcterms:W3CDTF">2016-08-16T10:34:00Z</dcterms:created>
  <dcterms:modified xsi:type="dcterms:W3CDTF">2016-08-29T07:29:00Z</dcterms:modified>
</cp:coreProperties>
</file>