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A2" w:rsidRPr="001635BA" w:rsidRDefault="00EB13A2" w:rsidP="00C109E1">
      <w:pPr>
        <w:pStyle w:val="Nagwek6"/>
        <w:rPr>
          <w:rFonts w:ascii="Arial" w:hAnsi="Arial" w:cs="Arial"/>
          <w:sz w:val="22"/>
          <w:szCs w:val="22"/>
        </w:rPr>
      </w:pPr>
    </w:p>
    <w:p w:rsidR="0030473A" w:rsidRDefault="001635BA" w:rsidP="001635BA">
      <w:pPr>
        <w:jc w:val="center"/>
        <w:rPr>
          <w:rFonts w:ascii="Arial" w:hAnsi="Arial" w:cs="Arial"/>
          <w:b/>
          <w:sz w:val="28"/>
          <w:szCs w:val="28"/>
        </w:rPr>
      </w:pPr>
      <w:r w:rsidRPr="00952116">
        <w:rPr>
          <w:rFonts w:ascii="Arial" w:hAnsi="Arial" w:cs="Arial"/>
          <w:b/>
          <w:sz w:val="28"/>
          <w:szCs w:val="28"/>
        </w:rPr>
        <w:t xml:space="preserve">Wybrane projekty realizowane na terenie </w:t>
      </w:r>
    </w:p>
    <w:p w:rsidR="0030473A" w:rsidRDefault="001635BA" w:rsidP="001635BA">
      <w:pPr>
        <w:jc w:val="center"/>
        <w:rPr>
          <w:rFonts w:ascii="Arial" w:hAnsi="Arial" w:cs="Arial"/>
          <w:b/>
          <w:sz w:val="28"/>
          <w:szCs w:val="28"/>
        </w:rPr>
      </w:pPr>
      <w:r w:rsidRPr="00952116">
        <w:rPr>
          <w:rFonts w:ascii="Arial" w:hAnsi="Arial" w:cs="Arial"/>
          <w:b/>
          <w:sz w:val="28"/>
          <w:szCs w:val="28"/>
        </w:rPr>
        <w:t xml:space="preserve">subregionu </w:t>
      </w:r>
      <w:r w:rsidR="00DC6BFD">
        <w:rPr>
          <w:rFonts w:ascii="Arial" w:hAnsi="Arial" w:cs="Arial"/>
          <w:b/>
          <w:sz w:val="28"/>
          <w:szCs w:val="28"/>
        </w:rPr>
        <w:t>pilskiego</w:t>
      </w:r>
      <w:r w:rsidR="0030473A">
        <w:rPr>
          <w:rFonts w:ascii="Arial" w:hAnsi="Arial" w:cs="Arial"/>
          <w:b/>
          <w:sz w:val="28"/>
          <w:szCs w:val="28"/>
        </w:rPr>
        <w:t xml:space="preserve"> </w:t>
      </w:r>
      <w:r w:rsidR="008D1C99">
        <w:rPr>
          <w:rFonts w:ascii="Arial" w:hAnsi="Arial" w:cs="Arial"/>
          <w:b/>
          <w:sz w:val="28"/>
          <w:szCs w:val="28"/>
        </w:rPr>
        <w:t xml:space="preserve">w ramach </w:t>
      </w:r>
    </w:p>
    <w:p w:rsidR="001635BA" w:rsidRPr="00952116" w:rsidRDefault="001635BA" w:rsidP="001635BA">
      <w:pPr>
        <w:jc w:val="center"/>
        <w:rPr>
          <w:rFonts w:ascii="Arial" w:hAnsi="Arial" w:cs="Arial"/>
          <w:b/>
          <w:sz w:val="28"/>
          <w:szCs w:val="28"/>
        </w:rPr>
      </w:pPr>
      <w:r w:rsidRPr="00952116">
        <w:rPr>
          <w:rFonts w:ascii="Arial" w:hAnsi="Arial" w:cs="Arial"/>
          <w:b/>
          <w:sz w:val="28"/>
          <w:szCs w:val="28"/>
        </w:rPr>
        <w:t>Wielkopolskiego Regionalnego Programu Operacyjnego 2007-2013</w:t>
      </w:r>
    </w:p>
    <w:p w:rsidR="008D1C99" w:rsidRDefault="008D1C99" w:rsidP="008D1C99">
      <w:pPr>
        <w:pStyle w:val="Akapitzlist"/>
        <w:tabs>
          <w:tab w:val="left" w:pos="453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04637E" w:rsidRPr="0004637E" w:rsidRDefault="0004637E" w:rsidP="00DC6BFD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</w:rPr>
      </w:pPr>
      <w:r w:rsidRPr="0004637E">
        <w:rPr>
          <w:rFonts w:ascii="Arial" w:hAnsi="Arial" w:cs="Arial"/>
          <w:b/>
          <w:i/>
        </w:rPr>
        <w:t>„Budowa obwodnicy miasta Czarnków w ciągu drogi wojewódzkiej nr 178 Wałcz – Trzcianka – Czarnków – Oborniki”</w:t>
      </w:r>
      <w:r>
        <w:rPr>
          <w:rFonts w:ascii="Arial" w:hAnsi="Arial" w:cs="Arial"/>
        </w:rPr>
        <w:t xml:space="preserve">. </w:t>
      </w:r>
      <w:r w:rsidR="00EE016E" w:rsidRPr="00EE016E">
        <w:rPr>
          <w:rFonts w:ascii="Arial" w:hAnsi="Arial" w:cs="Arial"/>
        </w:rPr>
        <w:t xml:space="preserve">Długość projektowanego odcinka wynosi </w:t>
      </w:r>
      <w:r w:rsidR="0030473A">
        <w:rPr>
          <w:rFonts w:ascii="Arial" w:hAnsi="Arial" w:cs="Arial"/>
        </w:rPr>
        <w:t xml:space="preserve">ponad </w:t>
      </w:r>
      <w:r w:rsidR="00EE016E" w:rsidRPr="00EE016E">
        <w:rPr>
          <w:rFonts w:ascii="Arial" w:hAnsi="Arial" w:cs="Arial"/>
        </w:rPr>
        <w:t xml:space="preserve">6,5 </w:t>
      </w:r>
      <w:proofErr w:type="spellStart"/>
      <w:r w:rsidR="00EE016E" w:rsidRPr="00EE016E">
        <w:rPr>
          <w:rFonts w:ascii="Arial" w:hAnsi="Arial" w:cs="Arial"/>
        </w:rPr>
        <w:t>km</w:t>
      </w:r>
      <w:proofErr w:type="spellEnd"/>
      <w:r w:rsidR="00EE016E" w:rsidRPr="00EE016E">
        <w:rPr>
          <w:rFonts w:ascii="Arial" w:hAnsi="Arial" w:cs="Arial"/>
        </w:rPr>
        <w:t xml:space="preserve">. Obwodnica </w:t>
      </w:r>
      <w:r w:rsidR="0030473A">
        <w:rPr>
          <w:rFonts w:ascii="Arial" w:hAnsi="Arial" w:cs="Arial"/>
        </w:rPr>
        <w:t>ma swój początek</w:t>
      </w:r>
      <w:r w:rsidR="00EE016E" w:rsidRPr="00EE016E">
        <w:rPr>
          <w:rFonts w:ascii="Arial" w:hAnsi="Arial" w:cs="Arial"/>
        </w:rPr>
        <w:t xml:space="preserve"> w Śmieszkowie, gdzie jej trasa odchodzi od istniejącego przebiegu drogi wojewódzkiej w kierunku północno-wschodnim. Trasa kończy się w rejonie ulicy Ryb</w:t>
      </w:r>
      <w:r w:rsidR="0030473A">
        <w:rPr>
          <w:rFonts w:ascii="Arial" w:hAnsi="Arial" w:cs="Arial"/>
        </w:rPr>
        <w:t>aki, gdzie zaprojektowano rondo</w:t>
      </w:r>
      <w:r w:rsidR="00EE016E" w:rsidRPr="00EE016E">
        <w:rPr>
          <w:rFonts w:ascii="Arial" w:hAnsi="Arial" w:cs="Arial"/>
        </w:rPr>
        <w:t xml:space="preserve">. Wzdłuż drogi zaprojektowano skrzyżowania, drogi dojazdowe do obsługi przyległego terenu, chodniki, ciągi pieszo-rowerowe oraz parkingi i miejsca postojowe samochodów osobowych. </w:t>
      </w:r>
      <w:r w:rsidR="00EE016E">
        <w:rPr>
          <w:rFonts w:ascii="Arial" w:hAnsi="Arial" w:cs="Arial"/>
        </w:rPr>
        <w:t xml:space="preserve">Wartość inwestycji wynosi </w:t>
      </w:r>
      <w:r w:rsidR="00EE016E" w:rsidRPr="00EE016E">
        <w:rPr>
          <w:rFonts w:ascii="Arial" w:hAnsi="Arial" w:cs="Arial"/>
        </w:rPr>
        <w:t xml:space="preserve">83 699 741,53 </w:t>
      </w:r>
      <w:r w:rsidR="00EE016E">
        <w:rPr>
          <w:rFonts w:ascii="Arial" w:hAnsi="Arial" w:cs="Arial"/>
        </w:rPr>
        <w:t xml:space="preserve">zł, </w:t>
      </w:r>
      <w:r w:rsidR="00D37B18">
        <w:rPr>
          <w:rFonts w:ascii="Arial" w:hAnsi="Arial" w:cs="Arial"/>
        </w:rPr>
        <w:br/>
      </w:r>
      <w:r w:rsidR="00EE016E">
        <w:rPr>
          <w:rFonts w:ascii="Arial" w:hAnsi="Arial" w:cs="Arial"/>
        </w:rPr>
        <w:t xml:space="preserve">a dofinansowanie UE </w:t>
      </w:r>
      <w:r w:rsidR="00EE016E" w:rsidRPr="00EE016E">
        <w:rPr>
          <w:rFonts w:ascii="Arial" w:hAnsi="Arial" w:cs="Arial"/>
        </w:rPr>
        <w:t xml:space="preserve">69 765 486,13 </w:t>
      </w:r>
      <w:r w:rsidR="00EE016E">
        <w:rPr>
          <w:rFonts w:ascii="Arial" w:hAnsi="Arial" w:cs="Arial"/>
        </w:rPr>
        <w:t xml:space="preserve">zł. </w:t>
      </w:r>
      <w:r>
        <w:rPr>
          <w:rFonts w:ascii="Arial" w:hAnsi="Arial" w:cs="Arial"/>
        </w:rPr>
        <w:t>Projekt w trakcie realizacji.</w:t>
      </w:r>
    </w:p>
    <w:p w:rsidR="0004637E" w:rsidRPr="0004637E" w:rsidRDefault="0004637E" w:rsidP="0004637E">
      <w:pPr>
        <w:pStyle w:val="Akapitzlist"/>
        <w:tabs>
          <w:tab w:val="left" w:pos="453"/>
        </w:tabs>
        <w:jc w:val="both"/>
        <w:rPr>
          <w:rFonts w:ascii="Arial" w:hAnsi="Arial" w:cs="Arial"/>
        </w:rPr>
      </w:pPr>
    </w:p>
    <w:p w:rsidR="001635BA" w:rsidRDefault="00A65744" w:rsidP="00DC6BFD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</w:rPr>
      </w:pPr>
      <w:r w:rsidRPr="00A65744">
        <w:rPr>
          <w:rFonts w:ascii="Arial" w:hAnsi="Arial" w:cs="Arial"/>
          <w:b/>
          <w:i/>
        </w:rPr>
        <w:t>„Budowa ul. Philipsa w Pile, łączącej drogi o znaczeniu regionalnym”</w:t>
      </w:r>
      <w:r>
        <w:rPr>
          <w:rFonts w:ascii="Arial" w:hAnsi="Arial" w:cs="Arial"/>
        </w:rPr>
        <w:t xml:space="preserve">. </w:t>
      </w:r>
      <w:r w:rsidR="0030473A">
        <w:rPr>
          <w:rFonts w:ascii="Arial" w:hAnsi="Arial" w:cs="Arial"/>
        </w:rPr>
        <w:t>W ramach projektu z</w:t>
      </w:r>
      <w:r w:rsidRPr="00A65744">
        <w:rPr>
          <w:rFonts w:ascii="Arial" w:hAnsi="Arial" w:cs="Arial"/>
        </w:rPr>
        <w:t>budowa</w:t>
      </w:r>
      <w:r w:rsidR="0030473A">
        <w:rPr>
          <w:rFonts w:ascii="Arial" w:hAnsi="Arial" w:cs="Arial"/>
        </w:rPr>
        <w:t>na ma zostać</w:t>
      </w:r>
      <w:r w:rsidRPr="00A65744">
        <w:rPr>
          <w:rFonts w:ascii="Arial" w:hAnsi="Arial" w:cs="Arial"/>
        </w:rPr>
        <w:t xml:space="preserve"> ul</w:t>
      </w:r>
      <w:r w:rsidR="0030473A">
        <w:rPr>
          <w:rFonts w:ascii="Arial" w:hAnsi="Arial" w:cs="Arial"/>
        </w:rPr>
        <w:t>. Philipsa w Pile, gminna droga</w:t>
      </w:r>
      <w:r w:rsidRPr="00A65744">
        <w:rPr>
          <w:rFonts w:ascii="Arial" w:hAnsi="Arial" w:cs="Arial"/>
        </w:rPr>
        <w:t xml:space="preserve"> zbiorcz</w:t>
      </w:r>
      <w:r w:rsidR="0030473A">
        <w:rPr>
          <w:rFonts w:ascii="Arial" w:hAnsi="Arial" w:cs="Arial"/>
        </w:rPr>
        <w:t>a</w:t>
      </w:r>
      <w:r w:rsidRPr="00A65744">
        <w:rPr>
          <w:rFonts w:ascii="Arial" w:hAnsi="Arial" w:cs="Arial"/>
        </w:rPr>
        <w:t xml:space="preserve"> na odcinku od ul. Podchorążych (droga powiatowa nr 1231P) do al. Wyzwolenia wraz z nowym przebiegiem odcinków ul. Podchorążych i al. Wyzwolenia, z odwodnieniem </w:t>
      </w:r>
      <w:r w:rsidR="0030473A">
        <w:rPr>
          <w:rFonts w:ascii="Arial" w:hAnsi="Arial" w:cs="Arial"/>
        </w:rPr>
        <w:br/>
      </w:r>
      <w:r w:rsidRPr="00A65744">
        <w:rPr>
          <w:rFonts w:ascii="Arial" w:hAnsi="Arial" w:cs="Arial"/>
        </w:rPr>
        <w:t xml:space="preserve">i oświetleniem oraz skrzyżowaniami typu rondo z al. Powstańców Wielkopolskich (droga wojewódzka nr 188), </w:t>
      </w:r>
      <w:r w:rsidR="00930971">
        <w:rPr>
          <w:rFonts w:ascii="Arial" w:hAnsi="Arial" w:cs="Arial"/>
        </w:rPr>
        <w:t xml:space="preserve">ul. Kossaka (droga powiatowa nr </w:t>
      </w:r>
      <w:r w:rsidRPr="00A65744">
        <w:rPr>
          <w:rFonts w:ascii="Arial" w:hAnsi="Arial" w:cs="Arial"/>
        </w:rPr>
        <w:t xml:space="preserve">1177P) </w:t>
      </w:r>
      <w:r w:rsidR="0030473A">
        <w:rPr>
          <w:rFonts w:ascii="Arial" w:hAnsi="Arial" w:cs="Arial"/>
        </w:rPr>
        <w:br/>
      </w:r>
      <w:r w:rsidRPr="00A65744">
        <w:rPr>
          <w:rFonts w:ascii="Arial" w:hAnsi="Arial" w:cs="Arial"/>
        </w:rPr>
        <w:t xml:space="preserve">i skrzyżowaniem zwykłym z ul. Chodkiewicza. </w:t>
      </w:r>
      <w:r w:rsidR="0030473A">
        <w:rPr>
          <w:rFonts w:ascii="Arial" w:hAnsi="Arial" w:cs="Arial"/>
        </w:rPr>
        <w:t>I</w:t>
      </w:r>
      <w:r w:rsidRPr="00A65744">
        <w:rPr>
          <w:rFonts w:ascii="Arial" w:hAnsi="Arial" w:cs="Arial"/>
        </w:rPr>
        <w:t>nwestycja jest elementem tworzonej drugiej ramy komunikacyjnej Pił</w:t>
      </w:r>
      <w:r w:rsidR="0030473A">
        <w:rPr>
          <w:rFonts w:ascii="Arial" w:hAnsi="Arial" w:cs="Arial"/>
        </w:rPr>
        <w:t>y</w:t>
      </w:r>
      <w:r w:rsidRPr="00A65744">
        <w:rPr>
          <w:rFonts w:ascii="Arial" w:hAnsi="Arial" w:cs="Arial"/>
        </w:rPr>
        <w:t xml:space="preserve">. </w:t>
      </w:r>
      <w:r w:rsidR="0030473A">
        <w:rPr>
          <w:rFonts w:ascii="Arial" w:hAnsi="Arial" w:cs="Arial"/>
        </w:rPr>
        <w:t xml:space="preserve">Celem przedsięwzięcia jest </w:t>
      </w:r>
      <w:r w:rsidRPr="00A65744">
        <w:rPr>
          <w:rFonts w:ascii="Arial" w:hAnsi="Arial" w:cs="Arial"/>
        </w:rPr>
        <w:t>wyprowadz</w:t>
      </w:r>
      <w:r w:rsidR="0030473A">
        <w:rPr>
          <w:rFonts w:ascii="Arial" w:hAnsi="Arial" w:cs="Arial"/>
        </w:rPr>
        <w:t>enie</w:t>
      </w:r>
      <w:r w:rsidRPr="00A65744">
        <w:rPr>
          <w:rFonts w:ascii="Arial" w:hAnsi="Arial" w:cs="Arial"/>
        </w:rPr>
        <w:t xml:space="preserve"> </w:t>
      </w:r>
      <w:r w:rsidR="0030473A">
        <w:rPr>
          <w:rFonts w:ascii="Arial" w:hAnsi="Arial" w:cs="Arial"/>
        </w:rPr>
        <w:br/>
      </w:r>
      <w:r w:rsidRPr="00A65744">
        <w:rPr>
          <w:rFonts w:ascii="Arial" w:hAnsi="Arial" w:cs="Arial"/>
        </w:rPr>
        <w:t>i udrożni</w:t>
      </w:r>
      <w:r w:rsidR="0030473A">
        <w:rPr>
          <w:rFonts w:ascii="Arial" w:hAnsi="Arial" w:cs="Arial"/>
        </w:rPr>
        <w:t>enie</w:t>
      </w:r>
      <w:r w:rsidRPr="00A65744">
        <w:rPr>
          <w:rFonts w:ascii="Arial" w:hAnsi="Arial" w:cs="Arial"/>
        </w:rPr>
        <w:t xml:space="preserve"> ruch</w:t>
      </w:r>
      <w:r w:rsidR="0030473A">
        <w:rPr>
          <w:rFonts w:ascii="Arial" w:hAnsi="Arial" w:cs="Arial"/>
        </w:rPr>
        <w:t>u kołowego w Pile, a także podniesienie</w:t>
      </w:r>
      <w:r w:rsidRPr="00A65744">
        <w:rPr>
          <w:rFonts w:ascii="Arial" w:hAnsi="Arial" w:cs="Arial"/>
        </w:rPr>
        <w:t xml:space="preserve"> bezpieczeństwa.</w:t>
      </w:r>
      <w:r w:rsidR="00930971">
        <w:rPr>
          <w:rFonts w:ascii="Arial" w:hAnsi="Arial" w:cs="Arial"/>
        </w:rPr>
        <w:t xml:space="preserve"> </w:t>
      </w:r>
      <w:r w:rsidR="00055552">
        <w:rPr>
          <w:rFonts w:ascii="Arial" w:hAnsi="Arial" w:cs="Arial"/>
        </w:rPr>
        <w:t xml:space="preserve">Koszt </w:t>
      </w:r>
      <w:r w:rsidR="00930971">
        <w:rPr>
          <w:rFonts w:ascii="Arial" w:hAnsi="Arial" w:cs="Arial"/>
        </w:rPr>
        <w:t xml:space="preserve"> </w:t>
      </w:r>
      <w:r w:rsidR="00055552">
        <w:rPr>
          <w:rFonts w:ascii="Arial" w:hAnsi="Arial" w:cs="Arial"/>
        </w:rPr>
        <w:t>realizacji projektu</w:t>
      </w:r>
      <w:r w:rsidR="00930971">
        <w:rPr>
          <w:rFonts w:ascii="Arial" w:hAnsi="Arial" w:cs="Arial"/>
        </w:rPr>
        <w:t xml:space="preserve"> to </w:t>
      </w:r>
      <w:r w:rsidR="00930971" w:rsidRPr="00930971">
        <w:rPr>
          <w:rFonts w:ascii="Arial" w:hAnsi="Arial" w:cs="Arial"/>
        </w:rPr>
        <w:t xml:space="preserve">7 141 372,69 </w:t>
      </w:r>
      <w:r w:rsidR="00930971">
        <w:rPr>
          <w:rFonts w:ascii="Arial" w:hAnsi="Arial" w:cs="Arial"/>
        </w:rPr>
        <w:t xml:space="preserve">zł, z czego 3 664 862,82 zł pochodzi z budżetu WRPO. </w:t>
      </w:r>
      <w:r w:rsidR="0019224E">
        <w:rPr>
          <w:rFonts w:ascii="Arial" w:hAnsi="Arial" w:cs="Arial"/>
        </w:rPr>
        <w:t>Projekt w trakcie realizacji.</w:t>
      </w:r>
    </w:p>
    <w:p w:rsidR="00D568B6" w:rsidRPr="00D568B6" w:rsidRDefault="00D568B6" w:rsidP="00D568B6">
      <w:pPr>
        <w:pStyle w:val="Akapitzlist"/>
        <w:tabs>
          <w:tab w:val="left" w:pos="453"/>
        </w:tabs>
        <w:jc w:val="both"/>
        <w:rPr>
          <w:rFonts w:ascii="Arial" w:hAnsi="Arial" w:cs="Arial"/>
        </w:rPr>
      </w:pPr>
    </w:p>
    <w:p w:rsidR="002E44FB" w:rsidRDefault="002E44FB" w:rsidP="00413EF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B1E71">
        <w:rPr>
          <w:rFonts w:ascii="Arial" w:hAnsi="Arial" w:cs="Arial"/>
          <w:b/>
          <w:i/>
        </w:rPr>
        <w:t>„Ochrona wód zlewni rzeki Noteć”</w:t>
      </w:r>
      <w:r w:rsidRPr="00BB1E71">
        <w:rPr>
          <w:rFonts w:ascii="Arial" w:hAnsi="Arial" w:cs="Arial"/>
        </w:rPr>
        <w:t xml:space="preserve">. </w:t>
      </w:r>
      <w:r w:rsidR="00B40718" w:rsidRPr="00BB1E71">
        <w:rPr>
          <w:rFonts w:ascii="Arial" w:hAnsi="Arial" w:cs="Arial"/>
        </w:rPr>
        <w:t>Projekt</w:t>
      </w:r>
      <w:r w:rsidRPr="00BB1E71">
        <w:rPr>
          <w:rFonts w:ascii="Arial" w:hAnsi="Arial" w:cs="Arial"/>
        </w:rPr>
        <w:t xml:space="preserve"> realizowany jest w ramach 8 umów przez 8 beneficjentów ze Stowarzyszenia Gmin i Powiatów Nadnoteckich (gm. Białośliwie, Czarnków, Krajenka, Lubasz, Miasteczko Krajeńskie, Szamocin, Ujście, Wyrzysk). </w:t>
      </w:r>
      <w:r w:rsidR="00413EFD" w:rsidRPr="00C70234">
        <w:rPr>
          <w:rFonts w:ascii="Arial" w:hAnsi="Arial" w:cs="Arial"/>
        </w:rPr>
        <w:t xml:space="preserve">Celem przedsięwzięcia jest wyposażenie </w:t>
      </w:r>
      <w:r w:rsidR="00055552">
        <w:rPr>
          <w:rFonts w:ascii="Arial" w:hAnsi="Arial" w:cs="Arial"/>
        </w:rPr>
        <w:t>tych</w:t>
      </w:r>
      <w:r w:rsidR="00413EFD">
        <w:rPr>
          <w:rFonts w:ascii="Arial" w:hAnsi="Arial" w:cs="Arial"/>
        </w:rPr>
        <w:t xml:space="preserve"> </w:t>
      </w:r>
      <w:r w:rsidR="00413EFD" w:rsidRPr="00C70234">
        <w:rPr>
          <w:rFonts w:ascii="Arial" w:hAnsi="Arial" w:cs="Arial"/>
        </w:rPr>
        <w:t>gmin w infrastr</w:t>
      </w:r>
      <w:r w:rsidR="00413EFD">
        <w:rPr>
          <w:rFonts w:ascii="Arial" w:hAnsi="Arial" w:cs="Arial"/>
        </w:rPr>
        <w:t>ukturę techniczną umożliwiającą</w:t>
      </w:r>
      <w:r w:rsidR="00055552">
        <w:rPr>
          <w:rFonts w:ascii="Arial" w:hAnsi="Arial" w:cs="Arial"/>
        </w:rPr>
        <w:t xml:space="preserve"> </w:t>
      </w:r>
      <w:r w:rsidR="00413EFD" w:rsidRPr="00C70234">
        <w:rPr>
          <w:rFonts w:ascii="Arial" w:hAnsi="Arial" w:cs="Arial"/>
        </w:rPr>
        <w:t xml:space="preserve">odbiór i oczyszczenie ścieków komunalnych zgodnie </w:t>
      </w:r>
      <w:r w:rsidR="00D37B18">
        <w:rPr>
          <w:rFonts w:ascii="Arial" w:hAnsi="Arial" w:cs="Arial"/>
        </w:rPr>
        <w:br/>
      </w:r>
      <w:r w:rsidR="00413EFD" w:rsidRPr="00C70234">
        <w:rPr>
          <w:rFonts w:ascii="Arial" w:hAnsi="Arial" w:cs="Arial"/>
        </w:rPr>
        <w:t xml:space="preserve">z wymogami </w:t>
      </w:r>
      <w:r w:rsidR="00413EFD">
        <w:rPr>
          <w:rFonts w:ascii="Arial" w:hAnsi="Arial" w:cs="Arial"/>
        </w:rPr>
        <w:t xml:space="preserve">prawnymi oraz </w:t>
      </w:r>
      <w:r w:rsidR="00413EFD" w:rsidRPr="00C70234">
        <w:rPr>
          <w:rFonts w:ascii="Arial" w:hAnsi="Arial" w:cs="Arial"/>
        </w:rPr>
        <w:t xml:space="preserve">zapewnienie mieszkańcom gmin odpowiedniej ilości </w:t>
      </w:r>
      <w:r w:rsidR="00D37B18">
        <w:rPr>
          <w:rFonts w:ascii="Arial" w:hAnsi="Arial" w:cs="Arial"/>
        </w:rPr>
        <w:br/>
      </w:r>
      <w:r w:rsidR="00413EFD" w:rsidRPr="00C70234">
        <w:rPr>
          <w:rFonts w:ascii="Arial" w:hAnsi="Arial" w:cs="Arial"/>
        </w:rPr>
        <w:t>i jakości wody do picia</w:t>
      </w:r>
      <w:r w:rsidR="00413EFD">
        <w:rPr>
          <w:rFonts w:ascii="Arial" w:hAnsi="Arial" w:cs="Arial"/>
        </w:rPr>
        <w:t xml:space="preserve">. </w:t>
      </w:r>
      <w:r w:rsidR="00B40718" w:rsidRPr="00BB1E71">
        <w:rPr>
          <w:rFonts w:ascii="Arial" w:hAnsi="Arial" w:cs="Arial"/>
        </w:rPr>
        <w:t>Do tej pory</w:t>
      </w:r>
      <w:r w:rsidRPr="00BB1E71">
        <w:rPr>
          <w:rFonts w:ascii="Arial" w:hAnsi="Arial" w:cs="Arial"/>
        </w:rPr>
        <w:t xml:space="preserve"> zakończona </w:t>
      </w:r>
      <w:r w:rsidR="00BB1E71" w:rsidRPr="00BB1E71">
        <w:rPr>
          <w:rFonts w:ascii="Arial" w:hAnsi="Arial" w:cs="Arial"/>
        </w:rPr>
        <w:t xml:space="preserve">została </w:t>
      </w:r>
      <w:r w:rsidRPr="00BB1E71">
        <w:rPr>
          <w:rFonts w:ascii="Arial" w:hAnsi="Arial" w:cs="Arial"/>
        </w:rPr>
        <w:t>inwestycja re</w:t>
      </w:r>
      <w:r w:rsidR="00BB1E71" w:rsidRPr="00BB1E71">
        <w:rPr>
          <w:rFonts w:ascii="Arial" w:hAnsi="Arial" w:cs="Arial"/>
        </w:rPr>
        <w:t>alizowana prze</w:t>
      </w:r>
      <w:r w:rsidR="00055552">
        <w:rPr>
          <w:rFonts w:ascii="Arial" w:hAnsi="Arial" w:cs="Arial"/>
        </w:rPr>
        <w:t>z g</w:t>
      </w:r>
      <w:r w:rsidR="00BB1E71" w:rsidRPr="00BB1E71">
        <w:rPr>
          <w:rFonts w:ascii="Arial" w:hAnsi="Arial" w:cs="Arial"/>
        </w:rPr>
        <w:t xml:space="preserve">minę Szamocin. </w:t>
      </w:r>
      <w:r w:rsidR="00055552">
        <w:rPr>
          <w:rFonts w:ascii="Arial" w:hAnsi="Arial" w:cs="Arial"/>
        </w:rPr>
        <w:t>Zbudowano</w:t>
      </w:r>
      <w:r w:rsidR="00BB1E71" w:rsidRPr="00BB1E71">
        <w:rPr>
          <w:rFonts w:ascii="Arial" w:hAnsi="Arial" w:cs="Arial"/>
        </w:rPr>
        <w:t xml:space="preserve"> kolektor sanitarn</w:t>
      </w:r>
      <w:r w:rsidR="00055552">
        <w:rPr>
          <w:rFonts w:ascii="Arial" w:hAnsi="Arial" w:cs="Arial"/>
        </w:rPr>
        <w:t>y</w:t>
      </w:r>
      <w:r w:rsidR="00BB1E71" w:rsidRPr="00BB1E71">
        <w:rPr>
          <w:rFonts w:ascii="Arial" w:hAnsi="Arial" w:cs="Arial"/>
        </w:rPr>
        <w:t xml:space="preserve"> w północnej części miasta</w:t>
      </w:r>
      <w:r w:rsidR="00055552">
        <w:rPr>
          <w:rFonts w:ascii="Arial" w:hAnsi="Arial" w:cs="Arial"/>
        </w:rPr>
        <w:t xml:space="preserve"> oraz </w:t>
      </w:r>
      <w:r w:rsidR="00BB1E71" w:rsidRPr="00BB1E71">
        <w:rPr>
          <w:rFonts w:ascii="Arial" w:hAnsi="Arial" w:cs="Arial"/>
        </w:rPr>
        <w:t>separator</w:t>
      </w:r>
      <w:r w:rsidR="00055552">
        <w:rPr>
          <w:rFonts w:ascii="Arial" w:hAnsi="Arial" w:cs="Arial"/>
        </w:rPr>
        <w:t xml:space="preserve">, który </w:t>
      </w:r>
      <w:r w:rsidR="00BB1E71" w:rsidRPr="00BB1E71">
        <w:rPr>
          <w:rFonts w:ascii="Arial" w:hAnsi="Arial" w:cs="Arial"/>
        </w:rPr>
        <w:t>poprawi</w:t>
      </w:r>
      <w:r w:rsidR="00055552">
        <w:rPr>
          <w:rFonts w:ascii="Arial" w:hAnsi="Arial" w:cs="Arial"/>
        </w:rPr>
        <w:t xml:space="preserve">a </w:t>
      </w:r>
      <w:r w:rsidR="00BB1E71" w:rsidRPr="00BB1E71">
        <w:rPr>
          <w:rFonts w:ascii="Arial" w:hAnsi="Arial" w:cs="Arial"/>
        </w:rPr>
        <w:t xml:space="preserve">proces technologiczny oczyszczania. </w:t>
      </w:r>
      <w:r w:rsidR="00BB1E71">
        <w:rPr>
          <w:rFonts w:ascii="Arial" w:hAnsi="Arial" w:cs="Arial"/>
        </w:rPr>
        <w:t>W</w:t>
      </w:r>
      <w:r w:rsidR="00BB1E71" w:rsidRPr="00BB1E71">
        <w:rPr>
          <w:rFonts w:ascii="Arial" w:hAnsi="Arial" w:cs="Arial"/>
        </w:rPr>
        <w:t>ybudowano</w:t>
      </w:r>
      <w:r w:rsidR="00BB1E71">
        <w:rPr>
          <w:rFonts w:ascii="Arial" w:hAnsi="Arial" w:cs="Arial"/>
        </w:rPr>
        <w:t xml:space="preserve"> również</w:t>
      </w:r>
      <w:r w:rsidR="00BB1E71" w:rsidRPr="00BB1E71">
        <w:rPr>
          <w:rFonts w:ascii="Arial" w:hAnsi="Arial" w:cs="Arial"/>
        </w:rPr>
        <w:t xml:space="preserve">: cztery przepompownie ścieków, sieć kanalizacji o łącznej długości ponad </w:t>
      </w:r>
      <w:r w:rsidR="00770D33">
        <w:rPr>
          <w:rFonts w:ascii="Arial" w:hAnsi="Arial" w:cs="Arial"/>
        </w:rPr>
        <w:t>5 km oraz</w:t>
      </w:r>
      <w:r w:rsidR="00BB1E71" w:rsidRPr="00BB1E71">
        <w:rPr>
          <w:rFonts w:ascii="Arial" w:hAnsi="Arial" w:cs="Arial"/>
        </w:rPr>
        <w:t xml:space="preserve"> 142 przyłącza.</w:t>
      </w:r>
      <w:r w:rsidR="009E44C2">
        <w:rPr>
          <w:rFonts w:ascii="Arial" w:hAnsi="Arial" w:cs="Arial"/>
        </w:rPr>
        <w:t xml:space="preserve"> </w:t>
      </w:r>
      <w:r w:rsidR="00055552" w:rsidRPr="00BB1E71">
        <w:rPr>
          <w:rFonts w:ascii="Arial" w:hAnsi="Arial" w:cs="Arial"/>
        </w:rPr>
        <w:t xml:space="preserve">Całkowita wartość projektu </w:t>
      </w:r>
      <w:r w:rsidR="00770D33">
        <w:rPr>
          <w:rFonts w:ascii="Arial" w:hAnsi="Arial" w:cs="Arial"/>
        </w:rPr>
        <w:t>to</w:t>
      </w:r>
      <w:r w:rsidR="00055552" w:rsidRPr="00BB1E71">
        <w:rPr>
          <w:rFonts w:ascii="Arial" w:hAnsi="Arial" w:cs="Arial"/>
        </w:rPr>
        <w:t xml:space="preserve"> 77 985 653,42 zł, natomiast kwota dofinansowania UE: 43 145 277,41 zł. </w:t>
      </w:r>
      <w:r w:rsidR="009E44C2">
        <w:rPr>
          <w:rFonts w:ascii="Arial" w:hAnsi="Arial" w:cs="Arial"/>
        </w:rPr>
        <w:t>Projekt w trakcie realizacji.</w:t>
      </w:r>
    </w:p>
    <w:p w:rsidR="00413EFD" w:rsidRDefault="00413EFD" w:rsidP="00413EFD">
      <w:pPr>
        <w:pStyle w:val="Akapitzlist"/>
        <w:ind w:left="0"/>
        <w:jc w:val="both"/>
        <w:rPr>
          <w:rFonts w:ascii="Arial" w:hAnsi="Arial" w:cs="Arial"/>
        </w:rPr>
      </w:pPr>
    </w:p>
    <w:p w:rsidR="00930971" w:rsidRDefault="00D568B6" w:rsidP="00413EF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568B6">
        <w:rPr>
          <w:rFonts w:ascii="Arial" w:hAnsi="Arial" w:cs="Arial"/>
          <w:b/>
          <w:i/>
        </w:rPr>
        <w:t xml:space="preserve">„Remont i modernizacja sal bloku operacyjnego Szpitala Specjalistycznego </w:t>
      </w:r>
      <w:r w:rsidR="00D37B18">
        <w:rPr>
          <w:rFonts w:ascii="Arial" w:hAnsi="Arial" w:cs="Arial"/>
          <w:b/>
          <w:i/>
        </w:rPr>
        <w:br/>
      </w:r>
      <w:r w:rsidRPr="00D568B6">
        <w:rPr>
          <w:rFonts w:ascii="Arial" w:hAnsi="Arial" w:cs="Arial"/>
          <w:b/>
          <w:i/>
        </w:rPr>
        <w:t>w Pile wraz z zakupem wyposażenia związanego bezpośrednio z procesem leczenia”</w:t>
      </w:r>
      <w:r>
        <w:rPr>
          <w:rFonts w:ascii="Arial" w:hAnsi="Arial" w:cs="Arial"/>
        </w:rPr>
        <w:t xml:space="preserve">. </w:t>
      </w:r>
      <w:r w:rsidRPr="00D568B6">
        <w:rPr>
          <w:rFonts w:ascii="Arial" w:hAnsi="Arial" w:cs="Arial"/>
        </w:rPr>
        <w:t>W ramach projektu zmodernizowane zostały wszystkie sale operacyjne, pokoje socjalne, korytarze, myjnie. Wymienione zostały instalacje</w:t>
      </w:r>
      <w:r w:rsidR="00770D33">
        <w:rPr>
          <w:rFonts w:ascii="Arial" w:hAnsi="Arial" w:cs="Arial"/>
        </w:rPr>
        <w:t xml:space="preserve"> (</w:t>
      </w:r>
      <w:r w:rsidRPr="00D568B6">
        <w:rPr>
          <w:rFonts w:ascii="Arial" w:hAnsi="Arial" w:cs="Arial"/>
        </w:rPr>
        <w:t xml:space="preserve">elektryczna, wodna, wentylacyjna i </w:t>
      </w:r>
      <w:r w:rsidR="006E4C9E">
        <w:rPr>
          <w:rFonts w:ascii="Arial" w:hAnsi="Arial" w:cs="Arial"/>
        </w:rPr>
        <w:t>klimatyzacyjna</w:t>
      </w:r>
      <w:r w:rsidR="00770D33">
        <w:rPr>
          <w:rFonts w:ascii="Arial" w:hAnsi="Arial" w:cs="Arial"/>
        </w:rPr>
        <w:t>)</w:t>
      </w:r>
      <w:r w:rsidR="006E4C9E">
        <w:rPr>
          <w:rFonts w:ascii="Arial" w:hAnsi="Arial" w:cs="Arial"/>
        </w:rPr>
        <w:t xml:space="preserve">. </w:t>
      </w:r>
      <w:r w:rsidR="00770D33">
        <w:rPr>
          <w:rFonts w:ascii="Arial" w:hAnsi="Arial" w:cs="Arial"/>
        </w:rPr>
        <w:t>K</w:t>
      </w:r>
      <w:r w:rsidR="006E4C9E">
        <w:rPr>
          <w:rFonts w:ascii="Arial" w:hAnsi="Arial" w:cs="Arial"/>
        </w:rPr>
        <w:t xml:space="preserve">upiono również </w:t>
      </w:r>
      <w:r w:rsidRPr="00D568B6">
        <w:rPr>
          <w:rFonts w:ascii="Arial" w:hAnsi="Arial" w:cs="Arial"/>
        </w:rPr>
        <w:t>sprzęt</w:t>
      </w:r>
      <w:r w:rsidR="00770D33">
        <w:rPr>
          <w:rFonts w:ascii="Arial" w:hAnsi="Arial" w:cs="Arial"/>
        </w:rPr>
        <w:t xml:space="preserve"> medyczny</w:t>
      </w:r>
      <w:r w:rsidRPr="00D568B6">
        <w:rPr>
          <w:rFonts w:ascii="Arial" w:hAnsi="Arial" w:cs="Arial"/>
        </w:rPr>
        <w:t>.</w:t>
      </w:r>
      <w:r w:rsidR="006E4C9E">
        <w:rPr>
          <w:rFonts w:ascii="Arial" w:hAnsi="Arial" w:cs="Arial"/>
        </w:rPr>
        <w:t xml:space="preserve"> </w:t>
      </w:r>
      <w:r w:rsidR="00770D33">
        <w:rPr>
          <w:rFonts w:ascii="Arial" w:hAnsi="Arial" w:cs="Arial"/>
        </w:rPr>
        <w:t xml:space="preserve">Koszt </w:t>
      </w:r>
      <w:r w:rsidR="00770D33">
        <w:rPr>
          <w:rFonts w:ascii="Arial" w:hAnsi="Arial" w:cs="Arial"/>
        </w:rPr>
        <w:lastRenderedPageBreak/>
        <w:t xml:space="preserve">inwestycji to 10 814 385,04 zł, z czego kwota dofinansowania ze </w:t>
      </w:r>
      <w:proofErr w:type="spellStart"/>
      <w:r w:rsidR="00770D33">
        <w:rPr>
          <w:rFonts w:ascii="Arial" w:hAnsi="Arial" w:cs="Arial"/>
        </w:rPr>
        <w:t>środków</w:t>
      </w:r>
      <w:proofErr w:type="spellEnd"/>
      <w:r w:rsidR="00770D33">
        <w:rPr>
          <w:rFonts w:ascii="Arial" w:hAnsi="Arial" w:cs="Arial"/>
        </w:rPr>
        <w:t xml:space="preserve"> UE wyniosła </w:t>
      </w:r>
      <w:r w:rsidR="00770D33" w:rsidRPr="006E4C9E">
        <w:rPr>
          <w:rFonts w:ascii="Arial" w:hAnsi="Arial" w:cs="Arial"/>
        </w:rPr>
        <w:t xml:space="preserve">7 034 880,32 </w:t>
      </w:r>
      <w:r w:rsidR="00770D33">
        <w:rPr>
          <w:rFonts w:ascii="Arial" w:hAnsi="Arial" w:cs="Arial"/>
        </w:rPr>
        <w:t xml:space="preserve">zł. </w:t>
      </w:r>
      <w:r w:rsidR="006E4C9E">
        <w:rPr>
          <w:rFonts w:ascii="Arial" w:hAnsi="Arial" w:cs="Arial"/>
        </w:rPr>
        <w:t>Projekt zrealizowany.</w:t>
      </w:r>
    </w:p>
    <w:p w:rsidR="0025335D" w:rsidRDefault="0025335D" w:rsidP="0025335D">
      <w:pPr>
        <w:pStyle w:val="Akapitzlist"/>
        <w:rPr>
          <w:rFonts w:ascii="Arial" w:hAnsi="Arial" w:cs="Arial"/>
        </w:rPr>
      </w:pPr>
    </w:p>
    <w:p w:rsidR="001E38EB" w:rsidRDefault="0025335D" w:rsidP="001E38EB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</w:rPr>
      </w:pPr>
      <w:r w:rsidRPr="001E38EB">
        <w:rPr>
          <w:rFonts w:ascii="Arial" w:hAnsi="Arial" w:cs="Arial"/>
          <w:b/>
          <w:i/>
        </w:rPr>
        <w:t>„Rozwój turystyki i rekreacji w mieście Wągrowcu poprzez modernizację kąpieliska miejskiego oraz remont boiska z bieżnią”</w:t>
      </w:r>
      <w:r w:rsidRPr="001E38EB">
        <w:rPr>
          <w:rFonts w:ascii="Arial" w:hAnsi="Arial" w:cs="Arial"/>
        </w:rPr>
        <w:t xml:space="preserve">. </w:t>
      </w:r>
      <w:r w:rsidR="0041298F" w:rsidRPr="001E38EB">
        <w:rPr>
          <w:rFonts w:ascii="Arial" w:hAnsi="Arial" w:cs="Arial"/>
        </w:rPr>
        <w:t xml:space="preserve"> </w:t>
      </w:r>
      <w:r w:rsidR="00475383" w:rsidRPr="001E38EB">
        <w:rPr>
          <w:rFonts w:ascii="Arial" w:hAnsi="Arial" w:cs="Arial"/>
        </w:rPr>
        <w:t>Projekt obejmował remont boiska sportowego z bieżnią, areną lekkoatletyczną w niepełnym programie lekkoatletycznym, boiskiem piłkarskim z trawy syntetycznej</w:t>
      </w:r>
      <w:r w:rsidR="00770D33">
        <w:rPr>
          <w:rFonts w:ascii="Arial" w:hAnsi="Arial" w:cs="Arial"/>
        </w:rPr>
        <w:t xml:space="preserve">. </w:t>
      </w:r>
      <w:r w:rsidR="00DB653E">
        <w:rPr>
          <w:rFonts w:ascii="Arial" w:hAnsi="Arial" w:cs="Arial"/>
        </w:rPr>
        <w:t xml:space="preserve">Projekt </w:t>
      </w:r>
      <w:r w:rsidR="00770D33">
        <w:rPr>
          <w:rFonts w:ascii="Arial" w:hAnsi="Arial" w:cs="Arial"/>
        </w:rPr>
        <w:t>objął</w:t>
      </w:r>
      <w:r w:rsidR="00DB653E">
        <w:rPr>
          <w:rFonts w:ascii="Arial" w:hAnsi="Arial" w:cs="Arial"/>
        </w:rPr>
        <w:t xml:space="preserve"> </w:t>
      </w:r>
      <w:r w:rsidR="00770D33">
        <w:rPr>
          <w:rFonts w:ascii="Arial" w:hAnsi="Arial" w:cs="Arial"/>
        </w:rPr>
        <w:t>także</w:t>
      </w:r>
      <w:r w:rsidR="00DB653E">
        <w:rPr>
          <w:rFonts w:ascii="Arial" w:hAnsi="Arial" w:cs="Arial"/>
        </w:rPr>
        <w:t xml:space="preserve"> </w:t>
      </w:r>
      <w:r w:rsidR="00475383" w:rsidRPr="001E38EB">
        <w:rPr>
          <w:rFonts w:ascii="Arial" w:hAnsi="Arial" w:cs="Arial"/>
        </w:rPr>
        <w:t>modernizację kąpieliska miejskiego w</w:t>
      </w:r>
      <w:r w:rsidR="00770D33">
        <w:rPr>
          <w:rFonts w:ascii="Arial" w:hAnsi="Arial" w:cs="Arial"/>
        </w:rPr>
        <w:t xml:space="preserve"> Wągrowcu, remont trybun</w:t>
      </w:r>
      <w:r w:rsidR="00475383" w:rsidRPr="001E38EB">
        <w:rPr>
          <w:rFonts w:ascii="Arial" w:hAnsi="Arial" w:cs="Arial"/>
        </w:rPr>
        <w:t xml:space="preserve">. </w:t>
      </w:r>
      <w:r w:rsidR="00770D33">
        <w:rPr>
          <w:rFonts w:ascii="Arial" w:hAnsi="Arial" w:cs="Arial"/>
        </w:rPr>
        <w:t xml:space="preserve">Powstał również </w:t>
      </w:r>
      <w:r w:rsidR="00770D33" w:rsidRPr="001E38EB">
        <w:rPr>
          <w:rFonts w:ascii="Arial" w:hAnsi="Arial" w:cs="Arial"/>
        </w:rPr>
        <w:t>nowy drenaż, ogrodzenie oraz oświetlenie całego obiektu.</w:t>
      </w:r>
      <w:r w:rsidR="00770D33">
        <w:rPr>
          <w:rFonts w:ascii="Arial" w:hAnsi="Arial" w:cs="Arial"/>
        </w:rPr>
        <w:t xml:space="preserve"> Całość kosztowała</w:t>
      </w:r>
      <w:r w:rsidR="00DB653E">
        <w:rPr>
          <w:rFonts w:ascii="Arial" w:hAnsi="Arial" w:cs="Arial"/>
        </w:rPr>
        <w:t xml:space="preserve"> </w:t>
      </w:r>
      <w:r w:rsidR="001E38EB" w:rsidRPr="001E38EB">
        <w:rPr>
          <w:rFonts w:ascii="Arial" w:hAnsi="Arial" w:cs="Arial"/>
        </w:rPr>
        <w:t>4 341 434,68</w:t>
      </w:r>
      <w:r w:rsidR="001E38EB">
        <w:rPr>
          <w:rFonts w:ascii="Arial" w:hAnsi="Arial" w:cs="Arial"/>
        </w:rPr>
        <w:t xml:space="preserve"> zł, z czego </w:t>
      </w:r>
      <w:r w:rsidR="00DB653E" w:rsidRPr="001E38EB">
        <w:rPr>
          <w:rFonts w:ascii="Arial" w:hAnsi="Arial" w:cs="Arial"/>
        </w:rPr>
        <w:t>2 226 414,17</w:t>
      </w:r>
      <w:r w:rsidR="00DB653E">
        <w:rPr>
          <w:rFonts w:ascii="Arial" w:hAnsi="Arial" w:cs="Arial"/>
        </w:rPr>
        <w:t xml:space="preserve"> zł stanowiło dofinansowanie z UE. </w:t>
      </w:r>
      <w:r w:rsidR="00475383" w:rsidRPr="001E38EB">
        <w:rPr>
          <w:rFonts w:ascii="Arial" w:hAnsi="Arial" w:cs="Arial"/>
        </w:rPr>
        <w:t>Projekt zrealizowany.</w:t>
      </w:r>
      <w:r w:rsidR="001E38EB" w:rsidRPr="001E38EB">
        <w:rPr>
          <w:rFonts w:ascii="Arial" w:hAnsi="Arial" w:cs="Arial"/>
        </w:rPr>
        <w:t xml:space="preserve"> </w:t>
      </w:r>
    </w:p>
    <w:p w:rsidR="001E38EB" w:rsidRDefault="001E38EB" w:rsidP="001E38EB">
      <w:pPr>
        <w:pStyle w:val="Akapitzlist"/>
        <w:rPr>
          <w:rFonts w:ascii="Arial" w:hAnsi="Arial" w:cs="Arial"/>
        </w:rPr>
      </w:pPr>
    </w:p>
    <w:p w:rsidR="001E38EB" w:rsidRPr="001E38EB" w:rsidRDefault="00394F77" w:rsidP="001E38EB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</w:rPr>
      </w:pPr>
      <w:r w:rsidRPr="00394F77">
        <w:rPr>
          <w:rFonts w:ascii="Arial" w:hAnsi="Arial" w:cs="Arial"/>
          <w:b/>
          <w:i/>
        </w:rPr>
        <w:t>„Aktywizacja terenów nad Jeziorem Miejskim w Chodzieży, poprzez przebudowę promenady i uruchomienie bazy ratownictwa wodnego WOPR”</w:t>
      </w:r>
      <w:r>
        <w:rPr>
          <w:rFonts w:ascii="Arial" w:hAnsi="Arial" w:cs="Arial"/>
        </w:rPr>
        <w:t xml:space="preserve">. </w:t>
      </w:r>
      <w:r w:rsidR="00DB653E" w:rsidRPr="00DB653E">
        <w:rPr>
          <w:rFonts w:ascii="Arial" w:hAnsi="Arial" w:cs="Arial"/>
        </w:rPr>
        <w:t>Inwestycja obejmowała przebudowę promenady i uruchomienie bazy ratownictwa wodnego WOPR. W ramach zadania</w:t>
      </w:r>
      <w:r w:rsidR="00DB653E">
        <w:rPr>
          <w:rFonts w:ascii="Arial" w:hAnsi="Arial" w:cs="Arial"/>
        </w:rPr>
        <w:t xml:space="preserve"> wykonano ciąg pieszo-rowerowy, </w:t>
      </w:r>
      <w:r w:rsidR="00DB653E" w:rsidRPr="00DB653E">
        <w:rPr>
          <w:rFonts w:ascii="Arial" w:hAnsi="Arial" w:cs="Arial"/>
        </w:rPr>
        <w:t>oświ</w:t>
      </w:r>
      <w:r w:rsidR="00DB653E">
        <w:rPr>
          <w:rFonts w:ascii="Arial" w:hAnsi="Arial" w:cs="Arial"/>
        </w:rPr>
        <w:t xml:space="preserve">etlenie, </w:t>
      </w:r>
      <w:proofErr w:type="spellStart"/>
      <w:r w:rsidR="00DB653E">
        <w:rPr>
          <w:rFonts w:ascii="Arial" w:hAnsi="Arial" w:cs="Arial"/>
        </w:rPr>
        <w:t>skatepark</w:t>
      </w:r>
      <w:proofErr w:type="spellEnd"/>
      <w:r w:rsidR="00DB653E">
        <w:rPr>
          <w:rFonts w:ascii="Arial" w:hAnsi="Arial" w:cs="Arial"/>
        </w:rPr>
        <w:t>, budynek WOPR</w:t>
      </w:r>
      <w:r w:rsidR="00DB653E" w:rsidRPr="00DB653E">
        <w:rPr>
          <w:rFonts w:ascii="Arial" w:hAnsi="Arial" w:cs="Arial"/>
        </w:rPr>
        <w:t>, małą architekturę (ławki itp.), monitoring</w:t>
      </w:r>
      <w:r w:rsidR="00DB653E">
        <w:rPr>
          <w:rFonts w:ascii="Arial" w:hAnsi="Arial" w:cs="Arial"/>
        </w:rPr>
        <w:t xml:space="preserve"> </w:t>
      </w:r>
      <w:r w:rsidR="00D37B18">
        <w:rPr>
          <w:rFonts w:ascii="Arial" w:hAnsi="Arial" w:cs="Arial"/>
        </w:rPr>
        <w:br/>
      </w:r>
      <w:r w:rsidR="00EE2069">
        <w:rPr>
          <w:rFonts w:ascii="Arial" w:hAnsi="Arial" w:cs="Arial"/>
        </w:rPr>
        <w:t>i</w:t>
      </w:r>
      <w:r w:rsidR="00DB653E">
        <w:rPr>
          <w:rFonts w:ascii="Arial" w:hAnsi="Arial" w:cs="Arial"/>
        </w:rPr>
        <w:t xml:space="preserve"> uporządkowano zieleń</w:t>
      </w:r>
      <w:r w:rsidR="00DB653E" w:rsidRPr="00DB653E">
        <w:rPr>
          <w:rFonts w:ascii="Arial" w:hAnsi="Arial" w:cs="Arial"/>
        </w:rPr>
        <w:t>.</w:t>
      </w:r>
      <w:r w:rsidR="00DB653E">
        <w:rPr>
          <w:rFonts w:ascii="Arial" w:hAnsi="Arial" w:cs="Arial"/>
        </w:rPr>
        <w:t xml:space="preserve"> Projekt przyczyni</w:t>
      </w:r>
      <w:r w:rsidR="00770D33">
        <w:rPr>
          <w:rFonts w:ascii="Arial" w:hAnsi="Arial" w:cs="Arial"/>
        </w:rPr>
        <w:t>ł</w:t>
      </w:r>
      <w:r w:rsidR="00DB653E">
        <w:rPr>
          <w:rFonts w:ascii="Arial" w:hAnsi="Arial" w:cs="Arial"/>
        </w:rPr>
        <w:t xml:space="preserve"> się do rozbudowy </w:t>
      </w:r>
      <w:r w:rsidR="00DB653E" w:rsidRPr="00DB653E">
        <w:rPr>
          <w:rFonts w:ascii="Arial" w:hAnsi="Arial" w:cs="Arial"/>
        </w:rPr>
        <w:t>infrastruktury</w:t>
      </w:r>
      <w:r w:rsidR="00DB653E">
        <w:rPr>
          <w:rFonts w:ascii="Arial" w:hAnsi="Arial" w:cs="Arial"/>
        </w:rPr>
        <w:t xml:space="preserve"> turystycznej oraz wykorzystania</w:t>
      </w:r>
      <w:r w:rsidR="00DB653E" w:rsidRPr="00DB653E">
        <w:rPr>
          <w:rFonts w:ascii="Arial" w:hAnsi="Arial" w:cs="Arial"/>
        </w:rPr>
        <w:t xml:space="preserve"> potencjału kulturowego dla turystyki i rozwoju gospodarczego regionu. </w:t>
      </w:r>
      <w:r w:rsidR="00770D33">
        <w:rPr>
          <w:rFonts w:ascii="Arial" w:hAnsi="Arial" w:cs="Arial"/>
        </w:rPr>
        <w:t xml:space="preserve">Koszt inwestycji to 5 231 556,13 zł, z czego </w:t>
      </w:r>
      <w:r w:rsidR="00770D33" w:rsidRPr="00DB653E">
        <w:rPr>
          <w:rFonts w:ascii="Arial" w:hAnsi="Arial" w:cs="Arial"/>
        </w:rPr>
        <w:t>3 101 351,10</w:t>
      </w:r>
      <w:r w:rsidR="00770D33">
        <w:rPr>
          <w:rFonts w:ascii="Arial" w:hAnsi="Arial" w:cs="Arial"/>
        </w:rPr>
        <w:t xml:space="preserve"> zł pochodziło ze </w:t>
      </w:r>
      <w:proofErr w:type="spellStart"/>
      <w:r w:rsidR="00770D33">
        <w:rPr>
          <w:rFonts w:ascii="Arial" w:hAnsi="Arial" w:cs="Arial"/>
        </w:rPr>
        <w:t>środków</w:t>
      </w:r>
      <w:proofErr w:type="spellEnd"/>
      <w:r w:rsidR="00770D33">
        <w:rPr>
          <w:rFonts w:ascii="Arial" w:hAnsi="Arial" w:cs="Arial"/>
        </w:rPr>
        <w:t xml:space="preserve"> WRPO. </w:t>
      </w:r>
      <w:r>
        <w:rPr>
          <w:rFonts w:ascii="Arial" w:hAnsi="Arial" w:cs="Arial"/>
        </w:rPr>
        <w:t xml:space="preserve">Projekt </w:t>
      </w:r>
      <w:r w:rsidR="00DB653E">
        <w:rPr>
          <w:rFonts w:ascii="Arial" w:hAnsi="Arial" w:cs="Arial"/>
        </w:rPr>
        <w:t>zrealizowany</w:t>
      </w:r>
      <w:r>
        <w:rPr>
          <w:rFonts w:ascii="Arial" w:hAnsi="Arial" w:cs="Arial"/>
        </w:rPr>
        <w:t>.</w:t>
      </w:r>
      <w:r w:rsidR="00815F4D">
        <w:rPr>
          <w:rFonts w:ascii="Arial" w:hAnsi="Arial" w:cs="Arial"/>
        </w:rPr>
        <w:t xml:space="preserve"> </w:t>
      </w:r>
    </w:p>
    <w:p w:rsidR="005C658C" w:rsidRDefault="005C658C" w:rsidP="005C658C">
      <w:pPr>
        <w:pStyle w:val="Akapitzlist"/>
        <w:rPr>
          <w:rFonts w:ascii="Arial" w:hAnsi="Arial" w:cs="Arial"/>
        </w:rPr>
      </w:pPr>
    </w:p>
    <w:p w:rsidR="005C658C" w:rsidRPr="005C658C" w:rsidRDefault="005C658C" w:rsidP="005C658C">
      <w:pPr>
        <w:pStyle w:val="Akapitzlist"/>
        <w:tabs>
          <w:tab w:val="left" w:pos="453"/>
        </w:tabs>
        <w:jc w:val="both"/>
        <w:rPr>
          <w:rFonts w:ascii="Arial" w:hAnsi="Arial" w:cs="Arial"/>
        </w:rPr>
      </w:pPr>
    </w:p>
    <w:sectPr w:rsidR="005C658C" w:rsidRPr="005C658C" w:rsidSect="00657B31">
      <w:headerReference w:type="default" r:id="rId7"/>
      <w:footerReference w:type="default" r:id="rId8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52" w:rsidRDefault="00055552">
      <w:r>
        <w:separator/>
      </w:r>
    </w:p>
  </w:endnote>
  <w:endnote w:type="continuationSeparator" w:id="0">
    <w:p w:rsidR="00055552" w:rsidRDefault="0005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52" w:rsidRDefault="003F377A" w:rsidP="0022088F">
    <w:pPr>
      <w:pStyle w:val="Nagwek"/>
      <w:tabs>
        <w:tab w:val="clear" w:pos="9072"/>
        <w:tab w:val="right" w:pos="9866"/>
      </w:tabs>
      <w:rPr>
        <w:rFonts w:ascii="Arial" w:hAnsi="Arial" w:cs="Arial"/>
        <w:sz w:val="20"/>
      </w:rPr>
    </w:pPr>
    <w:r w:rsidRPr="003F377A">
      <w:rPr>
        <w:rFonts w:ascii="Arial" w:hAnsi="Arial" w:cs="Arial"/>
        <w:sz w:val="20"/>
      </w:rPr>
      <w:pict>
        <v:rect id="_x0000_i1026" style="width:490.4pt;height:.5pt" o:hralign="center" o:hrstd="t" o:hrnoshade="t" o:hr="t" fillcolor="black" stroked="f"/>
      </w:pict>
    </w:r>
  </w:p>
  <w:p w:rsidR="00055552" w:rsidRPr="00C109E1" w:rsidRDefault="00055552" w:rsidP="0022088F">
    <w:pPr>
      <w:pStyle w:val="Stopka"/>
      <w:jc w:val="center"/>
      <w:rPr>
        <w:rFonts w:ascii="Arial" w:hAnsi="Arial" w:cs="Arial"/>
        <w:sz w:val="20"/>
      </w:rPr>
    </w:pPr>
    <w:r w:rsidRPr="00C109E1">
      <w:rPr>
        <w:rFonts w:ascii="Arial" w:hAnsi="Arial" w:cs="Arial"/>
        <w:sz w:val="20"/>
      </w:rPr>
      <w:t>ul.</w:t>
    </w:r>
    <w:r>
      <w:rPr>
        <w:rFonts w:ascii="Arial" w:hAnsi="Arial" w:cs="Arial"/>
        <w:sz w:val="20"/>
      </w:rPr>
      <w:t xml:space="preserve"> Szyperska 14</w:t>
    </w:r>
    <w:r w:rsidRPr="00C109E1">
      <w:rPr>
        <w:rFonts w:ascii="Arial" w:hAnsi="Arial" w:cs="Arial"/>
        <w:sz w:val="20"/>
      </w:rPr>
      <w:t xml:space="preserve">,  </w:t>
    </w:r>
    <w:r>
      <w:rPr>
        <w:rFonts w:ascii="Arial" w:hAnsi="Arial" w:cs="Arial"/>
        <w:sz w:val="20"/>
      </w:rPr>
      <w:t>61-754</w:t>
    </w:r>
    <w:r w:rsidRPr="004B57AF">
      <w:rPr>
        <w:rFonts w:ascii="Arial" w:hAnsi="Arial" w:cs="Arial"/>
        <w:sz w:val="20"/>
      </w:rPr>
      <w:t xml:space="preserve"> Poznań</w:t>
    </w:r>
    <w:r w:rsidRPr="00C109E1">
      <w:rPr>
        <w:rFonts w:ascii="Arial" w:hAnsi="Arial" w:cs="Arial"/>
        <w:sz w:val="20"/>
      </w:rPr>
      <w:t xml:space="preserve">,  tel. 061 </w:t>
    </w:r>
    <w:r>
      <w:rPr>
        <w:rFonts w:ascii="Arial" w:hAnsi="Arial" w:cs="Arial"/>
        <w:sz w:val="20"/>
      </w:rPr>
      <w:t>62 66 332</w:t>
    </w:r>
    <w:r w:rsidRPr="00C109E1">
      <w:rPr>
        <w:rFonts w:ascii="Arial" w:hAnsi="Arial" w:cs="Arial"/>
        <w:sz w:val="20"/>
      </w:rPr>
      <w:t xml:space="preserve">,  </w:t>
    </w:r>
    <w:proofErr w:type="spellStart"/>
    <w:r w:rsidRPr="00C109E1">
      <w:rPr>
        <w:rFonts w:ascii="Arial" w:hAnsi="Arial" w:cs="Arial"/>
        <w:sz w:val="20"/>
      </w:rPr>
      <w:t>fax</w:t>
    </w:r>
    <w:proofErr w:type="spellEnd"/>
    <w:r w:rsidRPr="00C109E1">
      <w:rPr>
        <w:rFonts w:ascii="Arial" w:hAnsi="Arial" w:cs="Arial"/>
        <w:sz w:val="20"/>
      </w:rPr>
      <w:t xml:space="preserve"> </w:t>
    </w:r>
    <w:r w:rsidRPr="004B57AF">
      <w:rPr>
        <w:rFonts w:ascii="Arial" w:hAnsi="Arial" w:cs="Arial"/>
        <w:sz w:val="20"/>
      </w:rPr>
      <w:t>061</w:t>
    </w:r>
    <w:r>
      <w:rPr>
        <w:rFonts w:ascii="Arial" w:hAnsi="Arial" w:cs="Arial"/>
        <w:sz w:val="20"/>
      </w:rPr>
      <w:t> 62 65 330</w:t>
    </w:r>
  </w:p>
  <w:p w:rsidR="00055552" w:rsidRPr="00C109E1" w:rsidRDefault="00055552" w:rsidP="0022088F">
    <w:pPr>
      <w:pStyle w:val="Stopka"/>
      <w:jc w:val="center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>www.wrpo.wielkopolskie.pl,  e-mail: promocja</w:t>
    </w:r>
    <w:r w:rsidRPr="00C109E1">
      <w:rPr>
        <w:rFonts w:ascii="Arial" w:hAnsi="Arial" w:cs="Arial"/>
        <w:sz w:val="20"/>
        <w:lang w:val="de-DE"/>
      </w:rPr>
      <w:t>.wrpo@wielkopolskie.pl</w:t>
    </w:r>
  </w:p>
  <w:p w:rsidR="00055552" w:rsidRPr="008D1C99" w:rsidRDefault="00055552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52" w:rsidRDefault="00055552">
      <w:r>
        <w:separator/>
      </w:r>
    </w:p>
  </w:footnote>
  <w:footnote w:type="continuationSeparator" w:id="0">
    <w:p w:rsidR="00055552" w:rsidRDefault="00055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52" w:rsidRDefault="003F377A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nowe zestawienie znaków UE"/>
        </v:shape>
      </w:pict>
    </w:r>
  </w:p>
  <w:p w:rsidR="00055552" w:rsidRPr="00EB13A2" w:rsidRDefault="00055552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2576"/>
    <w:multiLevelType w:val="hybridMultilevel"/>
    <w:tmpl w:val="FDFEBA98"/>
    <w:lvl w:ilvl="0" w:tplc="C90ED6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5842"/>
    <w:multiLevelType w:val="hybridMultilevel"/>
    <w:tmpl w:val="E2707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226D5"/>
    <w:multiLevelType w:val="hybridMultilevel"/>
    <w:tmpl w:val="A1F841B6"/>
    <w:lvl w:ilvl="0" w:tplc="68E8E22C">
      <w:start w:val="1"/>
      <w:numFmt w:val="decimal"/>
      <w:lvlText w:val="%1.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6D41AE"/>
    <w:multiLevelType w:val="hybridMultilevel"/>
    <w:tmpl w:val="D0247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427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9E1"/>
    <w:rsid w:val="00011B8E"/>
    <w:rsid w:val="0004637E"/>
    <w:rsid w:val="000514F6"/>
    <w:rsid w:val="00055552"/>
    <w:rsid w:val="00093573"/>
    <w:rsid w:val="000B6618"/>
    <w:rsid w:val="000B7C6E"/>
    <w:rsid w:val="000D6FA0"/>
    <w:rsid w:val="000E4405"/>
    <w:rsid w:val="000F5D81"/>
    <w:rsid w:val="00116B71"/>
    <w:rsid w:val="00126AF8"/>
    <w:rsid w:val="00140386"/>
    <w:rsid w:val="001443C5"/>
    <w:rsid w:val="00144C77"/>
    <w:rsid w:val="00153ED8"/>
    <w:rsid w:val="0015588F"/>
    <w:rsid w:val="001635BA"/>
    <w:rsid w:val="001720AB"/>
    <w:rsid w:val="00173839"/>
    <w:rsid w:val="00176C6C"/>
    <w:rsid w:val="00177CEC"/>
    <w:rsid w:val="0019224E"/>
    <w:rsid w:val="001B469F"/>
    <w:rsid w:val="001C6793"/>
    <w:rsid w:val="001E38EB"/>
    <w:rsid w:val="0022088F"/>
    <w:rsid w:val="002427C7"/>
    <w:rsid w:val="0025335D"/>
    <w:rsid w:val="00281237"/>
    <w:rsid w:val="00283311"/>
    <w:rsid w:val="00283436"/>
    <w:rsid w:val="002933F4"/>
    <w:rsid w:val="002E0F53"/>
    <w:rsid w:val="002E44FB"/>
    <w:rsid w:val="002F586A"/>
    <w:rsid w:val="0030473A"/>
    <w:rsid w:val="00306D96"/>
    <w:rsid w:val="00324017"/>
    <w:rsid w:val="00335C9A"/>
    <w:rsid w:val="003526DC"/>
    <w:rsid w:val="00352F4B"/>
    <w:rsid w:val="003536D0"/>
    <w:rsid w:val="00354DA0"/>
    <w:rsid w:val="00355233"/>
    <w:rsid w:val="00376BAA"/>
    <w:rsid w:val="003777AF"/>
    <w:rsid w:val="00394F77"/>
    <w:rsid w:val="003D62B7"/>
    <w:rsid w:val="003F377A"/>
    <w:rsid w:val="0041298F"/>
    <w:rsid w:val="00413EFD"/>
    <w:rsid w:val="00453FA1"/>
    <w:rsid w:val="00455FC7"/>
    <w:rsid w:val="00462591"/>
    <w:rsid w:val="00475383"/>
    <w:rsid w:val="004B060A"/>
    <w:rsid w:val="004B57AF"/>
    <w:rsid w:val="004D1B86"/>
    <w:rsid w:val="00527E54"/>
    <w:rsid w:val="00540045"/>
    <w:rsid w:val="00584B03"/>
    <w:rsid w:val="005C658C"/>
    <w:rsid w:val="005E40D6"/>
    <w:rsid w:val="006006BA"/>
    <w:rsid w:val="00611849"/>
    <w:rsid w:val="00615725"/>
    <w:rsid w:val="00657B31"/>
    <w:rsid w:val="00674AA0"/>
    <w:rsid w:val="006C1734"/>
    <w:rsid w:val="006C41B3"/>
    <w:rsid w:val="006E3646"/>
    <w:rsid w:val="006E4C9E"/>
    <w:rsid w:val="006F5A50"/>
    <w:rsid w:val="0073390C"/>
    <w:rsid w:val="00744B45"/>
    <w:rsid w:val="007676FD"/>
    <w:rsid w:val="00770D33"/>
    <w:rsid w:val="007A5C25"/>
    <w:rsid w:val="007C6209"/>
    <w:rsid w:val="007E157F"/>
    <w:rsid w:val="007F3C6A"/>
    <w:rsid w:val="0080251C"/>
    <w:rsid w:val="008056F0"/>
    <w:rsid w:val="00815F4D"/>
    <w:rsid w:val="00820549"/>
    <w:rsid w:val="00871373"/>
    <w:rsid w:val="008924CB"/>
    <w:rsid w:val="008A07DE"/>
    <w:rsid w:val="008A78B6"/>
    <w:rsid w:val="008B1F7C"/>
    <w:rsid w:val="008D1C99"/>
    <w:rsid w:val="00902D08"/>
    <w:rsid w:val="009113D7"/>
    <w:rsid w:val="00930971"/>
    <w:rsid w:val="00933612"/>
    <w:rsid w:val="00934E17"/>
    <w:rsid w:val="00952116"/>
    <w:rsid w:val="00963FC8"/>
    <w:rsid w:val="00973245"/>
    <w:rsid w:val="00973872"/>
    <w:rsid w:val="009A3184"/>
    <w:rsid w:val="009A31CE"/>
    <w:rsid w:val="009A37E7"/>
    <w:rsid w:val="009A3ABB"/>
    <w:rsid w:val="009B4FD1"/>
    <w:rsid w:val="009B7641"/>
    <w:rsid w:val="009C6078"/>
    <w:rsid w:val="009E44C2"/>
    <w:rsid w:val="00A037EF"/>
    <w:rsid w:val="00A05F1B"/>
    <w:rsid w:val="00A14576"/>
    <w:rsid w:val="00A62A5F"/>
    <w:rsid w:val="00A646C8"/>
    <w:rsid w:val="00A65744"/>
    <w:rsid w:val="00A86B16"/>
    <w:rsid w:val="00AD0E0D"/>
    <w:rsid w:val="00AD34E0"/>
    <w:rsid w:val="00AE3727"/>
    <w:rsid w:val="00AE51CE"/>
    <w:rsid w:val="00AE60F7"/>
    <w:rsid w:val="00AF133F"/>
    <w:rsid w:val="00AF63BD"/>
    <w:rsid w:val="00B04E50"/>
    <w:rsid w:val="00B23D7E"/>
    <w:rsid w:val="00B326FA"/>
    <w:rsid w:val="00B40718"/>
    <w:rsid w:val="00B42A7F"/>
    <w:rsid w:val="00B55F55"/>
    <w:rsid w:val="00B6069D"/>
    <w:rsid w:val="00B86F93"/>
    <w:rsid w:val="00BA44E5"/>
    <w:rsid w:val="00BA5591"/>
    <w:rsid w:val="00BB1E71"/>
    <w:rsid w:val="00BD1A0C"/>
    <w:rsid w:val="00BD5A72"/>
    <w:rsid w:val="00BE3106"/>
    <w:rsid w:val="00C052A2"/>
    <w:rsid w:val="00C109E1"/>
    <w:rsid w:val="00C13E63"/>
    <w:rsid w:val="00C4506D"/>
    <w:rsid w:val="00C70234"/>
    <w:rsid w:val="00C72D41"/>
    <w:rsid w:val="00C8761F"/>
    <w:rsid w:val="00C90D39"/>
    <w:rsid w:val="00CA4A6E"/>
    <w:rsid w:val="00CD2F16"/>
    <w:rsid w:val="00CD68A0"/>
    <w:rsid w:val="00CE19FB"/>
    <w:rsid w:val="00CF11C5"/>
    <w:rsid w:val="00D37B18"/>
    <w:rsid w:val="00D568B6"/>
    <w:rsid w:val="00D64A3B"/>
    <w:rsid w:val="00D76056"/>
    <w:rsid w:val="00D957B8"/>
    <w:rsid w:val="00DA484E"/>
    <w:rsid w:val="00DB653E"/>
    <w:rsid w:val="00DC15A9"/>
    <w:rsid w:val="00DC570F"/>
    <w:rsid w:val="00DC6BFD"/>
    <w:rsid w:val="00DF160C"/>
    <w:rsid w:val="00E03D10"/>
    <w:rsid w:val="00E2687E"/>
    <w:rsid w:val="00E45121"/>
    <w:rsid w:val="00E572CC"/>
    <w:rsid w:val="00E85A67"/>
    <w:rsid w:val="00EB13A2"/>
    <w:rsid w:val="00EB2187"/>
    <w:rsid w:val="00ED1A86"/>
    <w:rsid w:val="00EE016E"/>
    <w:rsid w:val="00EE2069"/>
    <w:rsid w:val="00EF6860"/>
    <w:rsid w:val="00EF6EA9"/>
    <w:rsid w:val="00F20A5C"/>
    <w:rsid w:val="00F4716A"/>
    <w:rsid w:val="00F56002"/>
    <w:rsid w:val="00F56EC8"/>
    <w:rsid w:val="00F8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8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73872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973872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38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97387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73872"/>
    <w:rPr>
      <w:sz w:val="20"/>
      <w:szCs w:val="20"/>
    </w:rPr>
  </w:style>
  <w:style w:type="character" w:styleId="Hipercze">
    <w:name w:val="Hyperlink"/>
    <w:basedOn w:val="Domylnaczcionkaakapitu"/>
    <w:semiHidden/>
    <w:rsid w:val="00973872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06D"/>
    <w:rPr>
      <w:vertAlign w:val="superscript"/>
    </w:rPr>
  </w:style>
  <w:style w:type="character" w:customStyle="1" w:styleId="StopkaZnak">
    <w:name w:val="Stopka Znak"/>
    <w:basedOn w:val="Domylnaczcionkaakapitu"/>
    <w:link w:val="Stopka"/>
    <w:semiHidden/>
    <w:rsid w:val="0022088F"/>
    <w:rPr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5121"/>
    <w:pPr>
      <w:suppressAutoHyphens/>
      <w:jc w:val="center"/>
    </w:pPr>
    <w:rPr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E45121"/>
    <w:rPr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12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E45121"/>
    <w:rPr>
      <w:rFonts w:asciiTheme="majorHAnsi" w:eastAsiaTheme="majorEastAsia" w:hAnsiTheme="majorHAnsi" w:cstheme="majorBidi"/>
      <w:sz w:val="24"/>
      <w:szCs w:val="24"/>
    </w:rPr>
  </w:style>
  <w:style w:type="paragraph" w:styleId="Lista">
    <w:name w:val="List"/>
    <w:basedOn w:val="Normalny"/>
    <w:rsid w:val="00CF11C5"/>
    <w:pPr>
      <w:ind w:left="283" w:hanging="283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CF11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B1F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560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subject/>
  <dc:creator>LAPTOP</dc:creator>
  <cp:keywords/>
  <dc:description/>
  <cp:lastModifiedBy>piotr.talaga</cp:lastModifiedBy>
  <cp:revision>20</cp:revision>
  <cp:lastPrinted>2013-10-18T09:38:00Z</cp:lastPrinted>
  <dcterms:created xsi:type="dcterms:W3CDTF">2013-10-07T13:11:00Z</dcterms:created>
  <dcterms:modified xsi:type="dcterms:W3CDTF">2013-10-18T09:38:00Z</dcterms:modified>
</cp:coreProperties>
</file>