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D" w:rsidRDefault="004F000D" w:rsidP="00692936">
      <w:pPr>
        <w:pStyle w:val="Nagwek6"/>
        <w:tabs>
          <w:tab w:val="clear" w:pos="709"/>
          <w:tab w:val="right" w:leader="dot" w:pos="-1080"/>
          <w:tab w:val="right" w:pos="9072"/>
        </w:tabs>
        <w:jc w:val="center"/>
        <w:rPr>
          <w:rFonts w:ascii="Arial" w:hAnsi="Arial" w:cs="Arial"/>
          <w:b/>
          <w:sz w:val="20"/>
          <w:u w:val="single"/>
        </w:rPr>
      </w:pPr>
    </w:p>
    <w:p w:rsidR="00692936" w:rsidRPr="003118B0" w:rsidRDefault="00692936" w:rsidP="00692936">
      <w:pPr>
        <w:pStyle w:val="Nagwek6"/>
        <w:tabs>
          <w:tab w:val="clear" w:pos="709"/>
          <w:tab w:val="right" w:leader="dot" w:pos="-1080"/>
          <w:tab w:val="right" w:pos="9072"/>
        </w:tabs>
        <w:jc w:val="center"/>
        <w:rPr>
          <w:rFonts w:ascii="Arial" w:hAnsi="Arial" w:cs="Arial"/>
          <w:b/>
          <w:sz w:val="20"/>
          <w:u w:val="single"/>
        </w:rPr>
      </w:pPr>
      <w:r w:rsidRPr="003118B0">
        <w:rPr>
          <w:rFonts w:ascii="Arial" w:hAnsi="Arial" w:cs="Arial"/>
          <w:b/>
          <w:sz w:val="20"/>
          <w:u w:val="single"/>
        </w:rPr>
        <w:t>Podsumowanie wdrażania Wielkopolskiego Regionalnego Programu Operacyjnego 2007-2013</w:t>
      </w:r>
    </w:p>
    <w:p w:rsidR="00692936" w:rsidRPr="008303AF" w:rsidRDefault="00692936" w:rsidP="00692936">
      <w:pPr>
        <w:rPr>
          <w:sz w:val="20"/>
          <w:szCs w:val="20"/>
        </w:rPr>
      </w:pP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 xml:space="preserve">Celem Wielkopolskiego Regionalnego Programu Operacyjnego jest wzmocnienie potencjału rozwojowego Wielkopolski skutkujące wzrostem konkurencyjności i zatrudnienia głównie poprzez poprawę warunków inwestowania, wzrost aktywności zawodowej mieszańców oraz wzrost udziału wiedzy i innowacji w gospodarce. </w:t>
      </w:r>
    </w:p>
    <w:p w:rsidR="00692936" w:rsidRPr="008303AF" w:rsidRDefault="00692936" w:rsidP="00692936">
      <w:pPr>
        <w:jc w:val="both"/>
        <w:rPr>
          <w:rFonts w:ascii="Arial" w:hAnsi="Arial" w:cs="Arial"/>
          <w:sz w:val="16"/>
          <w:szCs w:val="16"/>
        </w:rPr>
      </w:pP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>Województwo Wielkopolskie otrzymało łącznie z E</w:t>
      </w:r>
      <w:r w:rsidR="000E5CA3">
        <w:rPr>
          <w:rFonts w:ascii="Arial" w:hAnsi="Arial" w:cs="Arial"/>
          <w:sz w:val="20"/>
          <w:szCs w:val="20"/>
        </w:rPr>
        <w:t xml:space="preserve">uropejskiego </w:t>
      </w:r>
      <w:r w:rsidRPr="003118B0">
        <w:rPr>
          <w:rFonts w:ascii="Arial" w:hAnsi="Arial" w:cs="Arial"/>
          <w:sz w:val="20"/>
          <w:szCs w:val="20"/>
        </w:rPr>
        <w:t>F</w:t>
      </w:r>
      <w:r w:rsidR="000E5CA3">
        <w:rPr>
          <w:rFonts w:ascii="Arial" w:hAnsi="Arial" w:cs="Arial"/>
          <w:sz w:val="20"/>
          <w:szCs w:val="20"/>
        </w:rPr>
        <w:t xml:space="preserve">unduszu </w:t>
      </w:r>
      <w:r w:rsidRPr="003118B0">
        <w:rPr>
          <w:rFonts w:ascii="Arial" w:hAnsi="Arial" w:cs="Arial"/>
          <w:sz w:val="20"/>
          <w:szCs w:val="20"/>
        </w:rPr>
        <w:t>R</w:t>
      </w:r>
      <w:r w:rsidR="000E5CA3">
        <w:rPr>
          <w:rFonts w:ascii="Arial" w:hAnsi="Arial" w:cs="Arial"/>
          <w:sz w:val="20"/>
          <w:szCs w:val="20"/>
        </w:rPr>
        <w:t xml:space="preserve">ozwoju </w:t>
      </w:r>
      <w:r w:rsidRPr="003118B0">
        <w:rPr>
          <w:rFonts w:ascii="Arial" w:hAnsi="Arial" w:cs="Arial"/>
          <w:sz w:val="20"/>
          <w:szCs w:val="20"/>
        </w:rPr>
        <w:t>R</w:t>
      </w:r>
      <w:r w:rsidR="000E5CA3">
        <w:rPr>
          <w:rFonts w:ascii="Arial" w:hAnsi="Arial" w:cs="Arial"/>
          <w:sz w:val="20"/>
          <w:szCs w:val="20"/>
        </w:rPr>
        <w:t>egionalnego</w:t>
      </w:r>
      <w:r w:rsidRPr="003118B0">
        <w:rPr>
          <w:rFonts w:ascii="Arial" w:hAnsi="Arial" w:cs="Arial"/>
          <w:sz w:val="20"/>
          <w:szCs w:val="20"/>
        </w:rPr>
        <w:t xml:space="preserve"> na współfinansowanie WRPO kwotę </w:t>
      </w:r>
      <w:r w:rsidRPr="003118B0">
        <w:rPr>
          <w:rFonts w:ascii="Arial" w:hAnsi="Arial" w:cs="Arial"/>
          <w:b/>
          <w:sz w:val="20"/>
          <w:szCs w:val="20"/>
        </w:rPr>
        <w:t>1, 33 mld euro</w:t>
      </w:r>
      <w:r w:rsidRPr="003118B0">
        <w:rPr>
          <w:rFonts w:ascii="Arial" w:hAnsi="Arial" w:cs="Arial"/>
          <w:sz w:val="20"/>
          <w:szCs w:val="20"/>
        </w:rPr>
        <w:t xml:space="preserve">, w tym dodatkowe środki z Brukseli w łącznej wysokości niemal </w:t>
      </w:r>
      <w:r w:rsidRPr="003118B0">
        <w:rPr>
          <w:rFonts w:ascii="Arial" w:hAnsi="Arial" w:cs="Arial"/>
          <w:b/>
          <w:sz w:val="20"/>
          <w:szCs w:val="20"/>
        </w:rPr>
        <w:t>60 mln euro</w:t>
      </w:r>
      <w:r w:rsidRPr="003118B0">
        <w:rPr>
          <w:rFonts w:ascii="Arial" w:hAnsi="Arial" w:cs="Arial"/>
          <w:sz w:val="20"/>
          <w:szCs w:val="20"/>
        </w:rPr>
        <w:t>, które pochodzą z: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 xml:space="preserve">- Krajowej Rezerwy Wykonania </w:t>
      </w:r>
      <w:r w:rsidRPr="003118B0">
        <w:rPr>
          <w:rFonts w:ascii="Arial" w:hAnsi="Arial" w:cs="Arial"/>
          <w:b/>
          <w:sz w:val="20"/>
          <w:szCs w:val="20"/>
        </w:rPr>
        <w:t>(48, 2 mln euro)</w:t>
      </w:r>
      <w:r w:rsidRPr="00FD42A9">
        <w:rPr>
          <w:rFonts w:ascii="Arial" w:hAnsi="Arial" w:cs="Arial"/>
          <w:sz w:val="20"/>
          <w:szCs w:val="20"/>
        </w:rPr>
        <w:t>,</w:t>
      </w:r>
      <w:r w:rsidRPr="003118B0">
        <w:rPr>
          <w:rFonts w:ascii="Arial" w:hAnsi="Arial" w:cs="Arial"/>
          <w:sz w:val="20"/>
          <w:szCs w:val="20"/>
        </w:rPr>
        <w:t xml:space="preserve"> 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 xml:space="preserve">- tzw. dostosowania technicznego </w:t>
      </w:r>
      <w:r w:rsidRPr="003118B0">
        <w:rPr>
          <w:rFonts w:ascii="Arial" w:hAnsi="Arial" w:cs="Arial"/>
          <w:b/>
          <w:sz w:val="20"/>
          <w:szCs w:val="20"/>
        </w:rPr>
        <w:t>(11, 5 mln euro)</w:t>
      </w:r>
      <w:r w:rsidRPr="00FD42A9">
        <w:rPr>
          <w:rFonts w:ascii="Arial" w:hAnsi="Arial" w:cs="Arial"/>
          <w:sz w:val="20"/>
          <w:szCs w:val="20"/>
        </w:rPr>
        <w:t>.</w:t>
      </w:r>
    </w:p>
    <w:p w:rsidR="00692936" w:rsidRPr="008303AF" w:rsidRDefault="00692936" w:rsidP="00692936">
      <w:pPr>
        <w:jc w:val="both"/>
        <w:rPr>
          <w:rFonts w:ascii="Arial" w:hAnsi="Arial" w:cs="Arial"/>
          <w:sz w:val="16"/>
          <w:szCs w:val="16"/>
        </w:rPr>
      </w:pP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 xml:space="preserve">Realizowane projekty obejmują wiele różnych dziedzin. Są to m.in.: drogi, środowisko, edukacja </w:t>
      </w:r>
      <w:r w:rsidR="00A64823">
        <w:rPr>
          <w:rFonts w:ascii="Arial" w:hAnsi="Arial" w:cs="Arial"/>
          <w:sz w:val="20"/>
          <w:szCs w:val="20"/>
        </w:rPr>
        <w:br/>
      </w:r>
      <w:r w:rsidRPr="003118B0">
        <w:rPr>
          <w:rFonts w:ascii="Arial" w:hAnsi="Arial" w:cs="Arial"/>
          <w:sz w:val="20"/>
          <w:szCs w:val="20"/>
        </w:rPr>
        <w:t>i ochrona zdrowia, inwestycje w MSP, transport miejski, kultura i turystyka. Największą liczbę przedsięwzięć pod względem wartości dofinansowania stanowią projekty drogowe, projekty z zakresu infrastruktury społecznej i ochrony zdrowia publicznego oraz projekty środowiskowe.</w:t>
      </w:r>
    </w:p>
    <w:p w:rsidR="00692936" w:rsidRPr="008303AF" w:rsidRDefault="00692936" w:rsidP="00692936">
      <w:pPr>
        <w:jc w:val="both"/>
        <w:rPr>
          <w:rFonts w:ascii="Arial" w:hAnsi="Arial" w:cs="Arial"/>
          <w:sz w:val="16"/>
          <w:szCs w:val="16"/>
        </w:rPr>
      </w:pPr>
    </w:p>
    <w:p w:rsidR="00692936" w:rsidRPr="000C51B3" w:rsidRDefault="00692936" w:rsidP="00ED30B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5DD1">
        <w:rPr>
          <w:rFonts w:ascii="Arial" w:hAnsi="Arial" w:cs="Arial"/>
          <w:color w:val="000000" w:themeColor="text1"/>
          <w:sz w:val="20"/>
          <w:szCs w:val="20"/>
        </w:rPr>
        <w:t xml:space="preserve">Dotychczas </w:t>
      </w:r>
      <w:r w:rsidRPr="00F25DD1">
        <w:rPr>
          <w:rFonts w:ascii="Arial" w:hAnsi="Arial" w:cs="Arial"/>
          <w:b/>
          <w:color w:val="000000" w:themeColor="text1"/>
          <w:sz w:val="20"/>
          <w:szCs w:val="20"/>
        </w:rPr>
        <w:t xml:space="preserve">ogłoszono </w:t>
      </w:r>
      <w:r w:rsidR="000C51B3" w:rsidRPr="00F25DD1">
        <w:rPr>
          <w:rFonts w:ascii="Arial" w:hAnsi="Arial" w:cs="Arial"/>
          <w:b/>
          <w:color w:val="000000" w:themeColor="text1"/>
          <w:sz w:val="20"/>
          <w:szCs w:val="20"/>
        </w:rPr>
        <w:t>73</w:t>
      </w:r>
      <w:r w:rsidRPr="00F25DD1">
        <w:rPr>
          <w:rFonts w:ascii="Arial" w:hAnsi="Arial" w:cs="Arial"/>
          <w:b/>
          <w:color w:val="000000" w:themeColor="text1"/>
          <w:sz w:val="20"/>
          <w:szCs w:val="20"/>
        </w:rPr>
        <w:t xml:space="preserve"> konkurs</w:t>
      </w:r>
      <w:r w:rsidR="000C51B3" w:rsidRPr="00F25DD1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Pr="000C51B3">
        <w:rPr>
          <w:rFonts w:ascii="Arial" w:hAnsi="Arial" w:cs="Arial"/>
          <w:color w:val="000000" w:themeColor="text1"/>
          <w:sz w:val="20"/>
          <w:szCs w:val="20"/>
        </w:rPr>
        <w:t xml:space="preserve"> dotycząc</w:t>
      </w:r>
      <w:r w:rsidR="000C51B3" w:rsidRPr="000C51B3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0C51B3">
        <w:rPr>
          <w:rFonts w:ascii="Arial" w:hAnsi="Arial" w:cs="Arial"/>
          <w:color w:val="000000" w:themeColor="text1"/>
          <w:sz w:val="20"/>
          <w:szCs w:val="20"/>
        </w:rPr>
        <w:t xml:space="preserve">różnych działań WRPO. Największym zainteresowaniem cieszyły się </w:t>
      </w:r>
      <w:r w:rsidR="00A64823">
        <w:rPr>
          <w:rFonts w:ascii="Arial" w:hAnsi="Arial" w:cs="Arial"/>
          <w:color w:val="000000" w:themeColor="text1"/>
          <w:sz w:val="20"/>
          <w:szCs w:val="20"/>
        </w:rPr>
        <w:t>te skierowane do przedsiębiorców</w:t>
      </w:r>
      <w:r w:rsidRPr="003118B0">
        <w:rPr>
          <w:rFonts w:ascii="Arial" w:hAnsi="Arial" w:cs="Arial"/>
          <w:sz w:val="20"/>
          <w:szCs w:val="20"/>
        </w:rPr>
        <w:t xml:space="preserve"> </w:t>
      </w:r>
      <w:r w:rsidR="00A64823">
        <w:rPr>
          <w:rFonts w:ascii="Arial" w:hAnsi="Arial" w:cs="Arial"/>
          <w:sz w:val="20"/>
          <w:szCs w:val="20"/>
        </w:rPr>
        <w:t xml:space="preserve">– </w:t>
      </w:r>
      <w:r w:rsidRPr="003118B0">
        <w:rPr>
          <w:rFonts w:ascii="Arial" w:hAnsi="Arial" w:cs="Arial"/>
          <w:sz w:val="20"/>
          <w:szCs w:val="20"/>
        </w:rPr>
        <w:t>w ramach Działania 1.2 Wsparcie rozwoju MSP</w:t>
      </w:r>
      <w:r w:rsidR="00A64823">
        <w:rPr>
          <w:rFonts w:ascii="Arial" w:hAnsi="Arial" w:cs="Arial"/>
          <w:color w:val="000000" w:themeColor="text1"/>
          <w:sz w:val="20"/>
          <w:szCs w:val="20"/>
        </w:rPr>
        <w:t>.</w:t>
      </w:r>
      <w:r w:rsidRPr="000C51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4823" w:rsidRPr="00A64823">
        <w:rPr>
          <w:rFonts w:ascii="Arial" w:hAnsi="Arial" w:cs="Arial"/>
          <w:b/>
          <w:color w:val="000000" w:themeColor="text1"/>
          <w:sz w:val="20"/>
          <w:szCs w:val="20"/>
        </w:rPr>
        <w:t>Tylko na jeden konkurs złożono ponad tysiąc wniosków</w:t>
      </w:r>
      <w:r w:rsidRPr="000C51B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692936" w:rsidRPr="000C51B3" w:rsidRDefault="00692936" w:rsidP="0069293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7294B" w:rsidRDefault="00692936" w:rsidP="00CF3235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 xml:space="preserve">Szczególnym zainteresowaniem cieszył się także konkurs dotyczący </w:t>
      </w:r>
      <w:r w:rsidRPr="003118B0">
        <w:rPr>
          <w:rFonts w:ascii="Arial" w:hAnsi="Arial" w:cs="Arial"/>
          <w:b/>
          <w:sz w:val="20"/>
          <w:szCs w:val="20"/>
        </w:rPr>
        <w:t xml:space="preserve">poprawy dostępności dróg wojewódzkich w miastach na prawach powiatu, powiatowych i gminnych </w:t>
      </w:r>
      <w:r w:rsidRPr="003118B0">
        <w:rPr>
          <w:rFonts w:ascii="Arial" w:hAnsi="Arial" w:cs="Arial"/>
          <w:sz w:val="20"/>
          <w:szCs w:val="20"/>
        </w:rPr>
        <w:t xml:space="preserve">(Działanie 2.2), gdzie wartość wniosków o dofinansowanie prawie sześciokrotnie przekroczyła przeznaczoną na ten konkurs </w:t>
      </w:r>
      <w:r w:rsidR="000E5CA3">
        <w:rPr>
          <w:rFonts w:ascii="Arial" w:hAnsi="Arial" w:cs="Arial"/>
          <w:sz w:val="20"/>
          <w:szCs w:val="20"/>
        </w:rPr>
        <w:t>alokację (ilość pieniędzy).</w:t>
      </w:r>
    </w:p>
    <w:p w:rsidR="00F7294B" w:rsidRPr="00F7294B" w:rsidRDefault="00F7294B" w:rsidP="00CF323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92936" w:rsidRPr="00217BB5" w:rsidRDefault="00692936" w:rsidP="00CF3235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D42A9">
        <w:rPr>
          <w:rFonts w:ascii="Arial" w:hAnsi="Arial" w:cs="Arial"/>
          <w:color w:val="000000"/>
          <w:sz w:val="20"/>
          <w:szCs w:val="20"/>
        </w:rPr>
        <w:t xml:space="preserve">Po przeprowadzeniu oceny </w:t>
      </w:r>
      <w:r w:rsidRPr="000C51B3">
        <w:rPr>
          <w:rFonts w:ascii="Arial" w:hAnsi="Arial" w:cs="Arial"/>
          <w:color w:val="000000" w:themeColor="text1"/>
          <w:sz w:val="20"/>
          <w:szCs w:val="20"/>
        </w:rPr>
        <w:t xml:space="preserve">formalnej, merytorycznej i uwzględnieniu dostępnej kwoty alokacji do dofinansowania wybrano </w:t>
      </w:r>
      <w:r w:rsidRPr="002B19DE">
        <w:rPr>
          <w:rFonts w:ascii="Arial" w:hAnsi="Arial" w:cs="Arial"/>
          <w:color w:val="000000" w:themeColor="text1"/>
          <w:sz w:val="20"/>
          <w:szCs w:val="20"/>
        </w:rPr>
        <w:t xml:space="preserve">dotychczas </w:t>
      </w:r>
      <w:r w:rsidR="002B19DE" w:rsidRPr="002B19DE">
        <w:rPr>
          <w:rFonts w:ascii="Arial" w:hAnsi="Arial" w:cs="Arial"/>
          <w:b/>
          <w:color w:val="000000" w:themeColor="text1"/>
          <w:sz w:val="20"/>
          <w:szCs w:val="20"/>
        </w:rPr>
        <w:t xml:space="preserve">2 142 </w:t>
      </w:r>
      <w:r w:rsidRPr="002B19DE">
        <w:rPr>
          <w:rFonts w:ascii="Arial" w:hAnsi="Arial" w:cs="Arial"/>
          <w:b/>
          <w:color w:val="000000" w:themeColor="text1"/>
          <w:sz w:val="20"/>
          <w:szCs w:val="20"/>
        </w:rPr>
        <w:t>projektów</w:t>
      </w:r>
      <w:r w:rsidRPr="000C51B3">
        <w:rPr>
          <w:rFonts w:ascii="Arial" w:hAnsi="Arial" w:cs="Arial"/>
          <w:color w:val="000000" w:themeColor="text1"/>
          <w:sz w:val="20"/>
          <w:szCs w:val="20"/>
        </w:rPr>
        <w:t xml:space="preserve">, a przyznane dofinansowanie to kwota </w:t>
      </w:r>
      <w:r w:rsidR="000C51B3" w:rsidRPr="000C51B3">
        <w:rPr>
          <w:rFonts w:ascii="Arial" w:hAnsi="Arial" w:cs="Arial"/>
          <w:color w:val="000000" w:themeColor="text1"/>
          <w:sz w:val="20"/>
          <w:szCs w:val="20"/>
        </w:rPr>
        <w:br/>
      </w:r>
      <w:r w:rsidR="002B19DE" w:rsidRPr="002B19DE">
        <w:rPr>
          <w:rFonts w:ascii="Arial" w:hAnsi="Arial" w:cs="Arial"/>
          <w:b/>
          <w:bCs/>
          <w:color w:val="000000" w:themeColor="text1"/>
          <w:sz w:val="20"/>
          <w:szCs w:val="20"/>
        </w:rPr>
        <w:t>5 910 476 329,72</w:t>
      </w:r>
      <w:r w:rsidR="000C51B3" w:rsidRPr="002B19D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F3235" w:rsidRPr="002B19DE">
        <w:rPr>
          <w:rFonts w:ascii="Arial" w:hAnsi="Arial" w:cs="Arial"/>
          <w:b/>
          <w:bCs/>
          <w:color w:val="000000" w:themeColor="text1"/>
          <w:sz w:val="20"/>
          <w:szCs w:val="20"/>
        </w:rPr>
        <w:t>zł</w:t>
      </w:r>
      <w:r w:rsidR="00CF3235" w:rsidRPr="002B19DE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692936" w:rsidRPr="00217BB5" w:rsidRDefault="00692936" w:rsidP="0069293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92936" w:rsidRPr="00217BB5" w:rsidRDefault="000E5CA3" w:rsidP="0069293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692936" w:rsidRPr="007E00F5">
        <w:rPr>
          <w:rFonts w:ascii="Arial" w:hAnsi="Arial" w:cs="Arial"/>
          <w:color w:val="000000"/>
          <w:sz w:val="20"/>
          <w:szCs w:val="20"/>
        </w:rPr>
        <w:t>ainteresowanie uzyskaniem do</w:t>
      </w:r>
      <w:r w:rsidR="00692936" w:rsidRPr="00FD42A9">
        <w:rPr>
          <w:rFonts w:ascii="Arial" w:hAnsi="Arial" w:cs="Arial"/>
          <w:color w:val="000000"/>
          <w:sz w:val="20"/>
          <w:szCs w:val="20"/>
        </w:rPr>
        <w:t xml:space="preserve">finansowania przewyższyło kwotę dostępnych w ramach </w:t>
      </w:r>
      <w:r w:rsidR="00692936" w:rsidRPr="000C51B3">
        <w:rPr>
          <w:rFonts w:ascii="Arial" w:hAnsi="Arial" w:cs="Arial"/>
          <w:color w:val="000000" w:themeColor="text1"/>
          <w:sz w:val="20"/>
          <w:szCs w:val="20"/>
        </w:rPr>
        <w:t xml:space="preserve">konkursów </w:t>
      </w:r>
      <w:proofErr w:type="spellStart"/>
      <w:r w:rsidR="00692936" w:rsidRPr="000C51B3">
        <w:rPr>
          <w:rFonts w:ascii="Arial" w:hAnsi="Arial" w:cs="Arial"/>
          <w:color w:val="000000" w:themeColor="text1"/>
          <w:sz w:val="20"/>
          <w:szCs w:val="20"/>
        </w:rPr>
        <w:t>środków</w:t>
      </w:r>
      <w:proofErr w:type="spellEnd"/>
      <w:r w:rsidR="00692936" w:rsidRPr="000C51B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dlatego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utowrzono</w:t>
      </w:r>
      <w:proofErr w:type="spellEnd"/>
      <w:r w:rsidR="00692936" w:rsidRPr="000C51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listę</w:t>
      </w:r>
      <w:r w:rsidR="00692936" w:rsidRPr="000C51B3">
        <w:rPr>
          <w:rFonts w:ascii="Arial" w:hAnsi="Arial" w:cs="Arial"/>
          <w:b/>
          <w:color w:val="000000" w:themeColor="text1"/>
          <w:sz w:val="20"/>
          <w:szCs w:val="20"/>
        </w:rPr>
        <w:t xml:space="preserve"> rezerwow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ą, </w:t>
      </w:r>
      <w:r w:rsidRPr="000E5CA3">
        <w:rPr>
          <w:rFonts w:ascii="Arial" w:hAnsi="Arial" w:cs="Arial"/>
          <w:color w:val="000000" w:themeColor="text1"/>
          <w:sz w:val="20"/>
          <w:szCs w:val="20"/>
        </w:rPr>
        <w:t>na której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obecnie znajduje</w:t>
      </w:r>
      <w:r w:rsidR="00692936" w:rsidRPr="000C51B3">
        <w:rPr>
          <w:rFonts w:ascii="Arial" w:hAnsi="Arial" w:cs="Arial"/>
          <w:color w:val="000000" w:themeColor="text1"/>
          <w:sz w:val="20"/>
          <w:szCs w:val="20"/>
        </w:rPr>
        <w:t xml:space="preserve"> się </w:t>
      </w:r>
      <w:r w:rsidR="002B19DE" w:rsidRPr="002B19DE">
        <w:rPr>
          <w:rFonts w:ascii="Arial" w:hAnsi="Arial" w:cs="Arial"/>
          <w:b/>
          <w:color w:val="000000" w:themeColor="text1"/>
          <w:sz w:val="20"/>
          <w:szCs w:val="20"/>
        </w:rPr>
        <w:t xml:space="preserve">1 146 </w:t>
      </w:r>
      <w:r w:rsidR="00692936" w:rsidRPr="002B19DE">
        <w:rPr>
          <w:rFonts w:ascii="Arial" w:hAnsi="Arial" w:cs="Arial"/>
          <w:b/>
          <w:color w:val="000000" w:themeColor="text1"/>
          <w:sz w:val="20"/>
          <w:szCs w:val="20"/>
        </w:rPr>
        <w:t>projekt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ów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wnioskujących</w:t>
      </w:r>
      <w:r w:rsidR="00692936" w:rsidRPr="000C51B3">
        <w:rPr>
          <w:rFonts w:ascii="Arial" w:hAnsi="Arial" w:cs="Arial"/>
          <w:color w:val="000000" w:themeColor="text1"/>
          <w:sz w:val="20"/>
          <w:szCs w:val="20"/>
        </w:rPr>
        <w:t xml:space="preserve"> o </w:t>
      </w:r>
      <w:r w:rsidR="002B19DE" w:rsidRPr="002B19DE">
        <w:rPr>
          <w:rFonts w:ascii="Arial" w:hAnsi="Arial" w:cs="Arial"/>
          <w:b/>
          <w:color w:val="000000" w:themeColor="text1"/>
          <w:sz w:val="20"/>
          <w:szCs w:val="20"/>
        </w:rPr>
        <w:t>1 092 134 452,85</w:t>
      </w:r>
      <w:r w:rsidR="002B19DE" w:rsidRPr="002B19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42A9" w:rsidRPr="002B19DE">
        <w:rPr>
          <w:rFonts w:ascii="Arial" w:hAnsi="Arial" w:cs="Arial"/>
          <w:b/>
          <w:color w:val="000000" w:themeColor="text1"/>
          <w:sz w:val="20"/>
          <w:szCs w:val="20"/>
        </w:rPr>
        <w:t>zł</w:t>
      </w:r>
      <w:r w:rsidR="00FD42A9" w:rsidRPr="00217BB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92936" w:rsidRPr="00217BB5">
        <w:rPr>
          <w:rFonts w:ascii="Arial" w:hAnsi="Arial" w:cs="Arial"/>
          <w:color w:val="000000" w:themeColor="text1"/>
          <w:sz w:val="20"/>
          <w:szCs w:val="20"/>
        </w:rPr>
        <w:t>dofinansowania.</w:t>
      </w:r>
    </w:p>
    <w:p w:rsidR="00692936" w:rsidRPr="00F25DD1" w:rsidRDefault="00692936" w:rsidP="0069293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692936" w:rsidRDefault="00E86D41" w:rsidP="00F2428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</w:t>
      </w:r>
      <w:r w:rsidR="00692936" w:rsidRPr="00F25DD1">
        <w:rPr>
          <w:rFonts w:ascii="Arial" w:hAnsi="Arial" w:cs="Arial"/>
          <w:color w:val="000000" w:themeColor="text1"/>
          <w:sz w:val="20"/>
          <w:szCs w:val="20"/>
        </w:rPr>
        <w:t xml:space="preserve"> ramach WRPO </w:t>
      </w:r>
      <w:r w:rsidR="00692936" w:rsidRPr="00F25DD1">
        <w:rPr>
          <w:rFonts w:ascii="Arial" w:hAnsi="Arial" w:cs="Arial"/>
          <w:b/>
          <w:color w:val="000000" w:themeColor="text1"/>
          <w:sz w:val="20"/>
          <w:szCs w:val="20"/>
        </w:rPr>
        <w:t xml:space="preserve">podpisano </w:t>
      </w:r>
      <w:r w:rsidR="00217BB5" w:rsidRPr="00F25DD1">
        <w:rPr>
          <w:rFonts w:ascii="Arial" w:hAnsi="Arial" w:cs="Arial"/>
          <w:b/>
          <w:color w:val="000000" w:themeColor="text1"/>
          <w:sz w:val="20"/>
          <w:szCs w:val="20"/>
        </w:rPr>
        <w:t>2 0</w:t>
      </w:r>
      <w:r w:rsidR="00F25DD1" w:rsidRPr="00F25DD1">
        <w:rPr>
          <w:rFonts w:ascii="Arial" w:hAnsi="Arial" w:cs="Arial"/>
          <w:b/>
          <w:color w:val="000000" w:themeColor="text1"/>
          <w:sz w:val="20"/>
          <w:szCs w:val="20"/>
        </w:rPr>
        <w:t>13</w:t>
      </w:r>
      <w:r w:rsidR="00692936" w:rsidRPr="00FD42A9">
        <w:rPr>
          <w:rFonts w:ascii="Arial" w:hAnsi="Arial" w:cs="Arial"/>
          <w:b/>
          <w:color w:val="000000"/>
          <w:sz w:val="20"/>
          <w:szCs w:val="20"/>
        </w:rPr>
        <w:t xml:space="preserve"> um</w:t>
      </w:r>
      <w:r w:rsidR="00F25DD1">
        <w:rPr>
          <w:rFonts w:ascii="Arial" w:hAnsi="Arial" w:cs="Arial"/>
          <w:b/>
          <w:color w:val="000000"/>
          <w:sz w:val="20"/>
          <w:szCs w:val="20"/>
        </w:rPr>
        <w:t>ów</w:t>
      </w:r>
      <w:r w:rsidR="00692936" w:rsidRPr="00FD42A9">
        <w:rPr>
          <w:rFonts w:ascii="Arial" w:hAnsi="Arial" w:cs="Arial"/>
          <w:b/>
          <w:color w:val="000000"/>
          <w:sz w:val="20"/>
          <w:szCs w:val="20"/>
        </w:rPr>
        <w:t xml:space="preserve"> o dotację</w:t>
      </w:r>
      <w:r w:rsidR="00692936" w:rsidRPr="00FD42A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>w</w:t>
      </w:r>
      <w:r w:rsidRPr="00F25DD1">
        <w:rPr>
          <w:rFonts w:ascii="Arial" w:hAnsi="Arial" w:cs="Arial"/>
          <w:color w:val="000000" w:themeColor="text1"/>
          <w:sz w:val="20"/>
          <w:szCs w:val="20"/>
        </w:rPr>
        <w:t>g stanu na 2 października br.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r w:rsidRPr="00FD42A9">
        <w:rPr>
          <w:rFonts w:ascii="Arial" w:hAnsi="Arial" w:cs="Arial"/>
          <w:color w:val="000000"/>
          <w:sz w:val="20"/>
          <w:szCs w:val="20"/>
        </w:rPr>
        <w:t xml:space="preserve">Wartość ogółem wszystkich realizowanych projektów </w:t>
      </w:r>
      <w:r>
        <w:rPr>
          <w:rFonts w:ascii="Arial" w:hAnsi="Arial" w:cs="Arial"/>
          <w:color w:val="000000"/>
          <w:sz w:val="20"/>
          <w:szCs w:val="20"/>
        </w:rPr>
        <w:t>wynosi</w:t>
      </w:r>
      <w:r w:rsidRPr="002B19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B19DE">
        <w:rPr>
          <w:rFonts w:ascii="Arial" w:hAnsi="Arial" w:cs="Arial"/>
          <w:b/>
          <w:color w:val="000000" w:themeColor="text1"/>
          <w:sz w:val="20"/>
          <w:szCs w:val="20"/>
        </w:rPr>
        <w:t>9 138 191 548,59 zł</w:t>
      </w:r>
      <w:r>
        <w:rPr>
          <w:rFonts w:ascii="Arial" w:hAnsi="Arial" w:cs="Arial"/>
          <w:color w:val="000000" w:themeColor="text1"/>
          <w:sz w:val="20"/>
          <w:szCs w:val="20"/>
        </w:rPr>
        <w:t>, natomiast</w:t>
      </w:r>
      <w:r w:rsidRPr="002B19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86D41">
        <w:rPr>
          <w:rFonts w:ascii="Arial" w:hAnsi="Arial" w:cs="Arial"/>
          <w:bCs/>
          <w:color w:val="000000" w:themeColor="text1"/>
          <w:sz w:val="22"/>
          <w:szCs w:val="22"/>
        </w:rPr>
        <w:t>ł</w:t>
      </w:r>
      <w:r w:rsidRPr="00E86D41">
        <w:rPr>
          <w:rFonts w:ascii="Arial" w:hAnsi="Arial" w:cs="Arial"/>
          <w:color w:val="000000" w:themeColor="text1"/>
          <w:sz w:val="20"/>
          <w:szCs w:val="20"/>
        </w:rPr>
        <w:t>ączna</w:t>
      </w:r>
      <w:r w:rsidRPr="00F25DD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92936" w:rsidRPr="00FD42A9">
        <w:rPr>
          <w:rFonts w:ascii="Arial" w:hAnsi="Arial" w:cs="Arial"/>
          <w:color w:val="000000"/>
          <w:sz w:val="20"/>
          <w:szCs w:val="20"/>
        </w:rPr>
        <w:t>kwot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692936" w:rsidRPr="00FD42A9">
        <w:rPr>
          <w:rFonts w:ascii="Arial" w:hAnsi="Arial" w:cs="Arial"/>
          <w:color w:val="000000"/>
          <w:sz w:val="20"/>
          <w:szCs w:val="20"/>
        </w:rPr>
        <w:t xml:space="preserve"> dofinansowania ze </w:t>
      </w:r>
      <w:proofErr w:type="spellStart"/>
      <w:r w:rsidR="00692936" w:rsidRPr="00FD42A9">
        <w:rPr>
          <w:rFonts w:ascii="Arial" w:hAnsi="Arial" w:cs="Arial"/>
          <w:color w:val="000000"/>
          <w:sz w:val="20"/>
          <w:szCs w:val="20"/>
        </w:rPr>
        <w:t>środków</w:t>
      </w:r>
      <w:proofErr w:type="spellEnd"/>
      <w:r w:rsidR="00692936" w:rsidRPr="00FD42A9">
        <w:rPr>
          <w:rFonts w:ascii="Arial" w:hAnsi="Arial" w:cs="Arial"/>
          <w:color w:val="000000"/>
          <w:sz w:val="20"/>
          <w:szCs w:val="20"/>
        </w:rPr>
        <w:t xml:space="preserve"> </w:t>
      </w:r>
      <w:r w:rsidR="00692936" w:rsidRPr="002B19DE">
        <w:rPr>
          <w:rFonts w:ascii="Arial" w:hAnsi="Arial" w:cs="Arial"/>
          <w:color w:val="000000" w:themeColor="text1"/>
          <w:sz w:val="20"/>
          <w:szCs w:val="20"/>
        </w:rPr>
        <w:t xml:space="preserve">UE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2B19DE" w:rsidRPr="002B19DE">
        <w:rPr>
          <w:rFonts w:ascii="Arial" w:hAnsi="Arial" w:cs="Arial"/>
          <w:b/>
          <w:color w:val="000000" w:themeColor="text1"/>
          <w:sz w:val="20"/>
          <w:szCs w:val="20"/>
        </w:rPr>
        <w:t xml:space="preserve">5 064 814 229,20 </w:t>
      </w:r>
      <w:r w:rsidR="00FD42A9" w:rsidRPr="002B19DE">
        <w:rPr>
          <w:rFonts w:ascii="Arial" w:hAnsi="Arial" w:cs="Arial"/>
          <w:b/>
          <w:color w:val="000000" w:themeColor="text1"/>
          <w:sz w:val="20"/>
          <w:szCs w:val="20"/>
        </w:rPr>
        <w:t>zł</w:t>
      </w:r>
      <w:r w:rsidR="00692936" w:rsidRPr="002B19DE">
        <w:rPr>
          <w:rFonts w:ascii="Arial" w:hAnsi="Arial" w:cs="Arial"/>
          <w:color w:val="000000" w:themeColor="text1"/>
          <w:sz w:val="20"/>
          <w:szCs w:val="20"/>
        </w:rPr>
        <w:t>.</w:t>
      </w:r>
      <w:r w:rsidR="00692936" w:rsidRPr="00FD42A9">
        <w:rPr>
          <w:rFonts w:ascii="Arial" w:hAnsi="Arial" w:cs="Arial"/>
          <w:color w:val="000000"/>
          <w:sz w:val="20"/>
          <w:szCs w:val="20"/>
        </w:rPr>
        <w:t xml:space="preserve"> Wykorzystanie alokacji WRPO w odniesieniu do kontraktacji jest następujące:</w:t>
      </w:r>
    </w:p>
    <w:tbl>
      <w:tblPr>
        <w:tblW w:w="5270" w:type="pct"/>
        <w:jc w:val="center"/>
        <w:tblInd w:w="-497" w:type="dxa"/>
        <w:tblCellMar>
          <w:left w:w="70" w:type="dxa"/>
          <w:right w:w="70" w:type="dxa"/>
        </w:tblCellMar>
        <w:tblLook w:val="00A0"/>
      </w:tblPr>
      <w:tblGrid>
        <w:gridCol w:w="4107"/>
        <w:gridCol w:w="1175"/>
        <w:gridCol w:w="1175"/>
        <w:gridCol w:w="885"/>
        <w:gridCol w:w="1175"/>
        <w:gridCol w:w="1190"/>
      </w:tblGrid>
      <w:tr w:rsidR="00692936" w:rsidRPr="00F7294B" w:rsidTr="00550F4F">
        <w:trPr>
          <w:trHeight w:val="916"/>
          <w:jc w:val="center"/>
        </w:trPr>
        <w:tc>
          <w:tcPr>
            <w:tcW w:w="21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RANGE!B19"/>
            <w:bookmarkStart w:id="1" w:name="OLE_LINK1" w:colFirst="1" w:colLast="5"/>
            <w:bookmarkStart w:id="2" w:name="OLE_LINK2"/>
            <w:bookmarkEnd w:id="0"/>
            <w:r w:rsidRPr="008303AF">
              <w:rPr>
                <w:bCs/>
                <w:color w:val="000000"/>
                <w:sz w:val="18"/>
                <w:szCs w:val="18"/>
              </w:rPr>
              <w:t>WRPO</w:t>
            </w:r>
          </w:p>
        </w:tc>
        <w:tc>
          <w:tcPr>
            <w:tcW w:w="12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Alokacja EFRR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692936" w:rsidRPr="008303AF" w:rsidRDefault="00692936" w:rsidP="00C66EB7">
            <w:pPr>
              <w:ind w:left="-95" w:right="-70"/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Liczba podpisanych umów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692936" w:rsidRPr="008303AF" w:rsidRDefault="00692936" w:rsidP="007A0B0F">
            <w:pPr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 xml:space="preserve">Kontraktacja EFRR /wartość podpisanych umów </w:t>
            </w:r>
            <w:r w:rsidR="007A0B0F" w:rsidRPr="007A0B0F">
              <w:rPr>
                <w:bCs/>
                <w:color w:val="000000" w:themeColor="text1"/>
                <w:sz w:val="18"/>
                <w:szCs w:val="18"/>
              </w:rPr>
              <w:t>02.10.</w:t>
            </w:r>
            <w:r w:rsidRPr="007A0B0F">
              <w:rPr>
                <w:bCs/>
                <w:color w:val="000000" w:themeColor="text1"/>
                <w:sz w:val="18"/>
                <w:szCs w:val="18"/>
              </w:rPr>
              <w:t>201</w:t>
            </w:r>
            <w:r w:rsidR="0035649E" w:rsidRPr="007A0B0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% wykorzystania alokacji</w:t>
            </w:r>
          </w:p>
        </w:tc>
      </w:tr>
      <w:tr w:rsidR="00692936" w:rsidRPr="00F7294B" w:rsidTr="00550F4F">
        <w:trPr>
          <w:trHeight w:val="277"/>
          <w:jc w:val="center"/>
        </w:trPr>
        <w:tc>
          <w:tcPr>
            <w:tcW w:w="2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PLN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PLN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692936" w:rsidRPr="008303AF" w:rsidRDefault="00692936" w:rsidP="00C66EB7">
            <w:pPr>
              <w:jc w:val="center"/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%</w:t>
            </w:r>
          </w:p>
        </w:tc>
      </w:tr>
      <w:bookmarkEnd w:id="1"/>
      <w:tr w:rsidR="00692936" w:rsidRPr="00F7294B" w:rsidTr="00550F4F">
        <w:trPr>
          <w:trHeight w:val="291"/>
          <w:jc w:val="center"/>
        </w:trPr>
        <w:tc>
          <w:tcPr>
            <w:tcW w:w="2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2936" w:rsidRPr="008303AF" w:rsidRDefault="00692936" w:rsidP="00C66E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2936" w:rsidRPr="00F7294B" w:rsidRDefault="00692936" w:rsidP="00C66E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2936" w:rsidRPr="00F7294B" w:rsidRDefault="00692936" w:rsidP="00C66E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2936" w:rsidRPr="00F7294B" w:rsidRDefault="00692936" w:rsidP="00C66E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2936" w:rsidRPr="00F7294B" w:rsidRDefault="00692936" w:rsidP="00C66E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2936" w:rsidRPr="00F7294B" w:rsidRDefault="00692936" w:rsidP="00C66EB7">
            <w:pPr>
              <w:rPr>
                <w:color w:val="FF0000"/>
                <w:sz w:val="18"/>
                <w:szCs w:val="18"/>
              </w:rPr>
            </w:pPr>
          </w:p>
        </w:tc>
      </w:tr>
      <w:tr w:rsidR="00D82852" w:rsidRPr="00F7294B" w:rsidTr="00D82852">
        <w:trPr>
          <w:trHeight w:val="291"/>
          <w:jc w:val="center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8303AF" w:rsidRDefault="00D82852" w:rsidP="00C66EB7">
            <w:pPr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Priorytet I Konkurencyjność przedsiębiorstw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A5694F" w:rsidRDefault="00D82852" w:rsidP="00F44AB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bCs/>
                <w:color w:val="000000" w:themeColor="text1"/>
                <w:sz w:val="18"/>
                <w:szCs w:val="18"/>
              </w:rPr>
              <w:t>343 367 888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D82852">
            <w:pPr>
              <w:jc w:val="right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1 451 759 430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 w:rsidP="007A0B0F">
            <w:pPr>
              <w:jc w:val="center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1291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>
            <w:pPr>
              <w:jc w:val="right"/>
              <w:rPr>
                <w:color w:val="000000"/>
                <w:sz w:val="18"/>
                <w:szCs w:val="18"/>
              </w:rPr>
            </w:pPr>
            <w:r w:rsidRPr="00A5694F">
              <w:rPr>
                <w:color w:val="000000"/>
                <w:sz w:val="18"/>
                <w:szCs w:val="18"/>
              </w:rPr>
              <w:t>1 268 847 814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A56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color w:val="000000" w:themeColor="text1"/>
                <w:sz w:val="18"/>
                <w:szCs w:val="18"/>
              </w:rPr>
              <w:t>87,40%</w:t>
            </w:r>
          </w:p>
        </w:tc>
      </w:tr>
      <w:tr w:rsidR="00D82852" w:rsidRPr="00F7294B" w:rsidTr="00D82852">
        <w:trPr>
          <w:trHeight w:val="291"/>
          <w:jc w:val="center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8303AF" w:rsidRDefault="00D82852" w:rsidP="00C66EB7">
            <w:pPr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Priorytet II Infrastruktura komunikacyjna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A5694F" w:rsidRDefault="00D82852" w:rsidP="00F44AB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bCs/>
                <w:color w:val="000000" w:themeColor="text1"/>
                <w:sz w:val="18"/>
                <w:szCs w:val="18"/>
              </w:rPr>
              <w:t>537 661 547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D82852">
            <w:pPr>
              <w:jc w:val="right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2 273 233 021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 w:rsidP="007A0B0F">
            <w:pPr>
              <w:jc w:val="center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187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>
            <w:pPr>
              <w:jc w:val="right"/>
              <w:rPr>
                <w:color w:val="000000"/>
                <w:sz w:val="18"/>
                <w:szCs w:val="18"/>
              </w:rPr>
            </w:pPr>
            <w:r w:rsidRPr="00A5694F">
              <w:rPr>
                <w:color w:val="000000"/>
                <w:sz w:val="18"/>
                <w:szCs w:val="18"/>
              </w:rPr>
              <w:t>1 980 942 640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A56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color w:val="000000" w:themeColor="text1"/>
                <w:sz w:val="18"/>
                <w:szCs w:val="18"/>
              </w:rPr>
              <w:t>87,14%</w:t>
            </w:r>
          </w:p>
        </w:tc>
      </w:tr>
      <w:tr w:rsidR="00D82852" w:rsidRPr="00F7294B" w:rsidTr="00D82852">
        <w:trPr>
          <w:trHeight w:val="291"/>
          <w:jc w:val="center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8303AF" w:rsidRDefault="00D82852" w:rsidP="00C66EB7">
            <w:pPr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Priorytet III Środowisko przyrodnicze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A5694F" w:rsidRDefault="00D82852" w:rsidP="00F44AB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bCs/>
                <w:color w:val="000000" w:themeColor="text1"/>
                <w:sz w:val="18"/>
                <w:szCs w:val="18"/>
              </w:rPr>
              <w:t>173 821 000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D82852">
            <w:pPr>
              <w:jc w:val="right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734 915 188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 w:rsidP="007A0B0F">
            <w:pPr>
              <w:jc w:val="center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>
            <w:pPr>
              <w:jc w:val="right"/>
              <w:rPr>
                <w:color w:val="000000"/>
                <w:sz w:val="18"/>
                <w:szCs w:val="18"/>
              </w:rPr>
            </w:pPr>
            <w:r w:rsidRPr="00A5694F">
              <w:rPr>
                <w:color w:val="000000"/>
                <w:sz w:val="18"/>
                <w:szCs w:val="18"/>
              </w:rPr>
              <w:t>724 255 625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A56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color w:val="000000" w:themeColor="text1"/>
                <w:sz w:val="18"/>
                <w:szCs w:val="18"/>
              </w:rPr>
              <w:t>98,55%</w:t>
            </w:r>
          </w:p>
        </w:tc>
      </w:tr>
      <w:tr w:rsidR="00D82852" w:rsidRPr="00F7294B" w:rsidTr="00D82852">
        <w:trPr>
          <w:trHeight w:val="291"/>
          <w:jc w:val="center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8303AF" w:rsidRDefault="00D82852" w:rsidP="00C66EB7">
            <w:pPr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Priorytet IV Rewitalizacja obszarów problemowych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A5694F" w:rsidRDefault="00D82852" w:rsidP="00F44AB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bCs/>
                <w:color w:val="000000" w:themeColor="text1"/>
                <w:sz w:val="18"/>
                <w:szCs w:val="18"/>
              </w:rPr>
              <w:t>54 060 000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D82852">
            <w:pPr>
              <w:jc w:val="right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228 565 680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 w:rsidP="007A0B0F">
            <w:pPr>
              <w:jc w:val="center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>
            <w:pPr>
              <w:jc w:val="right"/>
              <w:rPr>
                <w:color w:val="000000"/>
                <w:sz w:val="18"/>
                <w:szCs w:val="18"/>
              </w:rPr>
            </w:pPr>
            <w:r w:rsidRPr="00A5694F">
              <w:rPr>
                <w:color w:val="000000"/>
                <w:sz w:val="18"/>
                <w:szCs w:val="18"/>
              </w:rPr>
              <w:t>248 173 746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A56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color w:val="000000" w:themeColor="text1"/>
                <w:sz w:val="18"/>
                <w:szCs w:val="18"/>
              </w:rPr>
              <w:t>108,58%</w:t>
            </w:r>
          </w:p>
        </w:tc>
      </w:tr>
      <w:tr w:rsidR="00D82852" w:rsidRPr="00F7294B" w:rsidTr="00D82852">
        <w:trPr>
          <w:trHeight w:val="291"/>
          <w:jc w:val="center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8303AF" w:rsidRDefault="00D82852" w:rsidP="00C66EB7">
            <w:pPr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Priorytet V Infrastruktura dla kapitału ludzkiego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A5694F" w:rsidRDefault="00D82852" w:rsidP="00F44AB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bCs/>
                <w:color w:val="000000" w:themeColor="text1"/>
                <w:sz w:val="18"/>
                <w:szCs w:val="18"/>
              </w:rPr>
              <w:t>121 284 097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D82852">
            <w:pPr>
              <w:jc w:val="right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512 789 162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 w:rsidP="007A0B0F">
            <w:pPr>
              <w:jc w:val="center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119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>
            <w:pPr>
              <w:jc w:val="right"/>
              <w:rPr>
                <w:color w:val="000000"/>
                <w:sz w:val="18"/>
                <w:szCs w:val="18"/>
              </w:rPr>
            </w:pPr>
            <w:r w:rsidRPr="00A5694F">
              <w:rPr>
                <w:color w:val="000000"/>
                <w:sz w:val="18"/>
                <w:szCs w:val="18"/>
              </w:rPr>
              <w:t>474 013 302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A56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color w:val="000000" w:themeColor="text1"/>
                <w:sz w:val="18"/>
                <w:szCs w:val="18"/>
              </w:rPr>
              <w:t>92,44%</w:t>
            </w:r>
          </w:p>
        </w:tc>
      </w:tr>
      <w:tr w:rsidR="00D82852" w:rsidRPr="00F7294B" w:rsidTr="00D82852">
        <w:trPr>
          <w:trHeight w:val="291"/>
          <w:jc w:val="center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8303AF" w:rsidRDefault="00D82852" w:rsidP="00C66EB7">
            <w:pPr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Priorytet VI Turystyka i środowisko kulturowe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A5694F" w:rsidRDefault="00D82852" w:rsidP="00F44AB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bCs/>
                <w:color w:val="000000" w:themeColor="text1"/>
                <w:sz w:val="18"/>
                <w:szCs w:val="18"/>
              </w:rPr>
              <w:t>61 470 000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D82852">
            <w:pPr>
              <w:jc w:val="right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259 895 160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 w:rsidP="007A0B0F">
            <w:pPr>
              <w:jc w:val="center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132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>
            <w:pPr>
              <w:jc w:val="right"/>
              <w:rPr>
                <w:color w:val="000000"/>
                <w:sz w:val="18"/>
                <w:szCs w:val="18"/>
              </w:rPr>
            </w:pPr>
            <w:r w:rsidRPr="00A5694F">
              <w:rPr>
                <w:color w:val="000000"/>
                <w:sz w:val="18"/>
                <w:szCs w:val="18"/>
              </w:rPr>
              <w:t>237 749 457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A56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color w:val="000000" w:themeColor="text1"/>
                <w:sz w:val="18"/>
                <w:szCs w:val="18"/>
              </w:rPr>
              <w:t>91,48%</w:t>
            </w:r>
          </w:p>
        </w:tc>
      </w:tr>
      <w:tr w:rsidR="00D82852" w:rsidRPr="00F7294B" w:rsidTr="00D82852">
        <w:trPr>
          <w:trHeight w:val="291"/>
          <w:jc w:val="center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8303AF" w:rsidRDefault="00D82852" w:rsidP="00C66EB7">
            <w:pPr>
              <w:rPr>
                <w:color w:val="000000"/>
                <w:sz w:val="18"/>
                <w:szCs w:val="18"/>
              </w:rPr>
            </w:pPr>
            <w:r w:rsidRPr="008303AF">
              <w:rPr>
                <w:bCs/>
                <w:color w:val="000000"/>
                <w:sz w:val="18"/>
                <w:szCs w:val="18"/>
              </w:rPr>
              <w:t>Priorytet VII Pomoc techniczna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82852" w:rsidRPr="00A5694F" w:rsidRDefault="00D82852" w:rsidP="00F44AB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bCs/>
                <w:color w:val="000000" w:themeColor="text1"/>
                <w:sz w:val="18"/>
                <w:szCs w:val="18"/>
              </w:rPr>
              <w:t>40 909 000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D82852">
            <w:pPr>
              <w:jc w:val="right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172 963 252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 w:rsidP="007A0B0F">
            <w:pPr>
              <w:jc w:val="center"/>
              <w:rPr>
                <w:sz w:val="18"/>
                <w:szCs w:val="18"/>
              </w:rPr>
            </w:pPr>
            <w:r w:rsidRPr="00A5694F">
              <w:rPr>
                <w:sz w:val="18"/>
                <w:szCs w:val="18"/>
              </w:rPr>
              <w:t>73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852" w:rsidRPr="00A5694F" w:rsidRDefault="00D82852">
            <w:pPr>
              <w:jc w:val="right"/>
              <w:rPr>
                <w:color w:val="000000"/>
                <w:sz w:val="18"/>
                <w:szCs w:val="18"/>
              </w:rPr>
            </w:pPr>
            <w:r w:rsidRPr="00A5694F">
              <w:rPr>
                <w:color w:val="000000"/>
                <w:sz w:val="18"/>
                <w:szCs w:val="18"/>
              </w:rPr>
              <w:t>130 831 645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82852" w:rsidRPr="00A5694F" w:rsidRDefault="00D82852" w:rsidP="00A569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694F">
              <w:rPr>
                <w:color w:val="000000" w:themeColor="text1"/>
                <w:sz w:val="18"/>
                <w:szCs w:val="18"/>
              </w:rPr>
              <w:t>75,64%</w:t>
            </w:r>
          </w:p>
        </w:tc>
      </w:tr>
      <w:tr w:rsidR="005129F8" w:rsidRPr="00F7294B" w:rsidTr="00550F4F">
        <w:trPr>
          <w:trHeight w:val="291"/>
          <w:jc w:val="center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129F8" w:rsidRPr="008303AF" w:rsidRDefault="005129F8" w:rsidP="00C66EB7">
            <w:pPr>
              <w:rPr>
                <w:b/>
                <w:color w:val="000000"/>
                <w:sz w:val="18"/>
                <w:szCs w:val="18"/>
              </w:rPr>
            </w:pPr>
            <w:r w:rsidRPr="008303AF">
              <w:rPr>
                <w:b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129F8" w:rsidRPr="00A5694F" w:rsidRDefault="005129F8" w:rsidP="00F44ABB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A5694F">
              <w:rPr>
                <w:b/>
                <w:color w:val="000000" w:themeColor="text1"/>
                <w:sz w:val="18"/>
                <w:szCs w:val="18"/>
              </w:rPr>
              <w:t>1 332 573 532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129F8" w:rsidRPr="00A5694F" w:rsidRDefault="00D82852" w:rsidP="005129F8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A5694F">
              <w:rPr>
                <w:b/>
                <w:color w:val="000000" w:themeColor="text1"/>
                <w:sz w:val="18"/>
                <w:szCs w:val="18"/>
              </w:rPr>
              <w:t>5 634 120 893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129F8" w:rsidRPr="00A5694F" w:rsidRDefault="005129F8" w:rsidP="007A0B0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694F">
              <w:rPr>
                <w:b/>
                <w:color w:val="000000" w:themeColor="text1"/>
                <w:sz w:val="18"/>
                <w:szCs w:val="18"/>
              </w:rPr>
              <w:t>2 0</w:t>
            </w:r>
            <w:r w:rsidR="007A0B0F" w:rsidRPr="00A5694F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129F8" w:rsidRPr="00A5694F" w:rsidRDefault="002B19DE" w:rsidP="002B19DE">
            <w:pPr>
              <w:rPr>
                <w:b/>
                <w:color w:val="000000" w:themeColor="text1"/>
                <w:sz w:val="18"/>
                <w:szCs w:val="18"/>
              </w:rPr>
            </w:pPr>
            <w:r w:rsidRPr="00A5694F">
              <w:rPr>
                <w:b/>
                <w:color w:val="000000" w:themeColor="text1"/>
                <w:sz w:val="18"/>
                <w:szCs w:val="18"/>
              </w:rPr>
              <w:t>5 064 814 229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129F8" w:rsidRPr="00A5694F" w:rsidRDefault="00A5694F" w:rsidP="00A5694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694F">
              <w:rPr>
                <w:b/>
                <w:color w:val="000000" w:themeColor="text1"/>
                <w:sz w:val="18"/>
                <w:szCs w:val="18"/>
              </w:rPr>
              <w:t>89,90%</w:t>
            </w:r>
          </w:p>
        </w:tc>
      </w:tr>
    </w:tbl>
    <w:bookmarkEnd w:id="2"/>
    <w:p w:rsidR="00550F4F" w:rsidRPr="004F0F89" w:rsidRDefault="00692936" w:rsidP="00692936">
      <w:pPr>
        <w:jc w:val="both"/>
        <w:rPr>
          <w:i/>
          <w:color w:val="000000" w:themeColor="text1"/>
          <w:sz w:val="16"/>
          <w:szCs w:val="16"/>
        </w:rPr>
      </w:pPr>
      <w:r w:rsidRPr="004F0F89">
        <w:rPr>
          <w:i/>
          <w:color w:val="000000" w:themeColor="text1"/>
          <w:sz w:val="16"/>
          <w:szCs w:val="16"/>
        </w:rPr>
        <w:t xml:space="preserve">Alokacja przeliczona z euro na PLN wg kursu </w:t>
      </w:r>
      <w:r w:rsidR="00A5694F">
        <w:rPr>
          <w:i/>
          <w:color w:val="000000" w:themeColor="text1"/>
          <w:sz w:val="16"/>
          <w:szCs w:val="16"/>
        </w:rPr>
        <w:t>październikoweg</w:t>
      </w:r>
      <w:r w:rsidR="00D82852">
        <w:rPr>
          <w:i/>
          <w:color w:val="000000" w:themeColor="text1"/>
          <w:sz w:val="16"/>
          <w:szCs w:val="16"/>
        </w:rPr>
        <w:t>o</w:t>
      </w:r>
      <w:r w:rsidRPr="004F0F89">
        <w:rPr>
          <w:i/>
          <w:color w:val="000000" w:themeColor="text1"/>
          <w:sz w:val="16"/>
          <w:szCs w:val="16"/>
        </w:rPr>
        <w:t xml:space="preserve"> </w:t>
      </w:r>
      <w:r w:rsidR="00A5694F" w:rsidRPr="00A5694F">
        <w:rPr>
          <w:i/>
          <w:color w:val="000000" w:themeColor="text1"/>
          <w:sz w:val="16"/>
          <w:szCs w:val="16"/>
        </w:rPr>
        <w:t>4,228</w:t>
      </w:r>
    </w:p>
    <w:p w:rsidR="00550F4F" w:rsidRDefault="00550F4F" w:rsidP="00692936">
      <w:pPr>
        <w:jc w:val="both"/>
        <w:rPr>
          <w:i/>
          <w:sz w:val="16"/>
          <w:szCs w:val="16"/>
        </w:rPr>
      </w:pPr>
    </w:p>
    <w:p w:rsidR="00721AA4" w:rsidRDefault="00721AA4" w:rsidP="0069293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0F4F" w:rsidRPr="00550F4F" w:rsidRDefault="00721AA4" w:rsidP="00692936">
      <w:pPr>
        <w:jc w:val="both"/>
        <w:rPr>
          <w:i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Wartość dofinansowania ś</w:t>
      </w:r>
      <w:r w:rsidR="00550F4F">
        <w:rPr>
          <w:rFonts w:ascii="Arial" w:hAnsi="Arial" w:cs="Arial"/>
          <w:color w:val="000000"/>
          <w:sz w:val="20"/>
          <w:szCs w:val="20"/>
        </w:rPr>
        <w:t>rodk</w:t>
      </w:r>
      <w:r>
        <w:rPr>
          <w:rFonts w:ascii="Arial" w:hAnsi="Arial" w:cs="Arial"/>
          <w:color w:val="000000"/>
          <w:sz w:val="20"/>
          <w:szCs w:val="20"/>
        </w:rPr>
        <w:t>ów</w:t>
      </w:r>
      <w:r w:rsidR="00550F4F">
        <w:rPr>
          <w:rFonts w:ascii="Arial" w:hAnsi="Arial" w:cs="Arial"/>
          <w:color w:val="000000"/>
          <w:sz w:val="20"/>
          <w:szCs w:val="20"/>
        </w:rPr>
        <w:t xml:space="preserve"> przekazan</w:t>
      </w:r>
      <w:r>
        <w:rPr>
          <w:rFonts w:ascii="Arial" w:hAnsi="Arial" w:cs="Arial"/>
          <w:color w:val="000000"/>
          <w:sz w:val="20"/>
          <w:szCs w:val="20"/>
        </w:rPr>
        <w:t>ych</w:t>
      </w:r>
      <w:r w:rsidR="00550F4F">
        <w:rPr>
          <w:rFonts w:ascii="Arial" w:hAnsi="Arial" w:cs="Arial"/>
          <w:color w:val="000000"/>
          <w:sz w:val="20"/>
          <w:szCs w:val="20"/>
        </w:rPr>
        <w:t xml:space="preserve"> na rzecz beneficjentów </w:t>
      </w:r>
      <w:r>
        <w:rPr>
          <w:rFonts w:ascii="Arial" w:hAnsi="Arial" w:cs="Arial"/>
          <w:color w:val="000000"/>
          <w:sz w:val="20"/>
          <w:szCs w:val="20"/>
        </w:rPr>
        <w:t>wynosi</w:t>
      </w:r>
      <w:r w:rsidR="00550F4F">
        <w:rPr>
          <w:rFonts w:ascii="Arial" w:hAnsi="Arial" w:cs="Arial"/>
          <w:color w:val="000000"/>
          <w:sz w:val="20"/>
          <w:szCs w:val="20"/>
        </w:rPr>
        <w:t xml:space="preserve"> ogółem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5694F" w:rsidRPr="00A5694F">
        <w:rPr>
          <w:rFonts w:ascii="Arial" w:hAnsi="Arial" w:cs="Arial"/>
          <w:b/>
          <w:color w:val="000000" w:themeColor="text1"/>
          <w:sz w:val="20"/>
          <w:szCs w:val="20"/>
        </w:rPr>
        <w:t>3 974 618 954,10</w:t>
      </w:r>
      <w:r w:rsidRPr="00A5694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50F4F" w:rsidRPr="00A5694F">
        <w:rPr>
          <w:rFonts w:ascii="Arial" w:hAnsi="Arial" w:cs="Arial"/>
          <w:b/>
          <w:color w:val="000000" w:themeColor="text1"/>
          <w:sz w:val="20"/>
          <w:szCs w:val="20"/>
        </w:rPr>
        <w:t>zł</w:t>
      </w:r>
      <w:r w:rsidR="00550F4F" w:rsidRPr="00A5694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50F4F" w:rsidRDefault="00550F4F" w:rsidP="0069293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936" w:rsidRDefault="00692936" w:rsidP="00692936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303AF">
        <w:rPr>
          <w:rFonts w:ascii="Arial" w:hAnsi="Arial" w:cs="Arial"/>
          <w:b/>
          <w:color w:val="000000"/>
          <w:sz w:val="20"/>
          <w:szCs w:val="20"/>
        </w:rPr>
        <w:t>W ramach WRPO realizowane są także projekty kluczowe dla regionu, m.in. takie jak:</w:t>
      </w:r>
    </w:p>
    <w:p w:rsidR="00775CC3" w:rsidRPr="00775CC3" w:rsidRDefault="00775CC3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>- „Zakup taboru kolejowego dla regionalnych pasażerskich przewozów kolejowych” (2</w:t>
      </w:r>
      <w:r>
        <w:rPr>
          <w:rFonts w:ascii="Arial" w:hAnsi="Arial" w:cs="Arial"/>
          <w:sz w:val="20"/>
          <w:szCs w:val="20"/>
        </w:rPr>
        <w:t>2</w:t>
      </w:r>
      <w:r w:rsidRPr="003118B0">
        <w:rPr>
          <w:rFonts w:ascii="Arial" w:hAnsi="Arial" w:cs="Arial"/>
          <w:sz w:val="20"/>
          <w:szCs w:val="20"/>
        </w:rPr>
        <w:t xml:space="preserve"> tzw. elfów)</w:t>
      </w:r>
      <w:r w:rsidRPr="00721A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(wartość ogółem - </w:t>
      </w:r>
      <w:r w:rsidRPr="00721AA4">
        <w:rPr>
          <w:rFonts w:ascii="Arial" w:hAnsi="Arial" w:cs="Arial"/>
          <w:sz w:val="20"/>
          <w:szCs w:val="20"/>
        </w:rPr>
        <w:t xml:space="preserve">469 898 741,31 </w:t>
      </w:r>
      <w:r>
        <w:rPr>
          <w:rFonts w:ascii="Arial" w:hAnsi="Arial" w:cs="Arial"/>
          <w:sz w:val="20"/>
          <w:szCs w:val="20"/>
        </w:rPr>
        <w:t xml:space="preserve">zł, wartość dofinansowania - </w:t>
      </w:r>
      <w:r w:rsidRPr="00721AA4">
        <w:rPr>
          <w:rFonts w:ascii="Arial" w:hAnsi="Arial" w:cs="Arial"/>
          <w:sz w:val="20"/>
          <w:szCs w:val="20"/>
        </w:rPr>
        <w:t xml:space="preserve">162 363 386,22 </w:t>
      </w:r>
      <w:r>
        <w:rPr>
          <w:rFonts w:ascii="Arial" w:hAnsi="Arial" w:cs="Arial"/>
          <w:sz w:val="20"/>
          <w:szCs w:val="20"/>
        </w:rPr>
        <w:t>zł),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>- „Budowa Wielkopolskiej Sieci Szerokopasmowej”</w:t>
      </w:r>
      <w:r w:rsidR="00721AA4" w:rsidRPr="00721AA4">
        <w:rPr>
          <w:rFonts w:ascii="Arial" w:hAnsi="Arial" w:cs="Arial"/>
          <w:sz w:val="20"/>
          <w:szCs w:val="20"/>
        </w:rPr>
        <w:t xml:space="preserve"> </w:t>
      </w:r>
      <w:r w:rsidR="00721AA4">
        <w:rPr>
          <w:rFonts w:ascii="Arial" w:hAnsi="Arial" w:cs="Arial"/>
          <w:sz w:val="20"/>
          <w:szCs w:val="20"/>
        </w:rPr>
        <w:t xml:space="preserve">(wartość ogółem - </w:t>
      </w:r>
      <w:r w:rsidR="00721AA4" w:rsidRPr="00721AA4">
        <w:rPr>
          <w:rFonts w:ascii="Arial" w:hAnsi="Arial" w:cs="Arial"/>
          <w:sz w:val="20"/>
          <w:szCs w:val="20"/>
        </w:rPr>
        <w:t>407 110 196,40</w:t>
      </w:r>
      <w:r w:rsidR="00721AA4">
        <w:rPr>
          <w:rFonts w:ascii="Arial" w:hAnsi="Arial" w:cs="Arial"/>
          <w:sz w:val="20"/>
          <w:szCs w:val="20"/>
        </w:rPr>
        <w:t xml:space="preserve"> zł, wartość dofinansowania - </w:t>
      </w:r>
      <w:r w:rsidR="00721AA4" w:rsidRPr="00721AA4">
        <w:rPr>
          <w:rFonts w:ascii="Arial" w:hAnsi="Arial" w:cs="Arial"/>
          <w:sz w:val="20"/>
          <w:szCs w:val="20"/>
        </w:rPr>
        <w:t>283 642 349,94</w:t>
      </w:r>
      <w:r w:rsidR="00721AA4">
        <w:rPr>
          <w:rFonts w:ascii="Arial" w:hAnsi="Arial" w:cs="Arial"/>
          <w:sz w:val="20"/>
          <w:szCs w:val="20"/>
        </w:rPr>
        <w:t xml:space="preserve"> zł),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>- „Budowa trasy tramwajowej os. Lecha – Franowo”</w:t>
      </w:r>
      <w:r w:rsidR="00721AA4" w:rsidRPr="00721AA4">
        <w:rPr>
          <w:rFonts w:ascii="Arial" w:hAnsi="Arial" w:cs="Arial"/>
          <w:sz w:val="20"/>
          <w:szCs w:val="20"/>
        </w:rPr>
        <w:t xml:space="preserve"> </w:t>
      </w:r>
      <w:r w:rsidR="00721AA4">
        <w:rPr>
          <w:rFonts w:ascii="Arial" w:hAnsi="Arial" w:cs="Arial"/>
          <w:sz w:val="20"/>
          <w:szCs w:val="20"/>
        </w:rPr>
        <w:t xml:space="preserve">(wartość ogółem - </w:t>
      </w:r>
      <w:r w:rsidR="00721AA4" w:rsidRPr="00721AA4">
        <w:rPr>
          <w:rFonts w:ascii="Arial" w:hAnsi="Arial" w:cs="Arial"/>
          <w:sz w:val="20"/>
          <w:szCs w:val="20"/>
        </w:rPr>
        <w:t xml:space="preserve">265 837 332,01 </w:t>
      </w:r>
      <w:r w:rsidR="00721AA4">
        <w:rPr>
          <w:rFonts w:ascii="Arial" w:hAnsi="Arial" w:cs="Arial"/>
          <w:sz w:val="20"/>
          <w:szCs w:val="20"/>
        </w:rPr>
        <w:t xml:space="preserve">zł, wartość dofinansowania - </w:t>
      </w:r>
      <w:r w:rsidR="00721AA4" w:rsidRPr="00721AA4">
        <w:rPr>
          <w:rFonts w:ascii="Arial" w:hAnsi="Arial" w:cs="Arial"/>
          <w:sz w:val="20"/>
          <w:szCs w:val="20"/>
        </w:rPr>
        <w:t xml:space="preserve">99 873 043,23 </w:t>
      </w:r>
      <w:r w:rsidR="00721AA4">
        <w:rPr>
          <w:rFonts w:ascii="Arial" w:hAnsi="Arial" w:cs="Arial"/>
          <w:sz w:val="20"/>
          <w:szCs w:val="20"/>
        </w:rPr>
        <w:t>zł)</w:t>
      </w:r>
      <w:r w:rsidR="00775CC3">
        <w:rPr>
          <w:rFonts w:ascii="Arial" w:hAnsi="Arial" w:cs="Arial"/>
          <w:sz w:val="20"/>
          <w:szCs w:val="20"/>
        </w:rPr>
        <w:t>.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 xml:space="preserve">Ponadto wśród kluczowych inwestycji znalazły się: 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 xml:space="preserve">- rozbudowa kilku </w:t>
      </w:r>
      <w:r w:rsidR="00F369D1">
        <w:rPr>
          <w:rFonts w:ascii="Arial" w:hAnsi="Arial" w:cs="Arial"/>
          <w:sz w:val="20"/>
          <w:szCs w:val="20"/>
        </w:rPr>
        <w:t>uczelni</w:t>
      </w:r>
      <w:r w:rsidRPr="003118B0">
        <w:rPr>
          <w:rFonts w:ascii="Arial" w:hAnsi="Arial" w:cs="Arial"/>
          <w:sz w:val="20"/>
          <w:szCs w:val="20"/>
        </w:rPr>
        <w:t xml:space="preserve"> w Poznaniu oraz PWSZ w Wielkopolsce</w:t>
      </w:r>
      <w:r w:rsidR="00721AA4">
        <w:rPr>
          <w:rFonts w:ascii="Arial" w:hAnsi="Arial" w:cs="Arial"/>
          <w:sz w:val="20"/>
          <w:szCs w:val="20"/>
        </w:rPr>
        <w:t>,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>- budowa dróg i obwodnic, np. Murowanej Gośliny</w:t>
      </w:r>
      <w:r w:rsidR="00721AA4">
        <w:rPr>
          <w:rFonts w:ascii="Arial" w:hAnsi="Arial" w:cs="Arial"/>
          <w:sz w:val="20"/>
          <w:szCs w:val="20"/>
        </w:rPr>
        <w:t>,</w:t>
      </w:r>
      <w:r w:rsidR="00CB51CC">
        <w:rPr>
          <w:rFonts w:ascii="Arial" w:hAnsi="Arial" w:cs="Arial"/>
          <w:sz w:val="20"/>
          <w:szCs w:val="20"/>
        </w:rPr>
        <w:t xml:space="preserve"> Piły,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  <w:r w:rsidRPr="003118B0">
        <w:rPr>
          <w:rFonts w:ascii="Arial" w:hAnsi="Arial" w:cs="Arial"/>
          <w:sz w:val="20"/>
          <w:szCs w:val="20"/>
        </w:rPr>
        <w:t>- remont dwóch linii kolejowych</w:t>
      </w:r>
      <w:r w:rsidR="00F369D1">
        <w:rPr>
          <w:rFonts w:ascii="Arial" w:hAnsi="Arial" w:cs="Arial"/>
          <w:sz w:val="20"/>
          <w:szCs w:val="20"/>
        </w:rPr>
        <w:t xml:space="preserve"> (nr 356 i 357)</w:t>
      </w:r>
      <w:r w:rsidR="00721AA4">
        <w:rPr>
          <w:rFonts w:ascii="Arial" w:hAnsi="Arial" w:cs="Arial"/>
          <w:sz w:val="20"/>
          <w:szCs w:val="20"/>
        </w:rPr>
        <w:t>,</w:t>
      </w:r>
    </w:p>
    <w:p w:rsidR="00692936" w:rsidRPr="003118B0" w:rsidRDefault="00CB51CC" w:rsidP="006929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92936" w:rsidRPr="003118B0">
        <w:rPr>
          <w:rFonts w:ascii="Arial" w:hAnsi="Arial" w:cs="Arial"/>
          <w:sz w:val="20"/>
          <w:szCs w:val="20"/>
        </w:rPr>
        <w:t xml:space="preserve">przedsięwzięcia związane z kulturą i historią, </w:t>
      </w:r>
      <w:r w:rsidR="00721AA4">
        <w:rPr>
          <w:rFonts w:ascii="Arial" w:hAnsi="Arial" w:cs="Arial"/>
          <w:sz w:val="20"/>
          <w:szCs w:val="20"/>
        </w:rPr>
        <w:t xml:space="preserve">np. </w:t>
      </w:r>
      <w:r w:rsidR="00692936" w:rsidRPr="003118B0">
        <w:rPr>
          <w:rFonts w:ascii="Arial" w:hAnsi="Arial" w:cs="Arial"/>
          <w:sz w:val="20"/>
          <w:szCs w:val="20"/>
        </w:rPr>
        <w:t>Wzgórze Lecha w Gn</w:t>
      </w:r>
      <w:r w:rsidR="00721AA4">
        <w:rPr>
          <w:rFonts w:ascii="Arial" w:hAnsi="Arial" w:cs="Arial"/>
          <w:sz w:val="20"/>
          <w:szCs w:val="20"/>
        </w:rPr>
        <w:t>ieźnie, Rezerwat Archeologiczny</w:t>
      </w:r>
      <w:r>
        <w:rPr>
          <w:rFonts w:ascii="Arial" w:hAnsi="Arial" w:cs="Arial"/>
          <w:sz w:val="20"/>
          <w:szCs w:val="20"/>
        </w:rPr>
        <w:t xml:space="preserve"> </w:t>
      </w:r>
      <w:r w:rsidRPr="00CB51CC">
        <w:rPr>
          <w:rFonts w:ascii="Arial" w:hAnsi="Arial" w:cs="Arial"/>
          <w:sz w:val="20"/>
          <w:szCs w:val="20"/>
        </w:rPr>
        <w:t>na Ostrowie Tumskim</w:t>
      </w:r>
      <w:r>
        <w:rPr>
          <w:rFonts w:ascii="Arial" w:hAnsi="Arial" w:cs="Arial"/>
          <w:sz w:val="20"/>
          <w:szCs w:val="20"/>
        </w:rPr>
        <w:t xml:space="preserve"> w Poznaniu</w:t>
      </w:r>
      <w:r w:rsidR="00721AA4">
        <w:rPr>
          <w:rFonts w:ascii="Arial" w:hAnsi="Arial" w:cs="Arial"/>
          <w:sz w:val="20"/>
          <w:szCs w:val="20"/>
        </w:rPr>
        <w:t>.</w:t>
      </w:r>
    </w:p>
    <w:p w:rsidR="00692936" w:rsidRPr="003118B0" w:rsidRDefault="00692936" w:rsidP="00692936">
      <w:pPr>
        <w:jc w:val="both"/>
        <w:rPr>
          <w:rFonts w:ascii="Arial" w:hAnsi="Arial" w:cs="Arial"/>
          <w:sz w:val="20"/>
          <w:szCs w:val="20"/>
        </w:rPr>
      </w:pPr>
    </w:p>
    <w:p w:rsidR="003118B0" w:rsidRPr="00ED224A" w:rsidRDefault="003118B0" w:rsidP="003118B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224A">
        <w:rPr>
          <w:rFonts w:ascii="Arial" w:hAnsi="Arial" w:cs="Arial"/>
          <w:color w:val="000000" w:themeColor="text1"/>
          <w:sz w:val="20"/>
          <w:szCs w:val="20"/>
        </w:rPr>
        <w:t xml:space="preserve">Już </w:t>
      </w:r>
      <w:r w:rsidRPr="009904CF">
        <w:rPr>
          <w:rFonts w:ascii="Arial" w:hAnsi="Arial" w:cs="Arial"/>
          <w:b/>
          <w:color w:val="000000" w:themeColor="text1"/>
          <w:sz w:val="20"/>
          <w:szCs w:val="20"/>
        </w:rPr>
        <w:t>1 </w:t>
      </w:r>
      <w:r w:rsidR="0061591B" w:rsidRPr="009904C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9904CF" w:rsidRPr="009904CF">
        <w:rPr>
          <w:rFonts w:ascii="Arial" w:hAnsi="Arial" w:cs="Arial"/>
          <w:b/>
          <w:color w:val="000000" w:themeColor="text1"/>
          <w:sz w:val="20"/>
          <w:szCs w:val="20"/>
        </w:rPr>
        <w:t>55</w:t>
      </w:r>
      <w:r w:rsidRPr="00ED224A">
        <w:rPr>
          <w:rFonts w:ascii="Arial" w:hAnsi="Arial" w:cs="Arial"/>
          <w:b/>
          <w:color w:val="000000" w:themeColor="text1"/>
          <w:sz w:val="20"/>
          <w:szCs w:val="20"/>
        </w:rPr>
        <w:t xml:space="preserve"> beneficjentów zakończyło realizację swoich projektów i rozliczyło wnioski o płatność końcową</w:t>
      </w:r>
      <w:r w:rsidRPr="00F71EC1">
        <w:rPr>
          <w:rFonts w:ascii="Arial" w:hAnsi="Arial" w:cs="Arial"/>
          <w:color w:val="000000" w:themeColor="text1"/>
          <w:sz w:val="20"/>
          <w:szCs w:val="20"/>
        </w:rPr>
        <w:t>.</w:t>
      </w:r>
      <w:r w:rsidRPr="00ED224A">
        <w:rPr>
          <w:rFonts w:ascii="Arial" w:hAnsi="Arial" w:cs="Arial"/>
          <w:color w:val="000000" w:themeColor="text1"/>
          <w:sz w:val="20"/>
          <w:szCs w:val="20"/>
        </w:rPr>
        <w:t xml:space="preserve"> W efekcie realizacji tych projektów: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wsparto </w:t>
      </w:r>
      <w:r w:rsidR="00E448E5">
        <w:rPr>
          <w:rFonts w:ascii="Arial" w:hAnsi="Arial" w:cs="Arial"/>
          <w:color w:val="000000" w:themeColor="text1"/>
          <w:sz w:val="20"/>
          <w:szCs w:val="20"/>
        </w:rPr>
        <w:t xml:space="preserve">inwestycje 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>1 1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>72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przedsiębiorstw,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zakupiono 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>18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>992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szt. środków trwałych, 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utworzono </w:t>
      </w:r>
      <w:r w:rsidR="00F44ABB" w:rsidRPr="00D815C3">
        <w:rPr>
          <w:rFonts w:ascii="Arial" w:hAnsi="Arial" w:cs="Arial"/>
          <w:color w:val="000000" w:themeColor="text1"/>
          <w:sz w:val="20"/>
          <w:szCs w:val="20"/>
        </w:rPr>
        <w:t>ponad 3</w:t>
      </w:r>
      <w:r w:rsidR="0061591B" w:rsidRPr="00D8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>tys. etatów,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wdrożono </w:t>
      </w:r>
      <w:r w:rsidR="0061591B" w:rsidRPr="00D815C3">
        <w:rPr>
          <w:rFonts w:ascii="Arial" w:hAnsi="Arial" w:cs="Arial"/>
          <w:color w:val="000000" w:themeColor="text1"/>
          <w:sz w:val="20"/>
          <w:szCs w:val="20"/>
        </w:rPr>
        <w:t>4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> </w:t>
      </w:r>
      <w:r w:rsidR="00592E59" w:rsidRPr="00D815C3">
        <w:rPr>
          <w:rFonts w:ascii="Arial" w:hAnsi="Arial" w:cs="Arial"/>
          <w:color w:val="000000" w:themeColor="text1"/>
          <w:sz w:val="20"/>
          <w:szCs w:val="20"/>
        </w:rPr>
        <w:t>0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>4</w:t>
      </w:r>
      <w:r w:rsidR="00592E59" w:rsidRPr="00D815C3">
        <w:rPr>
          <w:rFonts w:ascii="Arial" w:hAnsi="Arial" w:cs="Arial"/>
          <w:color w:val="000000" w:themeColor="text1"/>
          <w:sz w:val="20"/>
          <w:szCs w:val="20"/>
        </w:rPr>
        <w:t>9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now</w:t>
      </w:r>
      <w:r w:rsidR="00E448E5">
        <w:rPr>
          <w:rFonts w:ascii="Arial" w:hAnsi="Arial" w:cs="Arial"/>
          <w:color w:val="000000" w:themeColor="text1"/>
          <w:sz w:val="20"/>
          <w:szCs w:val="20"/>
        </w:rPr>
        <w:t>e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produkt</w:t>
      </w:r>
      <w:r w:rsidR="00E448E5">
        <w:rPr>
          <w:rFonts w:ascii="Arial" w:hAnsi="Arial" w:cs="Arial"/>
          <w:color w:val="000000" w:themeColor="text1"/>
          <w:sz w:val="20"/>
          <w:szCs w:val="20"/>
        </w:rPr>
        <w:t>y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>/usług</w:t>
      </w:r>
      <w:r w:rsidR="00E448E5">
        <w:rPr>
          <w:rFonts w:ascii="Arial" w:hAnsi="Arial" w:cs="Arial"/>
          <w:color w:val="000000" w:themeColor="text1"/>
          <w:sz w:val="20"/>
          <w:szCs w:val="20"/>
        </w:rPr>
        <w:t>i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wsparto 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 xml:space="preserve">473,57 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>ha terenów inwestycyjnych,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>na wspartych terenach inwestycyjnych zlokalizowano 2</w:t>
      </w:r>
      <w:r w:rsidR="00B32229" w:rsidRPr="00D815C3">
        <w:rPr>
          <w:rFonts w:ascii="Arial" w:hAnsi="Arial" w:cs="Arial"/>
          <w:color w:val="000000" w:themeColor="text1"/>
          <w:sz w:val="20"/>
          <w:szCs w:val="20"/>
        </w:rPr>
        <w:t>9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inwestycje,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przeprowadzono </w:t>
      </w:r>
      <w:r w:rsidR="00B32229" w:rsidRPr="00D815C3">
        <w:rPr>
          <w:rFonts w:ascii="Arial" w:hAnsi="Arial" w:cs="Arial"/>
          <w:color w:val="000000" w:themeColor="text1"/>
          <w:sz w:val="20"/>
          <w:szCs w:val="20"/>
        </w:rPr>
        <w:t>435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szkoleń, warsztatów, treningów, wizyt studyjnych, </w:t>
      </w:r>
    </w:p>
    <w:p w:rsidR="003118B0" w:rsidRPr="00775CC3" w:rsidRDefault="003118B0" w:rsidP="00775CC3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>wybudowano 2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 xml:space="preserve">7 </w:t>
      </w:r>
      <w:r w:rsidR="00974994">
        <w:rPr>
          <w:rFonts w:ascii="Arial" w:hAnsi="Arial" w:cs="Arial"/>
          <w:color w:val="000000" w:themeColor="text1"/>
          <w:sz w:val="20"/>
          <w:szCs w:val="20"/>
        </w:rPr>
        <w:t>obiektów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infrastruktury szkół wyższych/szkół, </w:t>
      </w:r>
      <w:r w:rsidR="00775CC3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775CC3" w:rsidRPr="00D815C3">
        <w:rPr>
          <w:rFonts w:ascii="Arial" w:hAnsi="Arial" w:cs="Arial"/>
          <w:color w:val="000000" w:themeColor="text1"/>
          <w:sz w:val="20"/>
          <w:szCs w:val="20"/>
        </w:rPr>
        <w:t xml:space="preserve">przebudowano 13 obiektów infrastruktury szkół wyższych/szkół oraz doposażono 13 szkół w sprzęt na potrzeby dydaktyki, 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ponad </w:t>
      </w:r>
      <w:r w:rsidR="00EE798B">
        <w:rPr>
          <w:rFonts w:ascii="Arial" w:hAnsi="Arial" w:cs="Arial"/>
          <w:color w:val="000000" w:themeColor="text1"/>
          <w:sz w:val="20"/>
          <w:szCs w:val="20"/>
        </w:rPr>
        <w:t>40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 tys. studentów skorzystało z infrastruktury wspartej w wyniku realizacji projektów, </w:t>
      </w:r>
    </w:p>
    <w:p w:rsidR="003118B0" w:rsidRPr="00D815C3" w:rsidRDefault="00B32229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przebudowano </w:t>
      </w:r>
      <w:r w:rsidR="000E2873" w:rsidRPr="00D815C3">
        <w:rPr>
          <w:rFonts w:ascii="Arial" w:hAnsi="Arial" w:cs="Arial"/>
          <w:color w:val="000000" w:themeColor="text1"/>
          <w:sz w:val="20"/>
          <w:szCs w:val="20"/>
        </w:rPr>
        <w:t>125,17</w:t>
      </w:r>
      <w:r w:rsidR="003118B0" w:rsidRPr="00D815C3">
        <w:rPr>
          <w:rFonts w:ascii="Arial" w:hAnsi="Arial" w:cs="Arial"/>
          <w:color w:val="000000" w:themeColor="text1"/>
          <w:sz w:val="20"/>
          <w:szCs w:val="20"/>
        </w:rPr>
        <w:t xml:space="preserve"> km dróg gminnych, 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 xml:space="preserve">477,25 </w:t>
      </w:r>
      <w:r w:rsidR="000E2873" w:rsidRPr="00D815C3">
        <w:rPr>
          <w:rFonts w:ascii="Arial" w:hAnsi="Arial" w:cs="Arial"/>
          <w:color w:val="000000" w:themeColor="text1"/>
          <w:sz w:val="20"/>
          <w:szCs w:val="20"/>
        </w:rPr>
        <w:t xml:space="preserve">km </w:t>
      </w:r>
      <w:r w:rsidR="003118B0" w:rsidRPr="00D815C3">
        <w:rPr>
          <w:rFonts w:ascii="Arial" w:hAnsi="Arial" w:cs="Arial"/>
          <w:color w:val="000000" w:themeColor="text1"/>
          <w:sz w:val="20"/>
          <w:szCs w:val="20"/>
        </w:rPr>
        <w:t xml:space="preserve">dróg powiatowych oraz 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 xml:space="preserve">94,24 </w:t>
      </w:r>
      <w:r w:rsidR="003118B0" w:rsidRPr="00D815C3">
        <w:rPr>
          <w:rFonts w:ascii="Arial" w:hAnsi="Arial" w:cs="Arial"/>
          <w:color w:val="000000" w:themeColor="text1"/>
          <w:sz w:val="20"/>
          <w:szCs w:val="20"/>
        </w:rPr>
        <w:t>km dróg wojewódzkich,</w:t>
      </w:r>
    </w:p>
    <w:p w:rsidR="003118B0" w:rsidRPr="00D815C3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wybudowano </w:t>
      </w:r>
      <w:r w:rsidR="00D815C3" w:rsidRPr="00D815C3">
        <w:rPr>
          <w:rFonts w:ascii="Arial" w:hAnsi="Arial" w:cs="Arial"/>
          <w:color w:val="000000" w:themeColor="text1"/>
          <w:sz w:val="20"/>
          <w:szCs w:val="20"/>
        </w:rPr>
        <w:t xml:space="preserve">39,29 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km dróg gminnych, </w:t>
      </w:r>
      <w:r w:rsidR="00B32229" w:rsidRPr="00D815C3">
        <w:rPr>
          <w:rFonts w:ascii="Arial" w:hAnsi="Arial" w:cs="Arial"/>
          <w:color w:val="000000" w:themeColor="text1"/>
          <w:sz w:val="20"/>
          <w:szCs w:val="20"/>
        </w:rPr>
        <w:t xml:space="preserve">5,31 km dróg powiatowych oraz 14,11 </w:t>
      </w:r>
      <w:r w:rsidRPr="00D815C3">
        <w:rPr>
          <w:rFonts w:ascii="Arial" w:hAnsi="Arial" w:cs="Arial"/>
          <w:color w:val="000000" w:themeColor="text1"/>
          <w:sz w:val="20"/>
          <w:szCs w:val="20"/>
        </w:rPr>
        <w:t xml:space="preserve">km dróg wojewódzkich, </w:t>
      </w:r>
    </w:p>
    <w:p w:rsidR="003118B0" w:rsidRPr="006038AF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38AF">
        <w:rPr>
          <w:rFonts w:ascii="Arial" w:hAnsi="Arial" w:cs="Arial"/>
          <w:color w:val="000000" w:themeColor="text1"/>
          <w:sz w:val="20"/>
          <w:szCs w:val="20"/>
        </w:rPr>
        <w:t xml:space="preserve">wybudowano lub oznakowano/wytyczono </w:t>
      </w:r>
      <w:r w:rsidR="006038AF" w:rsidRPr="006038AF">
        <w:rPr>
          <w:rFonts w:ascii="Arial" w:hAnsi="Arial" w:cs="Arial"/>
          <w:color w:val="000000" w:themeColor="text1"/>
          <w:sz w:val="20"/>
          <w:szCs w:val="20"/>
        </w:rPr>
        <w:t xml:space="preserve">61,84 </w:t>
      </w:r>
      <w:r w:rsidRPr="006038AF">
        <w:rPr>
          <w:rFonts w:ascii="Arial" w:hAnsi="Arial" w:cs="Arial"/>
          <w:color w:val="000000" w:themeColor="text1"/>
          <w:sz w:val="20"/>
          <w:szCs w:val="20"/>
        </w:rPr>
        <w:t xml:space="preserve">km ścieżek rowerowych, </w:t>
      </w:r>
    </w:p>
    <w:p w:rsidR="003118B0" w:rsidRPr="006038AF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38AF">
        <w:rPr>
          <w:rFonts w:ascii="Arial" w:hAnsi="Arial" w:cs="Arial"/>
          <w:color w:val="000000" w:themeColor="text1"/>
          <w:sz w:val="20"/>
          <w:szCs w:val="20"/>
        </w:rPr>
        <w:t xml:space="preserve">wybudowano </w:t>
      </w:r>
      <w:r w:rsidR="000E2873" w:rsidRPr="006038AF">
        <w:rPr>
          <w:rFonts w:ascii="Arial" w:hAnsi="Arial" w:cs="Arial"/>
          <w:color w:val="000000" w:themeColor="text1"/>
          <w:sz w:val="20"/>
          <w:szCs w:val="20"/>
        </w:rPr>
        <w:t>9</w:t>
      </w:r>
      <w:r w:rsidRPr="006038AF">
        <w:rPr>
          <w:rFonts w:ascii="Arial" w:hAnsi="Arial" w:cs="Arial"/>
          <w:color w:val="000000" w:themeColor="text1"/>
          <w:sz w:val="20"/>
          <w:szCs w:val="20"/>
        </w:rPr>
        <w:t xml:space="preserve"> obwodnic,</w:t>
      </w:r>
    </w:p>
    <w:p w:rsidR="003118B0" w:rsidRPr="00CF1791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1791">
        <w:rPr>
          <w:rFonts w:ascii="Arial" w:hAnsi="Arial" w:cs="Arial"/>
          <w:color w:val="000000" w:themeColor="text1"/>
          <w:sz w:val="20"/>
          <w:szCs w:val="20"/>
        </w:rPr>
        <w:t>zakupiono 203</w:t>
      </w:r>
      <w:r w:rsidR="009749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F1791">
        <w:rPr>
          <w:rFonts w:ascii="Arial" w:hAnsi="Arial" w:cs="Arial"/>
          <w:color w:val="000000" w:themeColor="text1"/>
          <w:sz w:val="20"/>
          <w:szCs w:val="20"/>
        </w:rPr>
        <w:t>jednostk</w:t>
      </w:r>
      <w:r w:rsidR="00974994">
        <w:rPr>
          <w:rFonts w:ascii="Arial" w:hAnsi="Arial" w:cs="Arial"/>
          <w:color w:val="000000" w:themeColor="text1"/>
          <w:sz w:val="20"/>
          <w:szCs w:val="20"/>
        </w:rPr>
        <w:t>i</w:t>
      </w:r>
      <w:r w:rsidRPr="00CF1791">
        <w:rPr>
          <w:rFonts w:ascii="Arial" w:hAnsi="Arial" w:cs="Arial"/>
          <w:color w:val="000000" w:themeColor="text1"/>
          <w:sz w:val="20"/>
          <w:szCs w:val="20"/>
        </w:rPr>
        <w:t xml:space="preserve"> taboru komunikacji miejskiej</w:t>
      </w:r>
      <w:r w:rsidR="00974994">
        <w:rPr>
          <w:rFonts w:ascii="Arial" w:hAnsi="Arial" w:cs="Arial"/>
          <w:color w:val="000000" w:themeColor="text1"/>
          <w:sz w:val="20"/>
          <w:szCs w:val="20"/>
        </w:rPr>
        <w:t xml:space="preserve"> (autobusy)</w:t>
      </w:r>
      <w:r w:rsidRPr="00CF1791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3118B0" w:rsidRPr="008E566F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66F">
        <w:rPr>
          <w:rFonts w:ascii="Arial" w:hAnsi="Arial" w:cs="Arial"/>
          <w:color w:val="000000" w:themeColor="text1"/>
          <w:sz w:val="20"/>
          <w:szCs w:val="20"/>
        </w:rPr>
        <w:t xml:space="preserve">wybudowano/przebudowano 6,18 km sieci ciepłowniczej, </w:t>
      </w:r>
    </w:p>
    <w:p w:rsidR="003118B0" w:rsidRPr="008E566F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66F">
        <w:rPr>
          <w:rFonts w:ascii="Arial" w:hAnsi="Arial" w:cs="Arial"/>
          <w:color w:val="000000" w:themeColor="text1"/>
          <w:sz w:val="20"/>
          <w:szCs w:val="20"/>
        </w:rPr>
        <w:t xml:space="preserve">wybudowano </w:t>
      </w:r>
      <w:r w:rsidR="008E566F" w:rsidRPr="008E566F">
        <w:rPr>
          <w:rFonts w:ascii="Arial" w:hAnsi="Arial" w:cs="Arial"/>
          <w:color w:val="000000" w:themeColor="text1"/>
          <w:sz w:val="20"/>
          <w:szCs w:val="20"/>
        </w:rPr>
        <w:t xml:space="preserve">157,85 </w:t>
      </w:r>
      <w:r w:rsidRPr="008E566F">
        <w:rPr>
          <w:rFonts w:ascii="Arial" w:hAnsi="Arial" w:cs="Arial"/>
          <w:color w:val="000000" w:themeColor="text1"/>
          <w:sz w:val="20"/>
          <w:szCs w:val="20"/>
        </w:rPr>
        <w:t>km sieci kanalizacji sanitarnej,</w:t>
      </w:r>
    </w:p>
    <w:p w:rsidR="003118B0" w:rsidRDefault="005A40BC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40BC">
        <w:rPr>
          <w:rFonts w:ascii="Arial" w:hAnsi="Arial" w:cs="Arial"/>
          <w:color w:val="000000" w:themeColor="text1"/>
          <w:sz w:val="20"/>
          <w:szCs w:val="20"/>
        </w:rPr>
        <w:t xml:space="preserve">12 137 </w:t>
      </w:r>
      <w:r w:rsidR="00A515C0" w:rsidRPr="005A40BC">
        <w:rPr>
          <w:rFonts w:ascii="Arial" w:hAnsi="Arial" w:cs="Arial"/>
          <w:color w:val="000000" w:themeColor="text1"/>
          <w:sz w:val="20"/>
          <w:szCs w:val="20"/>
        </w:rPr>
        <w:t>osób</w:t>
      </w:r>
      <w:r w:rsidR="003118B0" w:rsidRPr="005A40BC">
        <w:rPr>
          <w:rFonts w:ascii="Arial" w:hAnsi="Arial" w:cs="Arial"/>
          <w:color w:val="000000" w:themeColor="text1"/>
          <w:sz w:val="20"/>
          <w:szCs w:val="20"/>
        </w:rPr>
        <w:t xml:space="preserve"> podłączono do sieci kanalizacyjnej</w:t>
      </w:r>
      <w:r w:rsidR="001C0DAD" w:rsidRPr="005A40BC">
        <w:rPr>
          <w:rFonts w:ascii="Arial" w:hAnsi="Arial" w:cs="Arial"/>
          <w:color w:val="000000" w:themeColor="text1"/>
          <w:sz w:val="20"/>
          <w:szCs w:val="20"/>
        </w:rPr>
        <w:t xml:space="preserve"> w wyniku realizacji projektów</w:t>
      </w:r>
      <w:r w:rsidR="003118B0" w:rsidRPr="005A40B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775CC3" w:rsidRPr="00775CC3" w:rsidRDefault="00775CC3" w:rsidP="00775CC3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>przebudowano 9 oczyszczalni ścieków,</w:t>
      </w:r>
    </w:p>
    <w:p w:rsidR="003118B0" w:rsidRPr="00C867FE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>utworzono 6</w:t>
      </w:r>
      <w:r w:rsidR="00A515C0" w:rsidRPr="00C867FE">
        <w:rPr>
          <w:rFonts w:ascii="Arial" w:hAnsi="Arial" w:cs="Arial"/>
          <w:color w:val="000000" w:themeColor="text1"/>
          <w:sz w:val="20"/>
          <w:szCs w:val="20"/>
        </w:rPr>
        <w:t>0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 stanowisk pomiarowych i innych narzędzi w zakresie monitoringu środowiska,</w:t>
      </w:r>
    </w:p>
    <w:p w:rsidR="003118B0" w:rsidRPr="00C867FE" w:rsidRDefault="00C867FE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>162</w:t>
      </w:r>
      <w:r w:rsidR="003118B0" w:rsidRPr="00C867FE">
        <w:rPr>
          <w:rFonts w:ascii="Arial" w:hAnsi="Arial" w:cs="Arial"/>
          <w:color w:val="000000" w:themeColor="text1"/>
          <w:sz w:val="20"/>
          <w:szCs w:val="20"/>
        </w:rPr>
        <w:t xml:space="preserve"> obiekt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>y</w:t>
      </w:r>
      <w:r w:rsidR="003118B0" w:rsidRPr="00C867FE">
        <w:rPr>
          <w:rFonts w:ascii="Arial" w:hAnsi="Arial" w:cs="Arial"/>
          <w:color w:val="000000" w:themeColor="text1"/>
          <w:sz w:val="20"/>
          <w:szCs w:val="20"/>
        </w:rPr>
        <w:t xml:space="preserve"> objęt</w:t>
      </w:r>
      <w:r w:rsidR="00E448E5">
        <w:rPr>
          <w:rFonts w:ascii="Arial" w:hAnsi="Arial" w:cs="Arial"/>
          <w:color w:val="000000" w:themeColor="text1"/>
          <w:sz w:val="20"/>
          <w:szCs w:val="20"/>
        </w:rPr>
        <w:t>o</w:t>
      </w:r>
      <w:r w:rsidR="003118B0" w:rsidRPr="00C867FE">
        <w:rPr>
          <w:rFonts w:ascii="Arial" w:hAnsi="Arial" w:cs="Arial"/>
          <w:color w:val="000000" w:themeColor="text1"/>
          <w:sz w:val="20"/>
          <w:szCs w:val="20"/>
        </w:rPr>
        <w:t xml:space="preserve"> termomodernizacją,</w:t>
      </w:r>
    </w:p>
    <w:p w:rsidR="003118B0" w:rsidRPr="00C867FE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w wyniku realizacji projektów zaoszczędzono </w:t>
      </w:r>
      <w:r w:rsidR="00C867FE" w:rsidRPr="00C867FE">
        <w:rPr>
          <w:rFonts w:ascii="Arial" w:hAnsi="Arial" w:cs="Arial"/>
          <w:color w:val="000000" w:themeColor="text1"/>
          <w:sz w:val="20"/>
          <w:szCs w:val="20"/>
        </w:rPr>
        <w:t xml:space="preserve">42 368 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>GJ/rok energii cieplnej,</w:t>
      </w:r>
    </w:p>
    <w:p w:rsidR="003118B0" w:rsidRPr="00C867FE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>zrealizowano 5</w:t>
      </w:r>
      <w:r w:rsidR="00C867FE" w:rsidRPr="00C867FE">
        <w:rPr>
          <w:rFonts w:ascii="Arial" w:hAnsi="Arial" w:cs="Arial"/>
          <w:color w:val="000000" w:themeColor="text1"/>
          <w:sz w:val="20"/>
          <w:szCs w:val="20"/>
        </w:rPr>
        <w:t>8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 projekt</w:t>
      </w:r>
      <w:r w:rsidR="00EE798B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 w zakresie ochrony powietrza, 1</w:t>
      </w:r>
      <w:r w:rsidR="00A515C0" w:rsidRPr="00C867FE">
        <w:rPr>
          <w:rFonts w:ascii="Arial" w:hAnsi="Arial" w:cs="Arial"/>
          <w:color w:val="000000" w:themeColor="text1"/>
          <w:sz w:val="20"/>
          <w:szCs w:val="20"/>
        </w:rPr>
        <w:t>6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 projektów w zakresie racjonalizacji gospodarki wodno-ściekowej, </w:t>
      </w:r>
    </w:p>
    <w:p w:rsidR="003118B0" w:rsidRPr="00C867FE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>2 580 ha terenów zostało objętych ochroną przeciwpowodziową,</w:t>
      </w:r>
    </w:p>
    <w:p w:rsidR="003118B0" w:rsidRPr="00C867FE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>zakupiono 2</w:t>
      </w:r>
      <w:r w:rsidR="001C0DAD" w:rsidRPr="00C867FE">
        <w:rPr>
          <w:rFonts w:ascii="Arial" w:hAnsi="Arial" w:cs="Arial"/>
          <w:color w:val="000000" w:themeColor="text1"/>
          <w:sz w:val="20"/>
          <w:szCs w:val="20"/>
        </w:rPr>
        <w:t>6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 wozów pożarniczych wyposażonych w sprzęt do prowadzenia akcji ratowniczych i usuwania skutków katastrof, </w:t>
      </w:r>
    </w:p>
    <w:p w:rsidR="003118B0" w:rsidRPr="00C867FE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>zbudowano/przebudowano/doposażono 1</w:t>
      </w:r>
      <w:r w:rsidR="003015E8" w:rsidRPr="00C867FE">
        <w:rPr>
          <w:rFonts w:ascii="Arial" w:hAnsi="Arial" w:cs="Arial"/>
          <w:color w:val="000000" w:themeColor="text1"/>
          <w:sz w:val="20"/>
          <w:szCs w:val="20"/>
        </w:rPr>
        <w:t>6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 obiektów infrastruktury społecznej,</w:t>
      </w:r>
    </w:p>
    <w:p w:rsidR="003118B0" w:rsidRPr="00C867FE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67FE">
        <w:rPr>
          <w:rFonts w:ascii="Arial" w:hAnsi="Arial" w:cs="Arial"/>
          <w:color w:val="000000" w:themeColor="text1"/>
          <w:sz w:val="20"/>
          <w:szCs w:val="20"/>
        </w:rPr>
        <w:t>doposażono 5</w:t>
      </w:r>
      <w:r w:rsidR="00C867FE" w:rsidRPr="00C867FE">
        <w:rPr>
          <w:rFonts w:ascii="Arial" w:hAnsi="Arial" w:cs="Arial"/>
          <w:color w:val="000000" w:themeColor="text1"/>
          <w:sz w:val="20"/>
          <w:szCs w:val="20"/>
        </w:rPr>
        <w:t>7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 instytucj</w:t>
      </w:r>
      <w:r w:rsidR="001C0DAD" w:rsidRPr="00C867FE">
        <w:rPr>
          <w:rFonts w:ascii="Arial" w:hAnsi="Arial" w:cs="Arial"/>
          <w:color w:val="000000" w:themeColor="text1"/>
          <w:sz w:val="20"/>
          <w:szCs w:val="20"/>
        </w:rPr>
        <w:t>i</w:t>
      </w:r>
      <w:r w:rsidRPr="00C867FE">
        <w:rPr>
          <w:rFonts w:ascii="Arial" w:hAnsi="Arial" w:cs="Arial"/>
          <w:color w:val="000000" w:themeColor="text1"/>
          <w:sz w:val="20"/>
          <w:szCs w:val="20"/>
        </w:rPr>
        <w:t xml:space="preserve"> ochrony zdrowia, </w:t>
      </w:r>
    </w:p>
    <w:p w:rsidR="003118B0" w:rsidRPr="005A40BC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40BC">
        <w:rPr>
          <w:rFonts w:ascii="Arial" w:hAnsi="Arial" w:cs="Arial"/>
          <w:color w:val="000000" w:themeColor="text1"/>
          <w:sz w:val="20"/>
          <w:szCs w:val="20"/>
        </w:rPr>
        <w:t xml:space="preserve">wykonano </w:t>
      </w:r>
      <w:r w:rsidR="001C0DAD" w:rsidRPr="005A40BC">
        <w:rPr>
          <w:rFonts w:ascii="Arial" w:hAnsi="Arial" w:cs="Arial"/>
          <w:color w:val="000000" w:themeColor="text1"/>
          <w:sz w:val="20"/>
          <w:szCs w:val="20"/>
        </w:rPr>
        <w:t>prawie</w:t>
      </w:r>
      <w:r w:rsidRPr="005A40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98B">
        <w:rPr>
          <w:rFonts w:ascii="Arial" w:hAnsi="Arial" w:cs="Arial"/>
          <w:color w:val="000000" w:themeColor="text1"/>
          <w:sz w:val="20"/>
          <w:szCs w:val="20"/>
        </w:rPr>
        <w:t>786</w:t>
      </w:r>
      <w:r w:rsidRPr="005A40BC">
        <w:rPr>
          <w:rFonts w:ascii="Arial" w:hAnsi="Arial" w:cs="Arial"/>
          <w:color w:val="000000" w:themeColor="text1"/>
          <w:sz w:val="20"/>
          <w:szCs w:val="20"/>
        </w:rPr>
        <w:t xml:space="preserve"> tys. specjalistycznych badań medycznych zakupionym sprzętem, </w:t>
      </w:r>
    </w:p>
    <w:p w:rsidR="003118B0" w:rsidRPr="0067641F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641F">
        <w:rPr>
          <w:rFonts w:ascii="Arial" w:hAnsi="Arial" w:cs="Arial"/>
          <w:color w:val="000000" w:themeColor="text1"/>
          <w:sz w:val="20"/>
          <w:szCs w:val="20"/>
        </w:rPr>
        <w:t xml:space="preserve">wsparto </w:t>
      </w:r>
      <w:r w:rsidR="003015E8" w:rsidRPr="0067641F">
        <w:rPr>
          <w:rFonts w:ascii="Arial" w:hAnsi="Arial" w:cs="Arial"/>
          <w:color w:val="000000" w:themeColor="text1"/>
          <w:sz w:val="20"/>
          <w:szCs w:val="20"/>
        </w:rPr>
        <w:t>3</w:t>
      </w:r>
      <w:r w:rsidR="0067641F" w:rsidRPr="0067641F">
        <w:rPr>
          <w:rFonts w:ascii="Arial" w:hAnsi="Arial" w:cs="Arial"/>
          <w:color w:val="000000" w:themeColor="text1"/>
          <w:sz w:val="20"/>
          <w:szCs w:val="20"/>
        </w:rPr>
        <w:t>4</w:t>
      </w:r>
      <w:r w:rsidR="00E448E5">
        <w:rPr>
          <w:rFonts w:ascii="Arial" w:hAnsi="Arial" w:cs="Arial"/>
          <w:color w:val="000000" w:themeColor="text1"/>
          <w:sz w:val="20"/>
          <w:szCs w:val="20"/>
        </w:rPr>
        <w:t xml:space="preserve"> obiekty</w:t>
      </w:r>
      <w:r w:rsidRPr="0067641F">
        <w:rPr>
          <w:rFonts w:ascii="Arial" w:hAnsi="Arial" w:cs="Arial"/>
          <w:color w:val="000000" w:themeColor="text1"/>
          <w:sz w:val="20"/>
          <w:szCs w:val="20"/>
        </w:rPr>
        <w:t>/zbior</w:t>
      </w:r>
      <w:r w:rsidR="00E448E5">
        <w:rPr>
          <w:rFonts w:ascii="Arial" w:hAnsi="Arial" w:cs="Arial"/>
          <w:color w:val="000000" w:themeColor="text1"/>
          <w:sz w:val="20"/>
          <w:szCs w:val="20"/>
        </w:rPr>
        <w:t>y</w:t>
      </w:r>
      <w:r w:rsidRPr="0067641F">
        <w:rPr>
          <w:rFonts w:ascii="Arial" w:hAnsi="Arial" w:cs="Arial"/>
          <w:color w:val="000000" w:themeColor="text1"/>
          <w:sz w:val="20"/>
          <w:szCs w:val="20"/>
        </w:rPr>
        <w:t xml:space="preserve"> dziedzictwa kulturowego, </w:t>
      </w:r>
      <w:r w:rsidR="00E448E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67641F">
        <w:rPr>
          <w:rFonts w:ascii="Arial" w:hAnsi="Arial" w:cs="Arial"/>
          <w:color w:val="000000" w:themeColor="text1"/>
          <w:sz w:val="20"/>
          <w:szCs w:val="20"/>
        </w:rPr>
        <w:t>103 poddano konserwacji,</w:t>
      </w:r>
    </w:p>
    <w:p w:rsidR="003118B0" w:rsidRPr="0067641F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641F">
        <w:rPr>
          <w:rFonts w:ascii="Arial" w:hAnsi="Arial" w:cs="Arial"/>
          <w:color w:val="000000" w:themeColor="text1"/>
          <w:sz w:val="20"/>
          <w:szCs w:val="20"/>
        </w:rPr>
        <w:t>przebudowano 3</w:t>
      </w:r>
      <w:r w:rsidR="0067641F" w:rsidRPr="0067641F">
        <w:rPr>
          <w:rFonts w:ascii="Arial" w:hAnsi="Arial" w:cs="Arial"/>
          <w:color w:val="000000" w:themeColor="text1"/>
          <w:sz w:val="20"/>
          <w:szCs w:val="20"/>
        </w:rPr>
        <w:t>8</w:t>
      </w:r>
      <w:r w:rsidRPr="0067641F">
        <w:rPr>
          <w:rFonts w:ascii="Arial" w:hAnsi="Arial" w:cs="Arial"/>
          <w:color w:val="000000" w:themeColor="text1"/>
          <w:sz w:val="20"/>
          <w:szCs w:val="20"/>
        </w:rPr>
        <w:t xml:space="preserve"> obiektów turystycznych i rekreacyjnych, </w:t>
      </w:r>
    </w:p>
    <w:p w:rsidR="003118B0" w:rsidRPr="0067641F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641F">
        <w:rPr>
          <w:rFonts w:ascii="Arial" w:hAnsi="Arial" w:cs="Arial"/>
          <w:color w:val="000000" w:themeColor="text1"/>
          <w:sz w:val="20"/>
          <w:szCs w:val="20"/>
        </w:rPr>
        <w:t>utworzono 140 punktów informacji turystycznej,</w:t>
      </w:r>
    </w:p>
    <w:p w:rsidR="003118B0" w:rsidRPr="00F71560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1560">
        <w:rPr>
          <w:rFonts w:ascii="Arial" w:hAnsi="Arial" w:cs="Arial"/>
          <w:color w:val="000000" w:themeColor="text1"/>
          <w:sz w:val="20"/>
          <w:szCs w:val="20"/>
        </w:rPr>
        <w:t>ponad 1,</w:t>
      </w:r>
      <w:r w:rsidR="003015E8" w:rsidRPr="00F71560">
        <w:rPr>
          <w:rFonts w:ascii="Arial" w:hAnsi="Arial" w:cs="Arial"/>
          <w:color w:val="000000" w:themeColor="text1"/>
          <w:sz w:val="20"/>
          <w:szCs w:val="20"/>
        </w:rPr>
        <w:t xml:space="preserve">6 </w:t>
      </w:r>
      <w:r w:rsidRPr="00F71560">
        <w:rPr>
          <w:rFonts w:ascii="Arial" w:hAnsi="Arial" w:cs="Arial"/>
          <w:color w:val="000000" w:themeColor="text1"/>
          <w:sz w:val="20"/>
          <w:szCs w:val="20"/>
        </w:rPr>
        <w:t xml:space="preserve">mln turystów skorzystało z systemu rezerwacji i informacji turystycznej, </w:t>
      </w:r>
    </w:p>
    <w:p w:rsidR="003118B0" w:rsidRPr="00F71560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1560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3015E8" w:rsidRPr="00F71560">
        <w:rPr>
          <w:rFonts w:ascii="Arial" w:hAnsi="Arial" w:cs="Arial"/>
          <w:color w:val="000000" w:themeColor="text1"/>
          <w:sz w:val="20"/>
          <w:szCs w:val="20"/>
        </w:rPr>
        <w:t xml:space="preserve">6 </w:t>
      </w:r>
      <w:r w:rsidRPr="00F71560">
        <w:rPr>
          <w:rFonts w:ascii="Arial" w:hAnsi="Arial" w:cs="Arial"/>
          <w:color w:val="000000" w:themeColor="text1"/>
          <w:sz w:val="20"/>
          <w:szCs w:val="20"/>
        </w:rPr>
        <w:t xml:space="preserve">obiektach dziedzictwa kulturowego zapewniono dostęp dla osób niepełnosprawnych, </w:t>
      </w:r>
    </w:p>
    <w:p w:rsidR="003118B0" w:rsidRPr="00EC69BE" w:rsidRDefault="003118B0" w:rsidP="003118B0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F71560">
        <w:rPr>
          <w:rFonts w:ascii="Arial" w:hAnsi="Arial" w:cs="Arial"/>
          <w:color w:val="000000" w:themeColor="text1"/>
          <w:sz w:val="20"/>
          <w:szCs w:val="20"/>
        </w:rPr>
        <w:t>wybudowano 6</w:t>
      </w:r>
      <w:r w:rsidR="003015E8" w:rsidRPr="00F71560">
        <w:rPr>
          <w:rFonts w:ascii="Arial" w:hAnsi="Arial" w:cs="Arial"/>
          <w:color w:val="000000" w:themeColor="text1"/>
          <w:sz w:val="20"/>
          <w:szCs w:val="20"/>
        </w:rPr>
        <w:t>40,24</w:t>
      </w:r>
      <w:r w:rsidRPr="00F71560">
        <w:rPr>
          <w:rFonts w:ascii="Arial" w:hAnsi="Arial" w:cs="Arial"/>
          <w:color w:val="000000" w:themeColor="text1"/>
          <w:sz w:val="20"/>
          <w:szCs w:val="20"/>
        </w:rPr>
        <w:t xml:space="preserve"> km oraz przebudowano 194,99 km szlaków turystycznych,</w:t>
      </w:r>
    </w:p>
    <w:p w:rsidR="005C6795" w:rsidRPr="00B934E9" w:rsidRDefault="003118B0" w:rsidP="005C6795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1560">
        <w:rPr>
          <w:rFonts w:ascii="Arial" w:hAnsi="Arial" w:cs="Arial"/>
          <w:color w:val="000000" w:themeColor="text1"/>
          <w:sz w:val="20"/>
          <w:szCs w:val="20"/>
        </w:rPr>
        <w:t>uruchomiono 30 PIAP (publicznyc</w:t>
      </w:r>
      <w:r w:rsidR="001C0DAD" w:rsidRPr="00F71560">
        <w:rPr>
          <w:rFonts w:ascii="Arial" w:hAnsi="Arial" w:cs="Arial"/>
          <w:color w:val="000000" w:themeColor="text1"/>
          <w:sz w:val="20"/>
          <w:szCs w:val="20"/>
        </w:rPr>
        <w:t>h punktów dostępu do Internetu).</w:t>
      </w:r>
    </w:p>
    <w:sectPr w:rsidR="005C6795" w:rsidRPr="00B934E9" w:rsidSect="00692936">
      <w:headerReference w:type="default" r:id="rId7"/>
      <w:footerReference w:type="default" r:id="rId8"/>
      <w:pgSz w:w="11906" w:h="16838"/>
      <w:pgMar w:top="1701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23" w:rsidRDefault="00A64823">
      <w:r>
        <w:separator/>
      </w:r>
    </w:p>
  </w:endnote>
  <w:endnote w:type="continuationSeparator" w:id="0">
    <w:p w:rsidR="00A64823" w:rsidRDefault="00A6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23" w:rsidRDefault="00CD27B2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 w:rsidRPr="00CD27B2"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A64823" w:rsidRPr="00E314EB" w:rsidRDefault="00A64823" w:rsidP="00310249">
    <w:pPr>
      <w:pStyle w:val="Stopka"/>
      <w:jc w:val="center"/>
      <w:rPr>
        <w:rFonts w:ascii="Arial" w:hAnsi="Arial" w:cs="Arial"/>
        <w:sz w:val="14"/>
        <w:szCs w:val="14"/>
      </w:rPr>
    </w:pPr>
    <w:r w:rsidRPr="00E314EB">
      <w:rPr>
        <w:rFonts w:ascii="Arial" w:hAnsi="Arial" w:cs="Arial"/>
        <w:sz w:val="14"/>
        <w:szCs w:val="14"/>
      </w:rPr>
      <w:t xml:space="preserve">ul. Szyperska 14, 61-754 Poznań, </w:t>
    </w:r>
    <w:r>
      <w:rPr>
        <w:rFonts w:ascii="Arial" w:hAnsi="Arial" w:cs="Arial"/>
        <w:sz w:val="14"/>
        <w:szCs w:val="14"/>
      </w:rPr>
      <w:t>tel. 061 62 66 333</w:t>
    </w:r>
    <w:r w:rsidRPr="00E314EB">
      <w:rPr>
        <w:rFonts w:ascii="Arial" w:hAnsi="Arial" w:cs="Arial"/>
        <w:sz w:val="14"/>
        <w:szCs w:val="14"/>
      </w:rPr>
      <w:t xml:space="preserve">, </w:t>
    </w:r>
    <w:proofErr w:type="spellStart"/>
    <w:r w:rsidRPr="00E314EB">
      <w:rPr>
        <w:rFonts w:ascii="Arial" w:hAnsi="Arial" w:cs="Arial"/>
        <w:sz w:val="14"/>
        <w:szCs w:val="14"/>
      </w:rPr>
      <w:t>fax</w:t>
    </w:r>
    <w:proofErr w:type="spellEnd"/>
    <w:r w:rsidRPr="00E314EB">
      <w:rPr>
        <w:rFonts w:ascii="Arial" w:hAnsi="Arial" w:cs="Arial"/>
        <w:sz w:val="14"/>
        <w:szCs w:val="14"/>
      </w:rPr>
      <w:t xml:space="preserve"> 061 62 66 330</w:t>
    </w:r>
  </w:p>
  <w:p w:rsidR="00A64823" w:rsidRPr="00310249" w:rsidRDefault="00A64823" w:rsidP="00310249">
    <w:pPr>
      <w:pStyle w:val="Stopka"/>
      <w:jc w:val="center"/>
      <w:rPr>
        <w:rFonts w:ascii="Arial" w:hAnsi="Arial" w:cs="Arial"/>
        <w:sz w:val="14"/>
        <w:szCs w:val="14"/>
        <w:lang w:val="de-DE"/>
      </w:rPr>
    </w:pPr>
    <w:r w:rsidRPr="00E314EB">
      <w:rPr>
        <w:rFonts w:ascii="Arial" w:hAnsi="Arial" w:cs="Arial"/>
        <w:sz w:val="14"/>
        <w:szCs w:val="14"/>
        <w:lang w:val="de-DE"/>
      </w:rPr>
      <w:t>www.wrpo.wielkopolskie.pl,  e-mail:</w:t>
    </w:r>
    <w:r>
      <w:rPr>
        <w:rFonts w:ascii="Arial" w:hAnsi="Arial" w:cs="Arial"/>
        <w:sz w:val="14"/>
        <w:szCs w:val="14"/>
        <w:lang w:val="de-DE"/>
      </w:rPr>
      <w:t xml:space="preserve"> promocja.wrpo@wielkopolskie.pl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23" w:rsidRDefault="00A64823">
      <w:r>
        <w:separator/>
      </w:r>
    </w:p>
  </w:footnote>
  <w:footnote w:type="continuationSeparator" w:id="0">
    <w:p w:rsidR="00A64823" w:rsidRDefault="00A64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23" w:rsidRPr="00B53D1B" w:rsidRDefault="00A64823" w:rsidP="00B53D1B">
    <w:pPr>
      <w:pStyle w:val="Nagwek"/>
      <w:rPr>
        <w:szCs w:val="4"/>
      </w:rPr>
    </w:pPr>
    <w:r>
      <w:rPr>
        <w:noProof/>
        <w:u w:val="single"/>
      </w:rPr>
      <w:drawing>
        <wp:inline distT="0" distB="0" distL="0" distR="0">
          <wp:extent cx="5610225" cy="638175"/>
          <wp:effectExtent l="19050" t="0" r="9525" b="0"/>
          <wp:docPr id="2" name="Obraz 1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6253"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9CC"/>
    <w:multiLevelType w:val="hybridMultilevel"/>
    <w:tmpl w:val="DF2051B8"/>
    <w:lvl w:ilvl="0" w:tplc="801E8C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109E1"/>
    <w:rsid w:val="00031E57"/>
    <w:rsid w:val="00033FF1"/>
    <w:rsid w:val="00044EE8"/>
    <w:rsid w:val="00050FD7"/>
    <w:rsid w:val="000524B2"/>
    <w:rsid w:val="00060395"/>
    <w:rsid w:val="000660E2"/>
    <w:rsid w:val="000C51B3"/>
    <w:rsid w:val="000D21E9"/>
    <w:rsid w:val="000E2873"/>
    <w:rsid w:val="000E5C20"/>
    <w:rsid w:val="000E5CA3"/>
    <w:rsid w:val="000F5D81"/>
    <w:rsid w:val="000F74B1"/>
    <w:rsid w:val="00117DC1"/>
    <w:rsid w:val="00127D03"/>
    <w:rsid w:val="00137062"/>
    <w:rsid w:val="00140386"/>
    <w:rsid w:val="0014163A"/>
    <w:rsid w:val="00176C6C"/>
    <w:rsid w:val="00181796"/>
    <w:rsid w:val="00187910"/>
    <w:rsid w:val="001A3899"/>
    <w:rsid w:val="001A665B"/>
    <w:rsid w:val="001B176E"/>
    <w:rsid w:val="001C0DAD"/>
    <w:rsid w:val="001E24C5"/>
    <w:rsid w:val="002128CF"/>
    <w:rsid w:val="00217BB5"/>
    <w:rsid w:val="00225D63"/>
    <w:rsid w:val="002472C0"/>
    <w:rsid w:val="002657A5"/>
    <w:rsid w:val="00283C99"/>
    <w:rsid w:val="002B19DE"/>
    <w:rsid w:val="002C3075"/>
    <w:rsid w:val="002E700D"/>
    <w:rsid w:val="002E7612"/>
    <w:rsid w:val="003015E8"/>
    <w:rsid w:val="00310249"/>
    <w:rsid w:val="003118B0"/>
    <w:rsid w:val="003171D0"/>
    <w:rsid w:val="00350265"/>
    <w:rsid w:val="003526DC"/>
    <w:rsid w:val="00352F4B"/>
    <w:rsid w:val="003536D0"/>
    <w:rsid w:val="0035649E"/>
    <w:rsid w:val="00376BAA"/>
    <w:rsid w:val="003833FB"/>
    <w:rsid w:val="00390523"/>
    <w:rsid w:val="003D1BB6"/>
    <w:rsid w:val="003D6339"/>
    <w:rsid w:val="004007B4"/>
    <w:rsid w:val="004360EA"/>
    <w:rsid w:val="00444095"/>
    <w:rsid w:val="00461E7B"/>
    <w:rsid w:val="00462591"/>
    <w:rsid w:val="00493AA1"/>
    <w:rsid w:val="004B57AF"/>
    <w:rsid w:val="004F000D"/>
    <w:rsid w:val="004F0F89"/>
    <w:rsid w:val="005129F8"/>
    <w:rsid w:val="00527E54"/>
    <w:rsid w:val="005331DA"/>
    <w:rsid w:val="00540045"/>
    <w:rsid w:val="00550F4F"/>
    <w:rsid w:val="00557C6A"/>
    <w:rsid w:val="00580810"/>
    <w:rsid w:val="00582E66"/>
    <w:rsid w:val="00592E59"/>
    <w:rsid w:val="005A113E"/>
    <w:rsid w:val="005A40BC"/>
    <w:rsid w:val="005C6795"/>
    <w:rsid w:val="005E40D6"/>
    <w:rsid w:val="00600941"/>
    <w:rsid w:val="006038AF"/>
    <w:rsid w:val="00611849"/>
    <w:rsid w:val="0061591B"/>
    <w:rsid w:val="006349B4"/>
    <w:rsid w:val="0064167F"/>
    <w:rsid w:val="00657B31"/>
    <w:rsid w:val="00666076"/>
    <w:rsid w:val="00674AA0"/>
    <w:rsid w:val="0067641F"/>
    <w:rsid w:val="00677474"/>
    <w:rsid w:val="006822F0"/>
    <w:rsid w:val="00687308"/>
    <w:rsid w:val="00692936"/>
    <w:rsid w:val="006944ED"/>
    <w:rsid w:val="006B0251"/>
    <w:rsid w:val="006D63B0"/>
    <w:rsid w:val="006F0584"/>
    <w:rsid w:val="00721AA4"/>
    <w:rsid w:val="00723C5D"/>
    <w:rsid w:val="00730179"/>
    <w:rsid w:val="00755BAE"/>
    <w:rsid w:val="007676FD"/>
    <w:rsid w:val="00775CC3"/>
    <w:rsid w:val="007766A4"/>
    <w:rsid w:val="00795BD8"/>
    <w:rsid w:val="007A0B0F"/>
    <w:rsid w:val="007B20B5"/>
    <w:rsid w:val="007C5C3A"/>
    <w:rsid w:val="007C6209"/>
    <w:rsid w:val="007D5D41"/>
    <w:rsid w:val="007E00F5"/>
    <w:rsid w:val="007F4E41"/>
    <w:rsid w:val="008056F0"/>
    <w:rsid w:val="00820549"/>
    <w:rsid w:val="008303AF"/>
    <w:rsid w:val="00832581"/>
    <w:rsid w:val="0083773A"/>
    <w:rsid w:val="00875BBE"/>
    <w:rsid w:val="00876CB1"/>
    <w:rsid w:val="00883574"/>
    <w:rsid w:val="008A78B6"/>
    <w:rsid w:val="008B1044"/>
    <w:rsid w:val="008E3890"/>
    <w:rsid w:val="008E566F"/>
    <w:rsid w:val="00902D08"/>
    <w:rsid w:val="00934E17"/>
    <w:rsid w:val="0093571B"/>
    <w:rsid w:val="00945516"/>
    <w:rsid w:val="00956145"/>
    <w:rsid w:val="00974994"/>
    <w:rsid w:val="009904CF"/>
    <w:rsid w:val="009A31CE"/>
    <w:rsid w:val="009B1154"/>
    <w:rsid w:val="009B7641"/>
    <w:rsid w:val="009C6176"/>
    <w:rsid w:val="009E1A2A"/>
    <w:rsid w:val="009F3344"/>
    <w:rsid w:val="009F7D22"/>
    <w:rsid w:val="00A515C0"/>
    <w:rsid w:val="00A5694F"/>
    <w:rsid w:val="00A64823"/>
    <w:rsid w:val="00AD0E0D"/>
    <w:rsid w:val="00AD1A89"/>
    <w:rsid w:val="00AE3727"/>
    <w:rsid w:val="00AE6015"/>
    <w:rsid w:val="00AE60F7"/>
    <w:rsid w:val="00AE65C5"/>
    <w:rsid w:val="00AF133F"/>
    <w:rsid w:val="00B32229"/>
    <w:rsid w:val="00B326FA"/>
    <w:rsid w:val="00B36C95"/>
    <w:rsid w:val="00B445A3"/>
    <w:rsid w:val="00B53D1B"/>
    <w:rsid w:val="00B77E72"/>
    <w:rsid w:val="00B86F93"/>
    <w:rsid w:val="00B934E9"/>
    <w:rsid w:val="00BA5591"/>
    <w:rsid w:val="00BB7C80"/>
    <w:rsid w:val="00BD1A0C"/>
    <w:rsid w:val="00BF2A46"/>
    <w:rsid w:val="00C109E1"/>
    <w:rsid w:val="00C232F4"/>
    <w:rsid w:val="00C4506D"/>
    <w:rsid w:val="00C66EB7"/>
    <w:rsid w:val="00C867FE"/>
    <w:rsid w:val="00C8761F"/>
    <w:rsid w:val="00C96082"/>
    <w:rsid w:val="00CB51CC"/>
    <w:rsid w:val="00CD27B2"/>
    <w:rsid w:val="00CD2F16"/>
    <w:rsid w:val="00CF1791"/>
    <w:rsid w:val="00CF3235"/>
    <w:rsid w:val="00D005CA"/>
    <w:rsid w:val="00D042CE"/>
    <w:rsid w:val="00D1744D"/>
    <w:rsid w:val="00D2115F"/>
    <w:rsid w:val="00D22DEB"/>
    <w:rsid w:val="00D46D8A"/>
    <w:rsid w:val="00D64A3B"/>
    <w:rsid w:val="00D76056"/>
    <w:rsid w:val="00D815C3"/>
    <w:rsid w:val="00D82852"/>
    <w:rsid w:val="00D90CF2"/>
    <w:rsid w:val="00DA484E"/>
    <w:rsid w:val="00DA7AD2"/>
    <w:rsid w:val="00DD668B"/>
    <w:rsid w:val="00E03D10"/>
    <w:rsid w:val="00E14CFA"/>
    <w:rsid w:val="00E24C72"/>
    <w:rsid w:val="00E448E5"/>
    <w:rsid w:val="00E76569"/>
    <w:rsid w:val="00E86D41"/>
    <w:rsid w:val="00EB13A2"/>
    <w:rsid w:val="00EB2187"/>
    <w:rsid w:val="00EC69BE"/>
    <w:rsid w:val="00ED224A"/>
    <w:rsid w:val="00ED30B0"/>
    <w:rsid w:val="00EE798B"/>
    <w:rsid w:val="00F0497A"/>
    <w:rsid w:val="00F2428E"/>
    <w:rsid w:val="00F25DD1"/>
    <w:rsid w:val="00F303F2"/>
    <w:rsid w:val="00F35931"/>
    <w:rsid w:val="00F369D1"/>
    <w:rsid w:val="00F44ABB"/>
    <w:rsid w:val="00F46848"/>
    <w:rsid w:val="00F61A09"/>
    <w:rsid w:val="00F71560"/>
    <w:rsid w:val="00F71EC1"/>
    <w:rsid w:val="00F7294B"/>
    <w:rsid w:val="00F93CEB"/>
    <w:rsid w:val="00FB2C3E"/>
    <w:rsid w:val="00FD04A3"/>
    <w:rsid w:val="00FD42A9"/>
    <w:rsid w:val="00FE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1BB6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3D1BB6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1B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D1BB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D1BB6"/>
    <w:rPr>
      <w:sz w:val="20"/>
      <w:szCs w:val="20"/>
    </w:rPr>
  </w:style>
  <w:style w:type="character" w:styleId="Hipercze">
    <w:name w:val="Hyperlink"/>
    <w:basedOn w:val="Domylnaczcionkaakapitu"/>
    <w:semiHidden/>
    <w:rsid w:val="003D1BB6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paragraph" w:styleId="NormalnyWeb">
    <w:name w:val="Normal (Web)"/>
    <w:basedOn w:val="Normalny"/>
    <w:rsid w:val="001B176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1B176E"/>
    <w:rPr>
      <w:b/>
      <w:bCs/>
    </w:rPr>
  </w:style>
  <w:style w:type="character" w:customStyle="1" w:styleId="Nagwek6Znak">
    <w:name w:val="Nagłówek 6 Znak"/>
    <w:basedOn w:val="Domylnaczcionkaakapitu"/>
    <w:link w:val="Nagwek6"/>
    <w:locked/>
    <w:rsid w:val="00692936"/>
    <w:rPr>
      <w:sz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piotr.talaga</cp:lastModifiedBy>
  <cp:revision>3</cp:revision>
  <cp:lastPrinted>2013-08-26T09:30:00Z</cp:lastPrinted>
  <dcterms:created xsi:type="dcterms:W3CDTF">2013-10-10T06:02:00Z</dcterms:created>
  <dcterms:modified xsi:type="dcterms:W3CDTF">2013-10-10T06:11:00Z</dcterms:modified>
</cp:coreProperties>
</file>