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0F5BD6">
      <w:pPr>
        <w:keepNext/>
        <w:spacing w:before="120" w:after="280" w:line="276" w:lineRule="auto"/>
        <w:ind w:left="10110"/>
        <w:jc w:val="left"/>
        <w:rPr>
          <w:color w:val="000000"/>
          <w:u w:color="000000"/>
        </w:rPr>
      </w:pPr>
      <w:bookmarkStart w:id="0" w:name="_GoBack"/>
      <w:bookmarkEnd w:id="0"/>
      <w:r>
        <w:t xml:space="preserve">Załącznik do uchwały nr </w:t>
      </w:r>
      <w:r w:rsidR="0099457C" w:rsidRPr="0099457C">
        <w:t>2823</w:t>
      </w:r>
      <w:r w:rsidR="0099457C">
        <w:t>/2025</w:t>
      </w:r>
      <w:r>
        <w:rPr>
          <w:color w:val="000000"/>
          <w:u w:color="000000"/>
        </w:rPr>
        <w:br/>
      </w:r>
      <w:r>
        <w:t>Zarządu Województwa Wielkopolskiego</w:t>
      </w:r>
      <w:r>
        <w:rPr>
          <w:color w:val="000000"/>
          <w:u w:color="000000"/>
        </w:rPr>
        <w:br/>
      </w:r>
      <w:r>
        <w:t>z dnia</w:t>
      </w:r>
      <w:r w:rsidR="0099457C">
        <w:t xml:space="preserve"> 28 listopada </w:t>
      </w:r>
      <w:r>
        <w:t>2025 r.</w:t>
      </w:r>
    </w:p>
    <w:p w:rsidR="00A77B3E" w:rsidRDefault="000F5BD6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NIERUCHOMOŚCI PRZEZNACZONEJ DO ODDANIA W NIEODPŁATNE UŻYTKOWANIE NA RZECZ SAMODZIELNEGO PUBLICZNEGO ZAKŁADU OPIEKI ZDROWOTNEJ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1187"/>
        <w:gridCol w:w="1253"/>
        <w:gridCol w:w="1188"/>
        <w:gridCol w:w="1445"/>
        <w:gridCol w:w="2505"/>
        <w:gridCol w:w="2633"/>
        <w:gridCol w:w="2393"/>
      </w:tblGrid>
      <w:tr w:rsidR="00E818A4" w:rsidTr="0078024A">
        <w:trPr>
          <w:trHeight w:val="435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 xml:space="preserve">Położenie </w:t>
            </w:r>
          </w:p>
          <w:p w:rsidR="00E818A4" w:rsidRDefault="000F5BD6">
            <w:pPr>
              <w:jc w:val="center"/>
            </w:pPr>
            <w:r>
              <w:rPr>
                <w:b/>
                <w:sz w:val="22"/>
              </w:rPr>
              <w:t>nieruchomości</w:t>
            </w:r>
          </w:p>
        </w:tc>
        <w:tc>
          <w:tcPr>
            <w:tcW w:w="5074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Oznaczenie geodezyjne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</w:tcMar>
            <w:vAlign w:val="center"/>
          </w:tcPr>
          <w:p w:rsidR="00A77B3E" w:rsidRDefault="000F5BD6" w:rsidP="0078024A">
            <w:pPr>
              <w:ind w:left="171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Opis nieruchomości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</w:tc>
        <w:tc>
          <w:tcPr>
            <w:tcW w:w="263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Przeznaczenie w planie zagospodarowania</w:t>
            </w: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Przeznaczenie</w:t>
            </w:r>
          </w:p>
        </w:tc>
      </w:tr>
      <w:tr w:rsidR="00E818A4" w:rsidTr="00493DFD">
        <w:trPr>
          <w:trHeight w:val="900"/>
        </w:trPr>
        <w:tc>
          <w:tcPr>
            <w:tcW w:w="240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Obręb,</w:t>
            </w:r>
          </w:p>
          <w:p w:rsidR="00E818A4" w:rsidRDefault="000F5BD6">
            <w:pPr>
              <w:jc w:val="center"/>
            </w:pPr>
            <w:r>
              <w:rPr>
                <w:b/>
                <w:sz w:val="22"/>
              </w:rPr>
              <w:t>ark. mapy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Nr ewid. działki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Pow. w ha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Nr księgi wieczystej</w:t>
            </w:r>
          </w:p>
        </w:tc>
        <w:tc>
          <w:tcPr>
            <w:tcW w:w="2505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3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93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818A4" w:rsidTr="00493DFD">
        <w:trPr>
          <w:trHeight w:val="360"/>
        </w:trPr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8.</w:t>
            </w:r>
          </w:p>
        </w:tc>
      </w:tr>
      <w:tr w:rsidR="00E818A4" w:rsidTr="00493DFD">
        <w:trPr>
          <w:trHeight w:val="3782"/>
        </w:trPr>
        <w:tc>
          <w:tcPr>
            <w:tcW w:w="24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 xml:space="preserve">Poznań, </w:t>
            </w:r>
            <w:r>
              <w:rPr>
                <w:color w:val="000000"/>
                <w:sz w:val="22"/>
                <w:u w:color="000000"/>
              </w:rPr>
              <w:br/>
              <w:t>ul. Wrzoska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 Golęcin, 27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7" w:type="dxa"/>
            </w:tcMar>
            <w:vAlign w:val="center"/>
          </w:tcPr>
          <w:p w:rsidR="00A77B3E" w:rsidRDefault="000F5BD6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2/34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0,0713 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PO1P/00302755/8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>
            <w:pPr>
              <w:spacing w:after="480"/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 xml:space="preserve">Nieruchomość </w:t>
            </w:r>
            <w:r w:rsidR="00A54090">
              <w:rPr>
                <w:sz w:val="22"/>
              </w:rPr>
              <w:t xml:space="preserve">gruntowa </w:t>
            </w:r>
            <w:r>
              <w:rPr>
                <w:sz w:val="22"/>
              </w:rPr>
              <w:t xml:space="preserve">zabudowana drogą </w:t>
            </w:r>
            <w:r w:rsidR="00A54090">
              <w:rPr>
                <w:sz w:val="22"/>
              </w:rPr>
              <w:t>tzw. „częścią ulicy bocznej Wrzoska”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0F5BD6" w:rsidP="000F5BD6">
            <w:pPr>
              <w:jc w:val="center"/>
              <w:rPr>
                <w:color w:val="000000"/>
                <w:u w:color="000000"/>
              </w:rPr>
            </w:pPr>
            <w:r>
              <w:rPr>
                <w:sz w:val="22"/>
              </w:rPr>
              <w:t>Brak ustaleń miejscowego planu zagospodarowania przestrzennego miasta Poznania dla nieruchomości, zgodnie z zapisami Studium uwarunkowań i kierunków zagospodarowania przestrzennego miasta Poznania nieruchomość znajduje się na terenie  przeznaczonym pod zabudowę usługową.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E818A4" w:rsidRDefault="000F5BD6" w:rsidP="00777DE6">
            <w:pPr>
              <w:spacing w:after="480"/>
              <w:jc w:val="center"/>
            </w:pPr>
            <w:r>
              <w:rPr>
                <w:sz w:val="22"/>
              </w:rPr>
              <w:t>Przekazanie</w:t>
            </w:r>
            <w:r w:rsidR="00777DE6">
              <w:rPr>
                <w:sz w:val="22"/>
              </w:rPr>
              <w:br/>
            </w:r>
            <w:r>
              <w:rPr>
                <w:sz w:val="22"/>
              </w:rPr>
              <w:t>w nieodpłatne użytkowanie</w:t>
            </w:r>
            <w:r w:rsidR="00777DE6">
              <w:rPr>
                <w:sz w:val="22"/>
              </w:rPr>
              <w:t xml:space="preserve"> </w:t>
            </w:r>
            <w:r>
              <w:rPr>
                <w:sz w:val="22"/>
              </w:rPr>
              <w:t>na rzecz Specjalistycznego Zespołu Opieki Zdrowotnej nad Matką i</w:t>
            </w:r>
            <w:r w:rsidR="00777DE6">
              <w:rPr>
                <w:sz w:val="22"/>
              </w:rPr>
              <w:t> </w:t>
            </w:r>
            <w:r>
              <w:rPr>
                <w:sz w:val="22"/>
              </w:rPr>
              <w:t xml:space="preserve">Dzieckiem w Poznaniu, na podstawie umowy notarialnej, w terminie wskazanym w tej umowie. </w:t>
            </w:r>
          </w:p>
        </w:tc>
      </w:tr>
    </w:tbl>
    <w:p w:rsidR="00A77B3E" w:rsidRDefault="00A77B3E">
      <w:pPr>
        <w:rPr>
          <w:color w:val="000000"/>
          <w:u w:color="000000"/>
        </w:rPr>
      </w:pPr>
    </w:p>
    <w:sectPr w:rsidR="00A77B3E" w:rsidSect="002823E6">
      <w:footerReference w:type="default" r:id="rId6"/>
      <w:endnotePr>
        <w:numFmt w:val="decimal"/>
      </w:endnotePr>
      <w:pgSz w:w="16838" w:h="11906" w:orient="landscape"/>
      <w:pgMar w:top="992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9B" w:rsidRDefault="000F5BD6">
      <w:r>
        <w:separator/>
      </w:r>
    </w:p>
  </w:endnote>
  <w:endnote w:type="continuationSeparator" w:id="0">
    <w:p w:rsidR="001E2A9B" w:rsidRDefault="000F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07"/>
      <w:gridCol w:w="5005"/>
    </w:tblGrid>
    <w:tr w:rsidR="00E818A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E818A4" w:rsidRDefault="00E818A4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E818A4" w:rsidRDefault="000F5B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823E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818A4" w:rsidRDefault="00E818A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9B" w:rsidRDefault="000F5BD6">
      <w:r>
        <w:separator/>
      </w:r>
    </w:p>
  </w:footnote>
  <w:footnote w:type="continuationSeparator" w:id="0">
    <w:p w:rsidR="001E2A9B" w:rsidRDefault="000F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53765"/>
    <w:rsid w:val="000F5BD6"/>
    <w:rsid w:val="001E2A9B"/>
    <w:rsid w:val="002823E6"/>
    <w:rsid w:val="00346F1A"/>
    <w:rsid w:val="00493DFD"/>
    <w:rsid w:val="004B4ADF"/>
    <w:rsid w:val="00566A7F"/>
    <w:rsid w:val="00603484"/>
    <w:rsid w:val="00683790"/>
    <w:rsid w:val="00777DE6"/>
    <w:rsid w:val="0078024A"/>
    <w:rsid w:val="007F2C63"/>
    <w:rsid w:val="008C3347"/>
    <w:rsid w:val="008D7883"/>
    <w:rsid w:val="00991335"/>
    <w:rsid w:val="0099457C"/>
    <w:rsid w:val="00995260"/>
    <w:rsid w:val="00A54090"/>
    <w:rsid w:val="00A77B3E"/>
    <w:rsid w:val="00C81C37"/>
    <w:rsid w:val="00CA2A55"/>
    <w:rsid w:val="00E5574B"/>
    <w:rsid w:val="00E818A4"/>
    <w:rsid w:val="00F9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669991-FB38-46DF-839B-6E18DD6B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346F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346F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Wielkopolskiego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przekazania nieruchomości w^nieodpłatne użytkowanie na rzecz Specjalistycznego Zespołu Opieki Zdrowotnej nad Matką i^Dzieckiem w^Poznaniu</dc:subject>
  <dc:creator>mateusz.smigielski</dc:creator>
  <cp:lastModifiedBy>Smigielski Mateusz</cp:lastModifiedBy>
  <cp:revision>2</cp:revision>
  <cp:lastPrinted>2025-11-28T13:00:00Z</cp:lastPrinted>
  <dcterms:created xsi:type="dcterms:W3CDTF">2025-11-28T13:01:00Z</dcterms:created>
  <dcterms:modified xsi:type="dcterms:W3CDTF">2025-11-28T13:01:00Z</dcterms:modified>
  <cp:category>Akt prawny</cp:category>
</cp:coreProperties>
</file>