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4F72C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1669/2025</w:t>
      </w:r>
      <w:r>
        <w:rPr>
          <w:b/>
          <w:caps/>
        </w:rPr>
        <w:br/>
        <w:t>Zarządu Województwa Wielkopolskiego</w:t>
      </w:r>
    </w:p>
    <w:p w:rsidR="00A77B3E" w:rsidRDefault="004F72CC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10 kwietnia 2025 r.</w:t>
      </w:r>
    </w:p>
    <w:p w:rsidR="00A77B3E" w:rsidRDefault="004F72CC">
      <w:pPr>
        <w:keepNext/>
        <w:spacing w:after="480" w:line="276" w:lineRule="auto"/>
        <w:jc w:val="center"/>
      </w:pPr>
      <w:r>
        <w:rPr>
          <w:b/>
        </w:rPr>
        <w:t>w sprawie ogłoszenia otwartych konkursów ofert na realizację, w formie wspierania, zadań publicznych Województwa Wielkopolskiego z dziedziny przeciwdziałania uzależnieniom</w:t>
      </w:r>
      <w:r>
        <w:rPr>
          <w:b/>
        </w:rPr>
        <w:t xml:space="preserve"> (alkoholowym i/lub narkotykowym) na lata 2025- 2026.</w:t>
      </w:r>
    </w:p>
    <w:p w:rsidR="00A77B3E" w:rsidRDefault="004F72CC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(Dz. U. z 2024 r., poz. 566 ze zm.), art. 11 ust. 2 ustawy z dnia 24 kwietnia 2003 r. o działalności pożytku publicz</w:t>
      </w:r>
      <w:r>
        <w:t>nego i o wolontariacie (Dz. U. z 2024 r., poz. 1491 ze zm.), Uchwały nr LVIII/1192/23 Sejmiku Województwa Wielkopolskiego z dnia 27 listopada 2023 roku w sprawie uchwalenia „Wieloletniego Programu współpracy  Samorządu  Województwa Wielkopolskiego z organi</w:t>
      </w:r>
      <w:r>
        <w:t>zacjami pozarządowymi oraz innymi podmiotami prowadzącymi działalność pożytku publicznego na lata 2024 – 2028” (Dz. Urz. Woj. Wielkopolskiego z 2023, poz. 10626), Zarząd Województwa Wielkopolskiego uchwala co następuje:</w:t>
      </w:r>
    </w:p>
    <w:p w:rsidR="00FB3244" w:rsidRDefault="004F72CC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Ogłasza się otwarte konkursy o</w:t>
      </w:r>
      <w:r>
        <w:t xml:space="preserve">fert, na łączną kwotę </w:t>
      </w:r>
      <w:r>
        <w:rPr>
          <w:b/>
          <w:color w:val="000000"/>
          <w:u w:color="000000"/>
        </w:rPr>
        <w:t>219.730,00 zł</w:t>
      </w:r>
      <w:r>
        <w:rPr>
          <w:color w:val="000000"/>
          <w:u w:color="000000"/>
        </w:rPr>
        <w:t xml:space="preserve"> (dwieście dziewiętnaście tysięcy siedemset trzydzieści złotych 00/100), na realizację zadań publicznych Województwa Wielkopolskiego z dziedziny przeciwdziałania uzależnieniom (alkoholowym i/lub narkotykowym) na lata 2025</w:t>
      </w:r>
      <w:r>
        <w:rPr>
          <w:color w:val="000000"/>
          <w:u w:color="000000"/>
        </w:rPr>
        <w:t>-2026 pn.: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„Programy wsparcia dla osób uzależnionych od substancji psychoaktywnych utrzymujących abstynencję i ich rodzin – II edycja”,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„Realizacja programów redukcji szkód wśród okazjonalnych użytkowników narkotyków i innych substancji psychoaktywny</w:t>
      </w:r>
      <w:r>
        <w:rPr>
          <w:color w:val="000000"/>
          <w:u w:color="000000"/>
        </w:rPr>
        <w:t>ch - II edycja”,  zgodnie z załącznikiem do niniejszej uchwały.</w:t>
      </w:r>
    </w:p>
    <w:p w:rsidR="00FB3244" w:rsidRDefault="004F72CC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Treść ogłoszenia stanowiąca załącznik do niniejszej uchwały, zamieszczona zostanie na tablicy ogłoszeń, w Biuletynie Informacji Publicznej oraz na stronie internetowej Urzędu Marszałkows</w:t>
      </w:r>
      <w:r>
        <w:rPr>
          <w:color w:val="000000"/>
          <w:u w:color="000000"/>
        </w:rPr>
        <w:t>kiego Województwa Wielkopolskiego.</w:t>
      </w:r>
    </w:p>
    <w:p w:rsidR="00FB3244" w:rsidRDefault="004F72CC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 Urzędu Marszałkowskiego Województwa Wielkopolskiego.</w:t>
      </w:r>
    </w:p>
    <w:p w:rsidR="00FB3244" w:rsidRDefault="004F72CC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E74F94" w:rsidRDefault="00E74F94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E74F94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F72CC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1669/2025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10 kwietnia 2025 r.</w:t>
      </w:r>
    </w:p>
    <w:p w:rsidR="00A77B3E" w:rsidRDefault="004F72CC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otwartych konkursów ofert na realizację, w formie wspierania, zadań publicznych Wojewó</w:t>
      </w:r>
      <w:r>
        <w:rPr>
          <w:b/>
          <w:color w:val="000000"/>
          <w:u w:color="000000"/>
        </w:rPr>
        <w:t>dztwa Wielkopolskiego z dziedziny przeciwdziałania uzależnieniom (alkoholowym i/lub narkotykowym) na lata 2025 - 2026 pn.: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Rodzaj zadania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Zarząd Województwa Wielkopolskiego, na podstawie art. 11 ust. 2 ustawy z dnia 24 kwietnia 2003 r. o działalności </w:t>
      </w:r>
      <w:r>
        <w:rPr>
          <w:color w:val="000000"/>
          <w:u w:color="000000"/>
        </w:rPr>
        <w:t xml:space="preserve">pożytku publicznego i o wolontariacie (Dz.U. z 2024 r. poz. 1491 ze zm.) zwanej dalej Ustawą, ogłasza otwarte konkursy ofert na realizację, w formie wspierania zadania publicznego z dziedziny przeciwdziałania uzależnieniom (alkoholowym i/lub narkotykowym) </w:t>
      </w:r>
      <w:r>
        <w:rPr>
          <w:color w:val="000000"/>
          <w:u w:color="000000"/>
        </w:rPr>
        <w:t>na lata 2025 – 2026.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i/>
          <w:color w:val="000000"/>
          <w:u w:val="single" w:color="000000"/>
        </w:rPr>
        <w:t>Konkurs nr 1.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„Programy wsparcia dla osób uzależnionych od substancji psychoaktywnych utrzymujących abstynencję i ich rodzin - II edycja”.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konkursu: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konkursu jest wyłonienie ofert (również z uwzględnieniem form wyjazdowych)</w:t>
      </w:r>
      <w:r>
        <w:rPr>
          <w:color w:val="000000"/>
          <w:u w:color="000000"/>
        </w:rPr>
        <w:br/>
        <w:t>i</w:t>
      </w:r>
      <w:r>
        <w:rPr>
          <w:color w:val="000000"/>
          <w:u w:color="000000"/>
        </w:rPr>
        <w:t xml:space="preserve"> zlecenie organizacjom pozarządowym i podmiotom, o których mowa w art. 3 ust. 3 ustawy o działalności pożytku publicznego i o wolontariacie, realizacji programu wsparcia dla osób uzależnionych od substancji psychoaktywnych po ukończonej terapii (utrzymując</w:t>
      </w:r>
      <w:r>
        <w:rPr>
          <w:color w:val="000000"/>
          <w:u w:color="000000"/>
        </w:rPr>
        <w:t>ych abstynencję), mających na celu m.in.: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·wsparcie w utrzymaniu abstynencji / zapobieganie nawrotom choroby,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·nabycie umiejętności rozwiązywania konfliktów w rodzinie,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·rozwój osobisty,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·aktywizację zawodową.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Opis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6541"/>
      </w:tblGrid>
      <w:tr w:rsidR="00FB3244">
        <w:trPr>
          <w:trHeight w:val="885"/>
        </w:trPr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Planowane wydatki w latach </w:t>
            </w:r>
          </w:p>
          <w:p w:rsidR="00FB3244" w:rsidRDefault="004F72CC">
            <w:pPr>
              <w:jc w:val="left"/>
            </w:pPr>
            <w:r>
              <w:rPr>
                <w:sz w:val="22"/>
              </w:rPr>
              <w:t>2025</w:t>
            </w:r>
            <w:r>
              <w:rPr>
                <w:sz w:val="22"/>
              </w:rPr>
              <w:t xml:space="preserve"> – 2026</w:t>
            </w:r>
          </w:p>
          <w:p w:rsidR="00FB3244" w:rsidRDefault="004F72CC">
            <w:pPr>
              <w:jc w:val="left"/>
            </w:pPr>
            <w:r>
              <w:rPr>
                <w:sz w:val="22"/>
              </w:rPr>
              <w:t>(rozdział 85154 § 2360)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FB3244" w:rsidRDefault="004F72CC">
            <w:pPr>
              <w:jc w:val="left"/>
            </w:pPr>
            <w:r>
              <w:rPr>
                <w:b/>
                <w:sz w:val="22"/>
              </w:rPr>
              <w:t xml:space="preserve">79.730,00 zł </w:t>
            </w:r>
          </w:p>
        </w:tc>
      </w:tr>
      <w:tr w:rsidR="00FB3244">
        <w:trPr>
          <w:trHeight w:val="375"/>
        </w:trPr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Planowane wydatki w 2025 roku 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41.421,00 zł</w:t>
            </w:r>
          </w:p>
        </w:tc>
      </w:tr>
      <w:tr w:rsidR="00FB3244">
        <w:trPr>
          <w:trHeight w:val="382"/>
        </w:trPr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Planowane wydatki w 2026 roku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38.309,00 zł</w:t>
            </w:r>
          </w:p>
        </w:tc>
      </w:tr>
      <w:tr w:rsidR="00FB3244">
        <w:trPr>
          <w:trHeight w:val="345"/>
        </w:trPr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Termin realizacji zadania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od 1 lipca 2025 r. do 31 grudnia 2026 r.</w:t>
            </w:r>
          </w:p>
        </w:tc>
      </w:tr>
      <w:tr w:rsidR="00FB3244">
        <w:trPr>
          <w:trHeight w:val="1710"/>
        </w:trPr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 xml:space="preserve">Koszty kwalifikowane 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-umowy dla terapeutów,</w:t>
            </w:r>
          </w:p>
          <w:p w:rsidR="00FB3244" w:rsidRDefault="004F72CC">
            <w:r>
              <w:rPr>
                <w:sz w:val="22"/>
              </w:rPr>
              <w:t>-wyżywienie, nocleg uczestników,</w:t>
            </w:r>
          </w:p>
          <w:p w:rsidR="00FB3244" w:rsidRDefault="004F72CC">
            <w:r>
              <w:rPr>
                <w:sz w:val="22"/>
              </w:rPr>
              <w:t>-zakup usług związanych z wynajmem sali na potrzeby realizacji programu wsparcia,</w:t>
            </w:r>
          </w:p>
          <w:p w:rsidR="00FB3244" w:rsidRDefault="004F72CC">
            <w:r>
              <w:rPr>
                <w:sz w:val="22"/>
              </w:rPr>
              <w:t>-transport uczestników,</w:t>
            </w:r>
          </w:p>
          <w:p w:rsidR="00FB3244" w:rsidRDefault="004F72CC">
            <w:r>
              <w:rPr>
                <w:sz w:val="22"/>
              </w:rPr>
              <w:t>-materiały papiernicze i edukacyjne do prowadzenia zajęć.</w:t>
            </w:r>
          </w:p>
        </w:tc>
      </w:tr>
      <w:tr w:rsidR="00FB3244"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Uwagi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-realizatorzy zajęć terapeutycznych winni posiadać </w:t>
            </w:r>
            <w:r>
              <w:rPr>
                <w:color w:val="000000"/>
                <w:sz w:val="22"/>
                <w:u w:color="000000"/>
              </w:rPr>
              <w:t>stosowne certyfikaty,</w:t>
            </w:r>
          </w:p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-oferent jest zobowiązany zapewnić min. 5% finansowych środków własnych w stosunku do wnioskowanej kwoty dotacji (bez uwzględniania kosztów do pokrycia z wkładu osobowego i rzeczowego),</w:t>
            </w:r>
          </w:p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-zawarcie w „zestawieniu kosztów realizacji zada</w:t>
            </w:r>
            <w:r>
              <w:rPr>
                <w:color w:val="000000"/>
                <w:sz w:val="22"/>
                <w:u w:color="000000"/>
              </w:rPr>
              <w:t>nia”, w kolumnie „Rodzaj kosztu”, informacji o wysokości wnioskowanej dotacji/środkach finansowych własnych/ wkładu osobowego/ wkładu rzeczowego,</w:t>
            </w:r>
          </w:p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-z uwagi na fakt, że projekt będzie miał charakter ciągły</w:t>
            </w:r>
            <w:r>
              <w:rPr>
                <w:color w:val="000000"/>
                <w:sz w:val="22"/>
                <w:u w:color="000000"/>
              </w:rPr>
              <w:br/>
              <w:t xml:space="preserve">i realizowany będzie w dłuższej perspektywie czasu, </w:t>
            </w:r>
            <w:r>
              <w:rPr>
                <w:color w:val="000000"/>
                <w:sz w:val="22"/>
                <w:u w:color="000000"/>
              </w:rPr>
              <w:t>preferowane będą projekty adresowane do stałej grupy odbiorców w okresie realizacji projektu.</w:t>
            </w:r>
          </w:p>
        </w:tc>
      </w:tr>
      <w:tr w:rsidR="00FB3244"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Informacja o zrealizowanych przez Województwo Wielkopolskie w roku ogłoszenia otwartego konkursu ofert i w roku poprzedzającym zadaniach publicznych tego samego rodzaju i związanych z nimi dotacji 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 2025 r. Województwo Wielkopolskie nie zlecało realizacji</w:t>
            </w:r>
            <w:r>
              <w:rPr>
                <w:sz w:val="22"/>
              </w:rPr>
              <w:t xml:space="preserve"> zadania publicznego pn.: „Programy wsparcia dla osób uzależnionych od substancji psychoaktywnych utrzymujących abstynencję i ich rodzin – II edycja". </w:t>
            </w:r>
          </w:p>
          <w:p w:rsidR="00FB3244" w:rsidRDefault="004F72CC">
            <w:r>
              <w:rPr>
                <w:sz w:val="22"/>
              </w:rPr>
              <w:t>W 2024 r. Województwo Wielkopolskie zleciło realizację zadania publicznego pn.: „Programy wsparcia dla o</w:t>
            </w:r>
            <w:r>
              <w:rPr>
                <w:sz w:val="22"/>
              </w:rPr>
              <w:t>sób uzależnionych od substancji psychoaktywnych utrzymujących abstynencję i ich rodzin - II edycja” przyznając na nie dotację w kwocie 4.150,00 zł.</w:t>
            </w:r>
          </w:p>
        </w:tc>
      </w:tr>
    </w:tbl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i/>
          <w:color w:val="000000"/>
          <w:u w:val="single" w:color="000000"/>
        </w:rPr>
        <w:t>Konkurs nr 2.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„Realizacja programów redukcji szkód wśród okazjonalnych użytkowników narkotyków i innych </w:t>
      </w:r>
      <w:r>
        <w:rPr>
          <w:b/>
          <w:i/>
          <w:color w:val="000000"/>
          <w:u w:color="000000"/>
        </w:rPr>
        <w:t>substancji psychoaktywnych - II edycja”.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konkursu: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konkursu jest wyłonienie ofert i zlecenie organizacjom pozarządowym i podmiotom, o których mowa w art. 3 ust. 3 ustawy o działalności pożytku publicznego i o wolontariacie, działań, których celem</w:t>
      </w:r>
      <w:r>
        <w:rPr>
          <w:color w:val="000000"/>
          <w:u w:color="000000"/>
        </w:rPr>
        <w:t xml:space="preserve"> jest minimalizacja rozmaitych szkód i zagrożeń związanych z ryzykownymi zachowaniami związanymi z okazjonalnym użytkowaniem narkotyków i innych substancji psychoaktywnych. Zakłada się, iż efektem realizowanych programów będzie zmniejszenie szkód m. in. zd</w:t>
      </w:r>
      <w:r>
        <w:rPr>
          <w:color w:val="000000"/>
          <w:u w:color="000000"/>
        </w:rPr>
        <w:t>rowotnych spowodowanych przyjmowaniem substancji psychoaktywnych. Wśród zgłoszonych projektów mogą znaleźć się np. streetworking, partyworking i inne.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Opis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91"/>
      </w:tblGrid>
      <w:tr w:rsidR="00FB3244">
        <w:trPr>
          <w:trHeight w:val="825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Planowane wydatki w latach </w:t>
            </w:r>
          </w:p>
          <w:p w:rsidR="00FB3244" w:rsidRDefault="004F72CC">
            <w:pPr>
              <w:jc w:val="left"/>
            </w:pPr>
            <w:r>
              <w:rPr>
                <w:sz w:val="22"/>
              </w:rPr>
              <w:t>2025 - 2026</w:t>
            </w:r>
          </w:p>
          <w:p w:rsidR="00FB3244" w:rsidRDefault="004F72CC">
            <w:pPr>
              <w:jc w:val="left"/>
            </w:pPr>
            <w:r>
              <w:rPr>
                <w:sz w:val="22"/>
              </w:rPr>
              <w:t>(rozdział 85153 § 2360)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140.000,00 zł</w:t>
            </w:r>
          </w:p>
        </w:tc>
      </w:tr>
      <w:tr w:rsidR="00FB3244">
        <w:trPr>
          <w:trHeight w:val="495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Planowane </w:t>
            </w:r>
            <w:r>
              <w:rPr>
                <w:sz w:val="22"/>
              </w:rPr>
              <w:t>wydatki w 2025 roku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70.000,00 zł</w:t>
            </w:r>
          </w:p>
        </w:tc>
      </w:tr>
      <w:tr w:rsidR="00FB3244">
        <w:trPr>
          <w:trHeight w:val="449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Planowane wydatki w 2026 roku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70.000,00 zł</w:t>
            </w:r>
          </w:p>
        </w:tc>
      </w:tr>
      <w:tr w:rsidR="00FB3244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Termin realizacji zadania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od 1 lipca 2025 do 31 grudnia 2026 r.</w:t>
            </w:r>
          </w:p>
        </w:tc>
      </w:tr>
      <w:tr w:rsidR="00FB3244">
        <w:trPr>
          <w:trHeight w:val="400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Koszty kwalifikowane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-umowy dla osób realizujących programy,</w:t>
            </w:r>
          </w:p>
          <w:p w:rsidR="00FB3244" w:rsidRDefault="004F72CC">
            <w:r>
              <w:rPr>
                <w:sz w:val="22"/>
              </w:rPr>
              <w:t xml:space="preserve">-koszt szkolenia realizatorów programów (koszty </w:t>
            </w:r>
            <w:r>
              <w:rPr>
                <w:sz w:val="22"/>
              </w:rPr>
              <w:t>dydaktyczne),</w:t>
            </w:r>
          </w:p>
          <w:p w:rsidR="00FB3244" w:rsidRDefault="004F72CC">
            <w:r>
              <w:rPr>
                <w:sz w:val="22"/>
              </w:rPr>
              <w:t>-materiały niezbędne do realizacji programów, w tym np. materiały edukacyjne, promocyjne, medyczne.</w:t>
            </w:r>
          </w:p>
        </w:tc>
      </w:tr>
      <w:tr w:rsidR="00FB3244">
        <w:trPr>
          <w:trHeight w:val="400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Informacja o zrealizowanych przez Województwo Wielkopolskie w roku ogłoszenia otwartego konkursu ofert i w roku poprzedzającym zadaniach publicznych tego samego rodzaju i związanych z nimi dotacji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W 2025 r. Województwo Wielkopolskie nie zlecało realizacji</w:t>
            </w:r>
            <w:r>
              <w:rPr>
                <w:sz w:val="22"/>
              </w:rPr>
              <w:t xml:space="preserve"> zadania publicznego pn.: „Realizacja programów redukcji szkód wśród okazjonalnych użytkowników narkotyków i innych substancji psychoaktywnych – II edycja". </w:t>
            </w:r>
          </w:p>
          <w:p w:rsidR="00FB3244" w:rsidRDefault="004F72CC">
            <w:r>
              <w:rPr>
                <w:sz w:val="22"/>
              </w:rPr>
              <w:t>W 2024 r. Województwo Wielkopolskie ogłosiło konkurs na  realizację zadania publicznego pn.: „Real</w:t>
            </w:r>
            <w:r>
              <w:rPr>
                <w:sz w:val="22"/>
              </w:rPr>
              <w:t>izacja programów redukcji szkód wśród okazjonalnych użytkowników narkotyków i innych substancji psychoaktywnych - II edycja”, jednakże nie zleciło jego realizacji.</w:t>
            </w:r>
          </w:p>
        </w:tc>
      </w:tr>
      <w:tr w:rsidR="00FB3244">
        <w:trPr>
          <w:trHeight w:val="400"/>
        </w:trPr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Uwagi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- realizatorzy zajęć winni ukończyć specjalistyczne szkolenia i/lub posiadać </w:t>
            </w:r>
            <w:r>
              <w:rPr>
                <w:color w:val="000000"/>
                <w:sz w:val="22"/>
                <w:u w:color="000000"/>
              </w:rPr>
              <w:t>certyfikaty z zakresu profilaktyki uzależnień;</w:t>
            </w:r>
          </w:p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-oferent jest zobowiązany zapewnić min. 5% finansowych środków własnych w stosunku do wnioskowanej kwoty dotacji (bez uwzględniania kosztów do pokrycia z wkładu osobowego</w:t>
            </w:r>
            <w:r>
              <w:rPr>
                <w:color w:val="000000"/>
                <w:sz w:val="22"/>
                <w:u w:color="000000"/>
              </w:rPr>
              <w:br/>
              <w:t>i rzeczowego);</w:t>
            </w:r>
          </w:p>
          <w:p w:rsidR="00A77B3E" w:rsidRDefault="004F72C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-zawarcie w „zestawieni</w:t>
            </w:r>
            <w:r>
              <w:rPr>
                <w:color w:val="000000"/>
                <w:sz w:val="22"/>
                <w:u w:color="000000"/>
              </w:rPr>
              <w:t>u kosztów realizacji zadania”, w kolumnie „Rodzaj kosztu”, informacji o wysokości wnioskowanej dotacji/środkach finansowych własnych/ wkładu osobowego/ wkładu rzeczowego.</w:t>
            </w:r>
          </w:p>
        </w:tc>
      </w:tr>
    </w:tbl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Podmioty uprawnione do składania ofert: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Podmiotami uprawnionymi do składania of</w:t>
      </w:r>
      <w:r>
        <w:rPr>
          <w:color w:val="000000"/>
          <w:u w:color="000000"/>
        </w:rPr>
        <w:t>ert są prowadzące statutową działalność w dziedzinie objętej konkursem: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w rozumieniu art. 3 ust. 2 Ustawy.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Podmioty wymienione w art. 3 ust. 3 Ustawy.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Kryteria, jakie muszą spełniać podmioty składające ofertę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Prowadzić działalność na terenie Województwa Wielkopolskiego.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posiadać zobowiązań publiczno-prawnych wobec budżetu państwa, jednostek samorządu    terytorialnego oraz innych podmiotów o charakterze publicznym i prywatnym.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Posiadać własne konto ba</w:t>
      </w:r>
      <w:r>
        <w:rPr>
          <w:color w:val="000000"/>
          <w:u w:color="000000"/>
        </w:rPr>
        <w:t>nkowe.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Posiadać własny numer REGON i NIP.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Działalność z zakresu przeciwdziałania uzależnieniom (alkoholowym i/lub narkotykowym) zapisana w statucie organizacji.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Sporządzić ofertę za pomocą dedykowanej platformy elektronicznej Witkac.pl, w odpowied</w:t>
      </w:r>
      <w:r>
        <w:rPr>
          <w:color w:val="000000"/>
          <w:u w:color="000000"/>
        </w:rPr>
        <w:t>zi na ogłoszony tam konkurs.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Wymagane dokumenty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Warunkiem przystąpienia do konkursu jest złożenie w siedzibie Urzędu Marszałkowskiego Województwa Wielkopolskiego w Poznaniu, al. Niepodległości 34, 61-714 Poznań (Punkt Kancelaryjny usytuowany w holu gł</w:t>
      </w:r>
      <w:r>
        <w:rPr>
          <w:color w:val="000000"/>
          <w:u w:color="000000"/>
        </w:rPr>
        <w:t>ównym), oferty zgodnej z załącznikiem nr 1 do Rozporządzenia Przewodniczącego Komitetu do Spraw Pożytku Publicznego z dnia 24 października 2018 r. w sprawie wzorów ofert i ramowych wzorów umów dotyczących realizacji zadań publicznych oraz wzorów sprawozdań</w:t>
      </w:r>
      <w:r>
        <w:rPr>
          <w:color w:val="000000"/>
          <w:u w:color="000000"/>
        </w:rPr>
        <w:t xml:space="preserve"> z wykonania tych zadań (Dz. U. z 2018 r. poz. 2057) sporządzonej przy pomocy dedykowanej platformy elektronicznej Witkac.pl wraz z następującymi dokumentami: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Potwierdzony za zgodność ze stanem faktycznym, przez władze organizacji – dokument stanowiący </w:t>
      </w:r>
      <w:r>
        <w:rPr>
          <w:color w:val="000000"/>
          <w:u w:color="000000"/>
        </w:rPr>
        <w:t>o podstawie działalności podmiotu zawierający aktualne dane: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fundacji i stowarzyszeń: odpis z Krajowego Rejestru Sądowego, który bezpłatnie można pobrać ze strony Ministerstwa Sprawiedliwości (https://ems.ms.gov.pl) lub odpis z Rejestru Starostwa. Zg</w:t>
      </w:r>
      <w:r>
        <w:rPr>
          <w:color w:val="000000"/>
          <w:u w:color="000000"/>
        </w:rPr>
        <w:t xml:space="preserve">odnie z art. 4 ust. 3 i 4aa ustawy z dnia 20 sierpnia 1997 r. o Krajowym Rejestrze Sądowym (Dz. U. z 2024 r. poz. 979), za dokument tożsamy z odpisem uznaje się pobrany samodzielnie </w:t>
      </w:r>
      <w:r>
        <w:rPr>
          <w:color w:val="000000"/>
          <w:u w:val="single" w:color="000000"/>
        </w:rPr>
        <w:t>wydruk komputerowy</w:t>
      </w:r>
      <w:r>
        <w:rPr>
          <w:color w:val="000000"/>
          <w:u w:color="000000"/>
        </w:rPr>
        <w:t xml:space="preserve"> aktualnych informacji o podmiocie wpisanym do Rejestru,</w:t>
      </w:r>
      <w:r>
        <w:rPr>
          <w:color w:val="000000"/>
          <w:u w:color="000000"/>
        </w:rPr>
        <w:t xml:space="preserve"> dokonany za pośrednictwem strony internetowej Centralnej Informacji Krajowego Rejestru Sądowego (https://ems.ms.gov.pl).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przypadku kościelnych osób prawnych: zaświadczenie o osobowości prawnej parafii/zakonu oraz upoważnienie dla proboszcza/przeora o </w:t>
      </w:r>
      <w:r>
        <w:rPr>
          <w:color w:val="000000"/>
          <w:u w:color="000000"/>
        </w:rPr>
        <w:t>reprezentowaniu parafii/zakonu i zaciąganiu zobowiązań finansowych lub dekret powołujący kościelną osobę prawną,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przypadku pozostałych podmiotów: inny dokument właściwy dla podmiotu.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UWAGA: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Jeżeli dokument stanowiący o podstawie działalności podmiotu n</w:t>
      </w:r>
      <w:r>
        <w:rPr>
          <w:color w:val="000000"/>
          <w:u w:color="000000"/>
        </w:rPr>
        <w:t>ie zawiera wyszczególnionego składu osobowego członków wchodzących w skład zarządu podmiotu, do oferty należy dołączyć uchwałę podmiotu bądź inny obowiązujący dokument stanowiący o składzie członków zarządu podmiotu. W przypadku natomiast złożenia pod ofer</w:t>
      </w:r>
      <w:r>
        <w:rPr>
          <w:color w:val="000000"/>
          <w:u w:color="000000"/>
        </w:rPr>
        <w:t>tą podpisów innych osób, niż wynikających z dokumentu stanowiącego o składzie członków zarządu podmiotu, konieczne jest przedłożenie upoważnienia tych osób do reprezentowania podmiotu.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Oddział terenowy organizacji składającej ofertę winien załączyć pełnomo</w:t>
      </w:r>
      <w:r>
        <w:rPr>
          <w:color w:val="000000"/>
          <w:u w:color="000000"/>
        </w:rPr>
        <w:t>cnictwo zarządu głównego dla przedstawicieli ww. oddziału (liczba osób zgodna ze wskazaniem zawartym w KRS) do składania w imieniu tej organizacji oświadczeń woli w zakresie nabywania praw i zaciągania zobowiązań finansowych oraz dysponowania środkami prze</w:t>
      </w:r>
      <w:r>
        <w:rPr>
          <w:color w:val="000000"/>
          <w:u w:color="000000"/>
        </w:rPr>
        <w:t>znaczonymi na realizację zadania (w tym rozliczenia uzyskanej dotacji), o którego dofinansowanie stara się jednostka organizacyjna.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wyboru innego sposobu reprezentacji podmiotów składających ofertę wspólną niż wynikający z Krajowego Rejestru</w:t>
      </w:r>
      <w:r>
        <w:rPr>
          <w:color w:val="000000"/>
          <w:u w:color="000000"/>
        </w:rPr>
        <w:t xml:space="preserve"> Sądowego lub innego właściwego rejestru – dokument potwierdzający upoważnienie do działania w imieniu oferenta (-ów).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Ponadto do złożonej oferty należy dołączyć następujące dokumenty: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Aktualny statut lub inny akt regulujący status podmiotu. </w:t>
      </w:r>
      <w:r>
        <w:rPr>
          <w:color w:val="000000"/>
          <w:u w:val="single" w:color="000000"/>
        </w:rPr>
        <w:t xml:space="preserve">Dokument </w:t>
      </w:r>
      <w:r>
        <w:rPr>
          <w:color w:val="000000"/>
          <w:u w:val="single" w:color="000000"/>
        </w:rPr>
        <w:t>przedkładany przez podmioty wskazane w art. 3 ust. 2 oraz ust. 3 pkt 2-4 Ustawy, zawierać winien adnotację o jego przyjęciu przez organ rejestrowy</w:t>
      </w:r>
      <w:r>
        <w:rPr>
          <w:b/>
          <w:color w:val="000000"/>
          <w:u w:color="000000"/>
        </w:rPr>
        <w:t>, z zastrzeżeniem pkt 4.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W przypadku </w:t>
      </w:r>
      <w:r>
        <w:rPr>
          <w:b/>
          <w:color w:val="000000"/>
          <w:u w:color="000000"/>
        </w:rPr>
        <w:t>zapisanego w KRS przedmiotu działalności w zakresie, którego dotyczy k</w:t>
      </w:r>
      <w:r>
        <w:rPr>
          <w:b/>
          <w:color w:val="000000"/>
          <w:u w:color="000000"/>
        </w:rPr>
        <w:t>onkurs</w:t>
      </w:r>
      <w:r>
        <w:rPr>
          <w:color w:val="000000"/>
          <w:u w:color="000000"/>
        </w:rPr>
        <w:t>, nie ma konieczności składania dokumentu wymienionego w pkt 3.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Oświadczenie o braku zobowiązań publiczno-prawnych wobec budżetu państwa, jednostek samorządu terytorialnego oraz innych podmiotów o charakterze publicznym i prywatnym.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</w:t>
      </w:r>
      <w:r>
        <w:rPr>
          <w:color w:val="000000"/>
          <w:u w:color="000000"/>
        </w:rPr>
        <w:t xml:space="preserve"> złożenia kserokopii dokumentów, osoba reprezentująca podmiot występujący o dotację powinna potwierdzić je na każdej stronie za zgodność z oryginałem wraz z datą tego potwierdzenia.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Osoby uprawnione niedysponujące pieczątkami imiennymi, winny podpisywać</w:t>
      </w:r>
      <w:r>
        <w:rPr>
          <w:color w:val="000000"/>
          <w:u w:color="000000"/>
        </w:rPr>
        <w:t xml:space="preserve"> się pełnym imieniem i nazwiskiem z zaznaczeniem pełnionej funkcji.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 o zapewnieniu środków finansowych własnych.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Oświadczenie oferenta o posiadaniu dokumentów potwierdzających realizację obowiązków określonych w art. 21 ust. 2 – 8 ustawy </w:t>
      </w:r>
      <w:r>
        <w:rPr>
          <w:color w:val="000000"/>
          <w:u w:color="000000"/>
        </w:rPr>
        <w:t xml:space="preserve">z dnia 13 maja 2016 r. o przeciwdziałaniu zagrożeniom przestępczością na tle seksualnym i ochronie małoletnich (t.j. Dz. U. z 2024 r., po. 560) – </w:t>
      </w:r>
      <w:r>
        <w:rPr>
          <w:b/>
          <w:color w:val="000000"/>
          <w:u w:color="000000"/>
        </w:rPr>
        <w:t xml:space="preserve">w przypadku adresowania działań opisanych w ofercie do osób małoletnich. 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 nawiązaniem stosunku pracy z o</w:t>
      </w:r>
      <w:r>
        <w:rPr>
          <w:color w:val="000000"/>
          <w:u w:color="000000"/>
        </w:rPr>
        <w:t>sobami realizującymi zadanie publiczne, obejmujące działalność określoną w art. 21 ust. 1 powołanej wyżej ustawy, lub przed dopuszczeniem ich do innej działalności w związku z realizacją takiego zadania publicznego, oferent zobowiązany jest do: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uzyskani</w:t>
      </w:r>
      <w:r>
        <w:rPr>
          <w:color w:val="000000"/>
          <w:u w:color="000000"/>
        </w:rPr>
        <w:t xml:space="preserve">a informacji, czy dane tych osób są zamieszczone w Rejestrze z dostępem ograniczonym lub w rejestrze osób, w stosunku do których Państwowa Komisja do spraw przeciwdziałania wykorzystaniu seksualnemu małoletnich poniżej lat 15 wydała postanowienie o wpisie </w:t>
      </w:r>
      <w:r>
        <w:rPr>
          <w:color w:val="000000"/>
          <w:u w:color="000000"/>
        </w:rPr>
        <w:t>w Rejestrze;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uzyskania od takiej osoby informacji z Krajowego Rejestru Karnego w zakresie przestępstw określonych w rozdziale XIX i XXV Kodeksu karnego, w art. 189a i art. 207 Kodeksu karnego oraz w ustawie z dnia 29 lipca 2005 r. o przeciwdziałaniu nar</w:t>
      </w:r>
      <w:r>
        <w:rPr>
          <w:color w:val="000000"/>
          <w:u w:color="000000"/>
        </w:rPr>
        <w:t>komanii (Dz.U. z 2023 r., poz. 1939, ze zm.), lub za odpowiadające tym przestępstwom czyny zabronione określone w przepisach prawa obcego.</w:t>
      </w:r>
    </w:p>
    <w:p w:rsidR="00A77B3E" w:rsidRDefault="004F72CC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Dodatkowo, w przypadkach opisanych odpowiednio w art. 21 ust. 3 – 7 ustawy z dnia 13 maja 2016 r. o przeciwdziałaniu </w:t>
      </w:r>
      <w:r>
        <w:rPr>
          <w:color w:val="000000"/>
          <w:u w:color="000000"/>
        </w:rPr>
        <w:t>zagrożeniom przestępczością na tle seksualnym i ochronie małoletnich, organizator zobowiązany jest do uzyskania dokumentów lub oświadczeń, o których mowa szczegółowo w tych przepisach.</w:t>
      </w:r>
    </w:p>
    <w:p w:rsidR="00A77B3E" w:rsidRDefault="004F72CC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Dokumenty, o których mowa w niniejszym punkcie, powinny być dołączone d</w:t>
      </w:r>
      <w:r>
        <w:rPr>
          <w:color w:val="000000"/>
          <w:u w:color="000000"/>
        </w:rPr>
        <w:t>o akt osobowych pracownika albo dokumentacji dotyczącej osoby dopuszczonej do działalności opisanej w art. 21 ust. 1 powołanej ustawy.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Program zajęć </w:t>
      </w:r>
      <w:r>
        <w:rPr>
          <w:b/>
          <w:color w:val="000000"/>
          <w:u w:color="000000"/>
        </w:rPr>
        <w:t>(poświadczony przez realizatora):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program wsparcia (</w:t>
      </w:r>
      <w:r>
        <w:rPr>
          <w:color w:val="000000"/>
          <w:u w:val="single" w:color="000000"/>
        </w:rPr>
        <w:t>w przypadku konkursu nr 1),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program redukcji </w:t>
      </w:r>
      <w:r>
        <w:rPr>
          <w:color w:val="000000"/>
          <w:u w:color="000000"/>
        </w:rPr>
        <w:t>szkód (</w:t>
      </w:r>
      <w:r>
        <w:rPr>
          <w:color w:val="000000"/>
          <w:u w:val="single" w:color="000000"/>
        </w:rPr>
        <w:t>w przypadku konkursu nr 2).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Kserokopie potwierdzające kwalifikacje specjalistów do prowadzenia zajęć, wskazanych imiennie (z określeniem pełnionych przez nich funkcji podczas realizacji zadania publicznego) w pkt. IV.2 druku oferty.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Oświadcz</w:t>
      </w:r>
      <w:r>
        <w:rPr>
          <w:color w:val="000000"/>
          <w:u w:color="000000"/>
        </w:rPr>
        <w:t>enie organizacji o rekrutacji uczestników programu wsparcia spośród osób uzależnionych od substancji psychoaktywnych utrzymujących abstynencję po ukończeniu terapii (</w:t>
      </w:r>
      <w:r>
        <w:rPr>
          <w:color w:val="000000"/>
          <w:u w:val="single" w:color="000000"/>
        </w:rPr>
        <w:t>dotyczy konkursu nr 1).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 xml:space="preserve">Oświadczenie o zapoznaniu się z zasadami przetwarzania danych </w:t>
      </w:r>
      <w:r>
        <w:rPr>
          <w:color w:val="000000"/>
          <w:u w:color="000000"/>
        </w:rPr>
        <w:t>osobowych podpisane przez wszystkie osoby wymienione w ofercie, biorące udział w realizacji zadania.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 przypadku zadeklarowania w ofercie pobierania wpłat i opłat od adresatów zadania przez organizacje pozarządowe i podmioty wymienione w art. 3 ust. 3 </w:t>
      </w:r>
      <w:r>
        <w:rPr>
          <w:color w:val="000000"/>
          <w:u w:color="000000"/>
        </w:rPr>
        <w:t>Ustawy, stosowna informacja o zakresie prowadzonej działalności odpłatnej winna znaleźć swoje potwierdzenie w statucie lub w innym akcie wewnętrznym, zgodnie z art. 10 ust. 3 Ustawy.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 xml:space="preserve">W myśl art. 14 ust. 2 Ustawy dwie lub więcej organizacje pozarządowe </w:t>
      </w:r>
      <w:r>
        <w:rPr>
          <w:color w:val="000000"/>
          <w:u w:color="000000"/>
        </w:rPr>
        <w:t>lub podmioty wymienione w art. 3 ust. 3 Ustawy, działające wspólnie, mogą złożyć ofertę wspólną. Każda z ww. organizacji winna złożyć wszystkie wymienione wyżej dokumenty i załączniki, jak również załączyć: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wykaz działań w ramach realizacji zadania </w:t>
      </w:r>
      <w:r>
        <w:rPr>
          <w:color w:val="000000"/>
          <w:u w:color="000000"/>
        </w:rPr>
        <w:t>publicznego, które będą wykonywać poszczególne organizacje pozarządowe lub podmioty wymienione w art. 3 ust. 3 Ustawy,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sposób reprezentacji podmiotów wobec organu administracji publicznej,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umowę zawartą między organizacjami pozarządowymi lub podmiotami</w:t>
      </w:r>
      <w:r>
        <w:rPr>
          <w:color w:val="000000"/>
          <w:u w:color="000000"/>
        </w:rPr>
        <w:t xml:space="preserve"> wymienionymi w art. 3 ust. 3 Ustawy, określającą zakres ich świadczeń składających się na realizację zadania publicznego oraz prawa i obowiązki każdej ze stron.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Przez prawidłowo wypełnioną ofertę rozumie się wypełnienie druku oferty przy wykorzystaniu Gen</w:t>
      </w:r>
      <w:r>
        <w:rPr>
          <w:color w:val="000000"/>
          <w:u w:color="000000"/>
        </w:rPr>
        <w:t xml:space="preserve">eratora Ofert i Sprawozdań, dostępnego za pośrednictwem portalu </w:t>
      </w:r>
      <w:r>
        <w:rPr>
          <w:b/>
          <w:color w:val="000000"/>
          <w:u w:color="000000"/>
        </w:rPr>
        <w:t>Wielkopolskie Wici (www.wielkopolskiewici.pl</w:t>
      </w:r>
      <w:r>
        <w:rPr>
          <w:color w:val="000000"/>
          <w:u w:color="000000"/>
        </w:rPr>
        <w:t>, zakładka „Konkursy”) po zarejestrowaniu się w Bazie Organizacji Pozarządowych. Wypełnienie oferty w Generatorze gwarantuje, że dochowane zostaną n</w:t>
      </w:r>
      <w:r>
        <w:rPr>
          <w:color w:val="000000"/>
          <w:u w:color="000000"/>
        </w:rPr>
        <w:t>ajważniejsze przesłanki prawidłowego złożenia oferty, tj. wypełnienie w sposób czytelny wszystkich punktów zawartych w druku oferty (w przypadku, gdy punkt zawarty w druku oferty nie dotyczy oferenta, należy wpisać „nie dotyczy”).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Wypełnienie oferty w Gene</w:t>
      </w:r>
      <w:r>
        <w:rPr>
          <w:color w:val="000000"/>
          <w:u w:color="000000"/>
        </w:rPr>
        <w:t>ratorze kończy się utworzeniem pliku PDF z przypisaną „sumą kontrolną”, który należy wydrukować, podpisać przez osoby uprawnione do składania oświadczeń woli w imieniu danego podmiotu i przekazać do Urzędu Marszałkowskiego Województwa Wielkopolskiego w Poz</w:t>
      </w:r>
      <w:r>
        <w:rPr>
          <w:color w:val="000000"/>
          <w:u w:color="000000"/>
        </w:rPr>
        <w:t>naniu. Ostatecznie złożona oferta musi posiadać ten sam nr kontrolny jak oferta zapisana w Generatorze Ofert i Sprawozdań! 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Powyższe zasady dot. Generatora Ofert i Sprawozdań stosuje się również w sytuacji uzyskania dotacji i konieczności złożenia zaktuali</w:t>
      </w:r>
      <w:r>
        <w:rPr>
          <w:color w:val="000000"/>
          <w:u w:color="000000"/>
        </w:rPr>
        <w:t>zowanego harmonogramu i przewidywanej kalkulacji kosztów realizacji zadania publicznego – należy przygotować je w Generatorze w oparciu o złożoną ofertę.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Postępowanie konkursowe prowadzone jest zgodnie z: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Ustawą z dnia 24 kwietnia 2003 roku o działa</w:t>
      </w:r>
      <w:r>
        <w:rPr>
          <w:color w:val="000000"/>
          <w:u w:color="000000"/>
        </w:rPr>
        <w:t>lności pożytku publicznego i o wolontariacie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Ustawą z dnia 27 sierpnia 2009 roku o finansach publicznych.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Wieloletnim Programem współpracy Samorządu Województwa Wielkopolskiego z organizacjami pozarządowymi oraz innymi podmiotami prowadzącymi działal</w:t>
      </w:r>
      <w:r>
        <w:rPr>
          <w:color w:val="000000"/>
          <w:u w:color="000000"/>
        </w:rPr>
        <w:t>ność pożytku publicznego na lata 2024 – 2028.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Kryteria stosowane przy dokonywaniu wyboru oferty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Rozpatrywane będą wyłącznie oferty złożone w terminach wskazanych w ogłoszeniu.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Złożone oferty rozpatrywane będą pod względem formalnym przez </w:t>
      </w:r>
      <w:r>
        <w:rPr>
          <w:color w:val="000000"/>
          <w:u w:color="000000"/>
        </w:rPr>
        <w:t>Departament Zdrowia, a pod względem merytorycznym przez Komisję Konkursową powołaną przez Zarząd Województwa Wielkopolskiego.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wystąpienia jakichkolwiek braków lub niejasności, co do treści złożonej dokumentacji oferent wezwany zostanie do zł</w:t>
      </w:r>
      <w:r>
        <w:rPr>
          <w:color w:val="000000"/>
          <w:u w:color="000000"/>
        </w:rPr>
        <w:t>ożenia wyjaśnień lub uzupełnienia oferty, w terminie 7 dni od dnia otrzymania wezwania. W przypadku braków formalnych, oferta zostanie odrzucona pod względem formalnym.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Oferent powinien uzupełnić braki w formie pisemnej. Wezwanie może zostać doręczone p</w:t>
      </w:r>
      <w:r>
        <w:rPr>
          <w:color w:val="000000"/>
          <w:u w:color="000000"/>
        </w:rPr>
        <w:t>ocztą elektroniczną, lub za pośrednictwem placówki pocztowej. W sytuacji gdy wezwanie zostanie doręczone w formie elektronicznej, podmiot jest zobowiązany potwierdzić jego otrzymanie.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zachowaniu terminu uzupełnienia braków decyduje dzień wpływu uzupeł</w:t>
      </w:r>
      <w:r>
        <w:rPr>
          <w:color w:val="000000"/>
          <w:u w:color="000000"/>
        </w:rPr>
        <w:t>nień do siedziby Urzędu Marszałkowskiego Województwa Wielkopolskiego, w analogicznej formie w jakiej wezwanie zostało doręczone.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Oferta zostaje odrzucona na etapie analizy formalnej i nie zostaje skierowana do dalszej oceny merytorycznej w następujących</w:t>
      </w:r>
      <w:r>
        <w:rPr>
          <w:b/>
          <w:color w:val="000000"/>
          <w:u w:color="000000"/>
        </w:rPr>
        <w:t xml:space="preserve"> przypadkach: 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złożenia oferty z naruszeniem terminu podanego w ogłoszeniu o konkursie </w:t>
      </w:r>
      <w:r>
        <w:rPr>
          <w:color w:val="000000"/>
          <w:u w:val="single" w:color="000000"/>
        </w:rPr>
        <w:t>(o terminie złożenia oferty decyduje data jej wpływu w wersji papierowej do Punktu Kancelaryjnego UMWW),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wariantowej / oferta złożona na realizację k</w:t>
      </w:r>
      <w:r>
        <w:rPr>
          <w:color w:val="000000"/>
          <w:u w:color="000000"/>
        </w:rPr>
        <w:t>ilku propozycji realizacji jednego zadania publicznego,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oferta złożona z pominięciem generatora ofert Witkac.pl lub wyłącznie poprzez generator ofert (brak wersji papierowej),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przez podmiot nieuprawniony do udziału w konkursie,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</w:t>
      </w:r>
      <w:r>
        <w:rPr>
          <w:color w:val="000000"/>
          <w:u w:color="000000"/>
        </w:rPr>
        <w:t>ia oferty na niewłaściwy konkurs,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nieusunięcia w wyznaczonym terminie braków formalnych,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braku prowadzenia działalności statutowej w dziedzinie objętej konkursem, zapisanej w statucie lub innym akcie regulującym status podmiotu, o którym mowa w pkt </w:t>
      </w:r>
      <w:r>
        <w:rPr>
          <w:color w:val="000000"/>
          <w:u w:color="000000"/>
        </w:rPr>
        <w:t>IV.3 Ogłoszenia, na dzień złożenia Oferty,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uzupełnień braków w ofercie z pominięciem generatora ofert Witkac.pl lub wyłącznie poprzez generator ofert.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Oferta musi być wypełniona na druku i w Witkacu w sposób określony w ogłoszeniu oraz zawierać </w:t>
      </w:r>
      <w:r>
        <w:rPr>
          <w:b/>
          <w:color w:val="000000"/>
          <w:u w:color="000000"/>
        </w:rPr>
        <w:t>załączniki i wymagane dokumenty wymienione w ogłoszeniu.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7. </w:t>
      </w:r>
      <w:r>
        <w:rPr>
          <w:b/>
          <w:color w:val="000000"/>
          <w:u w:color="000000"/>
        </w:rPr>
        <w:t>Wkład własny finansowy</w:t>
      </w:r>
      <w:r>
        <w:rPr>
          <w:color w:val="000000"/>
          <w:u w:color="000000"/>
        </w:rPr>
        <w:t xml:space="preserve"> to środki finansowe – będące w dyspozycji organizacji pozarządowej lub podmiotu wymienionego w art. 3 ust. 3 Ustawy, realizujących zlecone zadanie publiczne i przez nich bez</w:t>
      </w:r>
      <w:r>
        <w:rPr>
          <w:color w:val="000000"/>
          <w:u w:color="000000"/>
        </w:rPr>
        <w:t>pośrednio wydatkowane (środki własne, środki z innych źródeł, świadczenia pieniężne od odbiorców zadania). Ich wysokość, należy umieścić w punkcie V.B.3.1 oferty.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Dokumentowanie poniesionych przez organizację pozarządową lub podmiot wymieniony w art. 3 u</w:t>
      </w:r>
      <w:r>
        <w:rPr>
          <w:color w:val="000000"/>
          <w:u w:color="000000"/>
        </w:rPr>
        <w:t>st. 3 Ustawy wydatków, następuje w formie dowodów księgowych na nią wystawionych.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Potwierdzeniem prawidłowo zrealizowanego zadania pod względem finansowym jest odpowiednio prowadzona rachunkowość.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Wkład własny osobowy </w:t>
      </w:r>
      <w:r>
        <w:rPr>
          <w:color w:val="000000"/>
          <w:u w:color="000000"/>
        </w:rPr>
        <w:t xml:space="preserve">to wsparcie osobowe, w tym praca </w:t>
      </w:r>
      <w:r>
        <w:rPr>
          <w:color w:val="000000"/>
          <w:u w:color="000000"/>
        </w:rPr>
        <w:t xml:space="preserve">społeczna członków i świadczenia wolontariuszy w realizowane zadanie, wniesione bezpośrednio przez dotowaną organizację pozarządową lub podmiot wymieniony w art. 3 ust. 3 Ustawy, nie powodujące faktycznego wydatku pieniężnego. 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Wkład własny rzeczowy </w:t>
      </w:r>
      <w:r>
        <w:rPr>
          <w:color w:val="000000"/>
          <w:u w:color="000000"/>
        </w:rPr>
        <w:t xml:space="preserve">to </w:t>
      </w:r>
      <w:r>
        <w:rPr>
          <w:color w:val="000000"/>
          <w:u w:color="000000"/>
        </w:rPr>
        <w:t xml:space="preserve">wsparcie rzeczowe w realizowane zadanie wniesione bezpośrednio przez dotowaną organizację pozarządową lub podmiot wymieniony w art. 3 ust. 3 Ustawy – </w:t>
      </w:r>
      <w:r>
        <w:rPr>
          <w:b/>
          <w:color w:val="000000"/>
          <w:u w:color="000000"/>
        </w:rPr>
        <w:t xml:space="preserve">nie powodujący faktycznego wydatku pieniężnego </w:t>
      </w:r>
      <w:r>
        <w:rPr>
          <w:color w:val="000000"/>
          <w:u w:color="000000"/>
        </w:rPr>
        <w:t>(np. zasoby rzeczowe, tj. własne obiekty i urządzenia sport</w:t>
      </w:r>
      <w:r>
        <w:rPr>
          <w:color w:val="000000"/>
          <w:u w:color="000000"/>
        </w:rPr>
        <w:t xml:space="preserve">owe i turystyczne) jest wkładem, który nie może być wykazywany jako środki finansowe własne przy realizacji zadania publicznego. 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Dokumentem potwierdzającym pokrycie danego kosztu z wkładu rzeczowego na rzecz organizacji pozarządowej w ramach zadania pub</w:t>
      </w:r>
      <w:r>
        <w:rPr>
          <w:color w:val="000000"/>
          <w:u w:color="000000"/>
        </w:rPr>
        <w:t>licznego jest np.: umowa użyczenia.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 potwierdzający zaangażowanie wkładu rzeczowego powinien zawierać: szczegółową wycenę wartości wykorzystania poszczególnych zasobów rzeczowych (sposób wyceny), szacowaną na podstawie aktualnych cen rynkowych, e</w:t>
      </w:r>
      <w:r>
        <w:rPr>
          <w:color w:val="000000"/>
          <w:u w:color="000000"/>
        </w:rPr>
        <w:t>widencję czasu wykonywania usługi - w przypadku usług. Ewidencja czasu wykonywania usługi powinna zawierać m.in.: rodzaj usługi, datę wykonywania usługi, czas wykonywania usługi (od… do …), liczbę godzin, stawkę godzinową, wartość usługi ogółem.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</w:t>
      </w:r>
      <w:r>
        <w:rPr>
          <w:color w:val="000000"/>
          <w:u w:color="000000"/>
        </w:rPr>
        <w:t>y potwierdzające zaangażowanie wkładu rzeczowego muszą zostać zatwierdzone przez organizację pozarządową, na rzecz której zasoby rzeczowe były wykorzystane. Wkład rzeczowy należy zaksięgować zgodnie z polityką rachunkowości Zleceniobiorcy.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Informacje o</w:t>
      </w:r>
      <w:r>
        <w:rPr>
          <w:b/>
          <w:color w:val="000000"/>
          <w:u w:color="000000"/>
        </w:rPr>
        <w:t> zaangażowanym w projekt wkładzie niefinansowym (wkład osobowy i/lub rzeczowy) wraz ze wskazaniem sposobu jego wyceny uwzględnić należy w pkt IV.2 oferty (,,Zasoby kadrowe, rzeczowe i finansowe oferenta, które będą wykorzystane do realizacji zadania”), a j</w:t>
      </w:r>
      <w:r>
        <w:rPr>
          <w:b/>
          <w:color w:val="000000"/>
          <w:u w:color="000000"/>
        </w:rPr>
        <w:t>ego sumaryczna wartość winna odpowiadać wartości wykazanej w pkt. V.B.3.2 oferty.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Oferta wspólna.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oferty wspólnej należy przyporządkować zasoby finansowe, osobowe i rzeczowe do dysponujących nimi oferentów.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Przy wyborze ofert pod uwagę </w:t>
      </w:r>
      <w:r>
        <w:rPr>
          <w:color w:val="000000"/>
          <w:u w:color="000000"/>
        </w:rPr>
        <w:t>będą brane następujące kryteria z uwzględnieniem punktacji ważonej, której istotność określona została w następujący sposób:</w:t>
      </w:r>
    </w:p>
    <w:p w:rsidR="00A77B3E" w:rsidRDefault="004F72CC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Formalne – 50 pkt. (waga: 10%/100%):</w:t>
      </w:r>
    </w:p>
    <w:p w:rsidR="00A77B3E" w:rsidRDefault="004F72CC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kompletność i poprawność formalna złożonej dokumentacji.</w:t>
      </w:r>
    </w:p>
    <w:p w:rsidR="00A77B3E" w:rsidRDefault="004F72CC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Merytoryczne: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Jakość </w:t>
      </w:r>
      <w:r>
        <w:rPr>
          <w:color w:val="000000"/>
          <w:u w:color="000000"/>
        </w:rPr>
        <w:t>wykonania zadania – 50 pkt. (waga: 50%/100%):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zgodność oferty z ogłoszeniem konkursowym,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jakość oferty (w tym m.in.: spójność poszczególnych elementów oferty, rzetelność i szczegółowość przedstawionego harmonogramu, adekwatność wnioskowanej kwoty dotac</w:t>
      </w:r>
      <w:r>
        <w:rPr>
          <w:color w:val="000000"/>
          <w:u w:color="000000"/>
        </w:rPr>
        <w:t>ji do zakresu podejmowanych działań – racjonalność wydatków w świetle przedstawionego kosztorysu),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atrakcyjność i różnorodność planowanych działań w ramach realizacji zadania,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przewidywane efekty realizacji zadania, w tym długość programów oraz przewid</w:t>
      </w:r>
      <w:r>
        <w:rPr>
          <w:color w:val="000000"/>
          <w:u w:color="000000"/>
        </w:rPr>
        <w:t>ywana liczba uczestników zadań.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Finansowe – 50 pkt. (waga: 15%/100%):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rzetelność i przejrzystość przedstawionej kalkulacji kosztów realizacji zadania,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udział środków własnych,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planowany wkład niefinansowy w zadanie (osobowy / rzeczowy).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</w:t>
      </w:r>
      <w:r>
        <w:rPr>
          <w:color w:val="000000"/>
          <w:u w:color="000000"/>
        </w:rPr>
        <w:t>acyjne – 50 pkt. (waga: 25%/100%):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rzetelność, terminowość oraz sposób rozliczania otrzymanych środków na realizację zadań publicznych zlecanych w latach poprzednich przez Województwo Wielkopolskie (dotychczasowa współpraca za lata 2021-2023),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profil </w:t>
      </w:r>
      <w:r>
        <w:rPr>
          <w:color w:val="000000"/>
          <w:u w:color="000000"/>
        </w:rPr>
        <w:t>działalności statutowej,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zasoby kadrowe,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terytorialny zasięg zadania,</w:t>
      </w:r>
    </w:p>
    <w:p w:rsidR="00A77B3E" w:rsidRDefault="004F72CC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tryb naboru uczestników zadania – preferowane będą projekty posiadające zaświadczenie z poradni leczenia uzależnień o współpracy przy naborze uczestników programu wsparcia dla osób</w:t>
      </w:r>
      <w:r>
        <w:rPr>
          <w:color w:val="000000"/>
          <w:u w:color="000000"/>
        </w:rPr>
        <w:t xml:space="preserve"> uzależnionych od substancji psychoaktywnych utrzymujących abstynencję po ukończeniu terapii.</w:t>
      </w:r>
    </w:p>
    <w:p w:rsidR="00A77B3E" w:rsidRDefault="004F72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Uwagi:</w:t>
      </w:r>
      <w:r>
        <w:rPr>
          <w:b/>
          <w:color w:val="000000"/>
          <w:u w:color="000000"/>
        </w:rPr>
        <w:br/>
        <w:t>Organizacje, które nie uzyskają co najmniej 40,00% punktów ważonych</w:t>
      </w:r>
      <w:r>
        <w:rPr>
          <w:b/>
          <w:color w:val="000000"/>
          <w:u w:color="000000"/>
        </w:rPr>
        <w:br/>
        <w:t>lub/i 15,00% punktów ważonych z części merytorycznej nie uzyskają dofinansowania.</w:t>
      </w:r>
      <w:r>
        <w:rPr>
          <w:b/>
          <w:color w:val="000000"/>
          <w:u w:color="000000"/>
        </w:rPr>
        <w:br/>
        <w:t>Uzysk</w:t>
      </w:r>
      <w:r>
        <w:rPr>
          <w:b/>
          <w:color w:val="000000"/>
          <w:u w:color="000000"/>
        </w:rPr>
        <w:t>anie co najmniej 60,00 % punktów ważonych uprawnia do ubiegania się</w:t>
      </w:r>
      <w:r>
        <w:rPr>
          <w:b/>
          <w:color w:val="000000"/>
          <w:u w:color="000000"/>
        </w:rPr>
        <w:br/>
        <w:t>o maksymalną wnioskowaną kwotę dofinansowania</w:t>
      </w:r>
      <w:r>
        <w:rPr>
          <w:b/>
          <w:color w:val="000000"/>
          <w:u w:color="000000"/>
        </w:rPr>
        <w:br/>
        <w:t>Przekroczenie progów, o których mowa powyżej nie jest jednoznaczne</w:t>
      </w:r>
      <w:r>
        <w:rPr>
          <w:b/>
          <w:color w:val="000000"/>
          <w:u w:color="000000"/>
        </w:rPr>
        <w:br/>
        <w:t>z przyznaniem dofinansowania.</w:t>
      </w:r>
      <w:r>
        <w:rPr>
          <w:b/>
          <w:color w:val="000000"/>
          <w:u w:color="000000"/>
        </w:rPr>
        <w:br/>
        <w:t>Dokładną kwotę dofinansowania określa Komisja</w:t>
      </w:r>
      <w:r>
        <w:rPr>
          <w:b/>
          <w:color w:val="000000"/>
          <w:u w:color="000000"/>
        </w:rPr>
        <w:t xml:space="preserve"> Konkursowa, biorąc pod uwagę powyższe przedziały, przy czym rozdział środków finansowych rozpoczyna się od ofert, które uzyskały największą liczbę punktów ważonych, aż do wyczerpania środków finansowych.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Zasady przyznawania dotacji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1. </w:t>
      </w:r>
      <w:r>
        <w:rPr>
          <w:b/>
          <w:color w:val="000000"/>
          <w:u w:val="single" w:color="000000"/>
        </w:rPr>
        <w:t>Rozpatrywane s</w:t>
      </w:r>
      <w:r>
        <w:rPr>
          <w:b/>
          <w:color w:val="000000"/>
          <w:u w:val="single" w:color="000000"/>
        </w:rPr>
        <w:t>ą wyłącznie oferty złożone w terminie wskazanym w ogłoszeniu poprzez generator ofert witkac.pl oraz w wersji papierowej.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wnioskowanej kwoty dotacji powinna być zaokrąglona do pełnych złotych.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Złożenie oferty nie jest równoznaczne z zapewnien</w:t>
      </w:r>
      <w:r>
        <w:rPr>
          <w:color w:val="000000"/>
          <w:u w:color="000000"/>
        </w:rPr>
        <w:t>iem przyznania dotacji lub przyznaniem dotacji w oczekiwanej wysokości. Kwota przyznanej dotacji może być niższa od określonej w ofercie. W takim wypadku podmiot zobowiązany jest do przedstawienia korekty kosztorysu, harmonogramu i opisu poszczególnych dzi</w:t>
      </w:r>
      <w:r>
        <w:rPr>
          <w:color w:val="000000"/>
          <w:u w:color="000000"/>
        </w:rPr>
        <w:t>ałań realizacji zadania, przy czym nie może ulec zmianie zakładany standard i charakter zadania.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Uzyskanie dotacji na poziomie niższym niż kwota wnioskowana (za wyjątkiem pomniejszenia wysokości przyznanej dotacji wyłącznie o koszty niekwalifikowane i/l</w:t>
      </w:r>
      <w:r>
        <w:rPr>
          <w:color w:val="000000"/>
          <w:u w:color="000000"/>
        </w:rPr>
        <w:t>ub zawyżone), jak również nieotrzymanie przez oferenta środków publicznych z innych źródeł (z zastrzeżeniem pkt. 4), uprawnia do zmniejszenia liczby uczestników, zgodnie z poniższym wzorem:</w:t>
      </w:r>
    </w:p>
    <w:p w:rsidR="00A77B3E" w:rsidRDefault="004F72CC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925769" cy="400848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769" cy="4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gdzie: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 – wymagana minimalna liczba uczestników,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 – suma kwot </w:t>
      </w:r>
      <w:r>
        <w:rPr>
          <w:color w:val="000000"/>
          <w:u w:color="000000"/>
        </w:rPr>
        <w:t>przyznanej dotacji i pozostałych środków finansowych zadeklarowanych w ofercie (w tym przyznanych środków z innych źródeł publicznych),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 – całkowity koszt finansowy zadeklarowany w ofercie,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 – suma środków z dotacji zakwalifikowanych przez Komisję </w:t>
      </w:r>
      <w:r>
        <w:rPr>
          <w:color w:val="000000"/>
          <w:u w:color="000000"/>
        </w:rPr>
        <w:t>Konkursową jako zawyżone lub niekwalifikowane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 – zgłoszona w ofercie liczba uczestników.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Nieuzyskanie przez oferenta finansowych środków z innych źródeł publicznych lub uzyskanie ich w wysokości niższej od wykazanej w ofercie, uprawnia do odjęcia ich o</w:t>
      </w:r>
      <w:r>
        <w:rPr>
          <w:color w:val="000000"/>
          <w:u w:color="000000"/>
        </w:rPr>
        <w:t>d wartości wykazanych w poz. A, pod warunkiem przekazania przedmiotowej informacji nie później niż w ciągu 7 dni od stosownego rozstrzygnięcia właściwego organu. Informację tą w formie pisemnej wraz z załączeniem rozstrzygnięcia właściwego organu złożyć na</w:t>
      </w:r>
      <w:r>
        <w:rPr>
          <w:color w:val="000000"/>
          <w:u w:color="000000"/>
        </w:rPr>
        <w:t>leży w siedzibie Urzędu Marszałkowskiego Województwa Wielkopolskiego w Poznaniu, al. Niepodległości 34, 61-714 Poznań (Punkt Kancelaryjny usytuowany w holu głównym).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Zarząd Województwa Wielkopolskiego zastrzega możliwość odmowy podmiotowi wyłonionemu w </w:t>
      </w:r>
      <w:r>
        <w:rPr>
          <w:color w:val="000000"/>
          <w:u w:color="000000"/>
        </w:rPr>
        <w:t>wyniku niniejszego postępowania konkursowego przyznania dotacji i podpisania umowy w przypadku gdy okaże się, że: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a. rzeczywisty zakres rzeczowy realizowanego zadania przedstawiony w zaktualizowanym kosztorysie realizacji zadania znacząco odbiega od opisan</w:t>
      </w:r>
      <w:r>
        <w:rPr>
          <w:color w:val="000000"/>
          <w:u w:color="000000"/>
        </w:rPr>
        <w:t>ego w ofercie,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b. oferent (również wskutek zaistnienia okoliczności przywołanych w pkt. 5) nie będzie mógł zagwarantować wymaganej wysokości finansowych środków własnych.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Dotację na realizację zadania otrzymują podmioty, których oferty wybrane zostaną w</w:t>
      </w:r>
      <w:r>
        <w:rPr>
          <w:color w:val="000000"/>
          <w:u w:color="000000"/>
        </w:rPr>
        <w:t> postępowaniu konkursowym.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Przewidywana dotacja nie może zostać wykorzystana na pokrycie kosztów utrzymania biura oraz wynagrodzenia pracowników organizacji poza zakresem realizacji zadania publicznego.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Oferent może złożyć tylko jedną ofertę, na jedn</w:t>
      </w:r>
      <w:r>
        <w:rPr>
          <w:color w:val="000000"/>
          <w:u w:color="000000"/>
        </w:rPr>
        <w:t>o zadanie publiczne, w ramach danego konkursu. W przypadku złożenia dwóch ofert na jedno zadanie, rozpatrywana będzie oferta, która jako pierwsza zostanie zarejestrowana w systemie elektronicznego zarządzania dokumentacją (EZD), działającym w Urzędzie Mars</w:t>
      </w:r>
      <w:r>
        <w:rPr>
          <w:color w:val="000000"/>
          <w:u w:color="000000"/>
        </w:rPr>
        <w:t>załkowskim Województwa Wielkopolskiego.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Termin i tryb wyboru oferty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Wybór ofert nastąpi w terminie do 27 czerwca 2025 r.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Decyzję o wyborze oferty i udzieleniu dotacji podejmie w formie uchwały Zarząd Województwa Wielkopolskiego.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 postanow</w:t>
      </w:r>
      <w:r>
        <w:rPr>
          <w:color w:val="000000"/>
          <w:u w:color="000000"/>
        </w:rPr>
        <w:t>ień uchwały Zarządu w sprawie wyboru oferty i udzielenia dotacji nie ma zastosowania tryb odwoławczy.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 podjętych decyzjach składający ofertę zostaną poinformowani na tablicy ogłoszeń, w Biuletynie Informacji Publicznej oraz na stronie internetowej Urzę</w:t>
      </w:r>
      <w:r>
        <w:rPr>
          <w:color w:val="000000"/>
          <w:u w:color="000000"/>
        </w:rPr>
        <w:t>du Marszałkowskiego Województwa Wielkopolskiego.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Wszystkie oferty zgłoszone do konkursów wraz z załączoną do nich dokumentacją pozostaną w aktach Departamentu Zdrowia i nie będą odsyłane oferentowi.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Warunki realizacji zadania publicznego.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</w:t>
      </w:r>
      <w:r>
        <w:rPr>
          <w:color w:val="000000"/>
          <w:u w:color="000000"/>
        </w:rPr>
        <w:t>acja zleconego organizacji pozarządowej zadania następuje po zawarciu umowy.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Warunkiem zawarcia umowy na dotację (w przypadku przyznania kwoty mniejszej niż wnioskowana) jest: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a. dokonanie przez oferenta korekty kosztorysu projektu,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b. sporządzenie </w:t>
      </w:r>
      <w:r>
        <w:rPr>
          <w:color w:val="000000"/>
          <w:u w:color="000000"/>
        </w:rPr>
        <w:t>aktualnego harmonogramu realizacji zadania,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c. sporządzenie korekty oferty.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Wszelkie zmiany, uzupełnienia i oświadczenia składane w związku z zawartą umową - będą wymagać formy pisemnej pod rygorem nieważności.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kosztorysie zadania należy uwzględnić</w:t>
      </w:r>
      <w:r>
        <w:rPr>
          <w:color w:val="000000"/>
          <w:u w:color="000000"/>
        </w:rPr>
        <w:t xml:space="preserve"> wyłącznie koszty niezbędne dla realizacji tego zadania. Nie może w nim być uwzględniony podatek od towarów i usług (VAT) w wysokości, w której podatnikowi przysługuje prawo do jego odzyskania lub rozliczenia w deklaracjach składanych do Urzędu Skarbowego,</w:t>
      </w:r>
      <w:r>
        <w:rPr>
          <w:color w:val="000000"/>
          <w:u w:color="000000"/>
        </w:rPr>
        <w:t xml:space="preserve"> przy czym:</w:t>
      </w:r>
    </w:p>
    <w:p w:rsidR="00A77B3E" w:rsidRDefault="004F72CC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wnioskodawcy, którzy nie mają prawnej możliwości odzyskania lub rozliczenia podatku VAT od towarów i usług związanych z realizacją zadania (dla których podatek VAT jest kosztem), sporządzają kosztorysy w kwotach brutto (łącznie z podatkiem V</w:t>
      </w:r>
      <w:r>
        <w:rPr>
          <w:color w:val="000000"/>
          <w:u w:color="000000"/>
        </w:rPr>
        <w:t>AT);</w:t>
      </w:r>
    </w:p>
    <w:p w:rsidR="00A77B3E" w:rsidRDefault="004F72CC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wnioskodawcy, którzy mają możliwość odzyskania lub rozliczenia podatku VAT od towarów i usług związanych z realizacją zadania (w całości lub w części) — sporządzają kosztorysy w kwotach netto (tj. nie uwzględniają w nich kwot podatku VAT, które </w:t>
      </w:r>
      <w:r>
        <w:rPr>
          <w:color w:val="000000"/>
          <w:u w:color="000000"/>
        </w:rPr>
        <w:t>będą podlegały odzyskaniu lub rozliczeniu).</w:t>
      </w:r>
    </w:p>
    <w:p w:rsidR="00A77B3E" w:rsidRDefault="004F72CC">
      <w:pPr>
        <w:spacing w:before="120" w:after="120" w:line="276" w:lineRule="auto"/>
        <w:ind w:left="45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Możliwość odzyskania podatku VAT rozpatruje się w świetle przepisów ustawy z dnia 11 marca 2004 r. o podatku od towarów i usług (</w:t>
      </w:r>
      <w:r>
        <w:rPr>
          <w:b/>
          <w:color w:val="000000"/>
          <w:u w:color="000000"/>
        </w:rPr>
        <w:t>stosowną informację należy zawrzeć w pkt VI.3 oferty)</w:t>
      </w:r>
      <w:r>
        <w:rPr>
          <w:color w:val="000000"/>
          <w:u w:color="000000"/>
        </w:rPr>
        <w:t>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Dokonywanie przesunięć w </w:t>
      </w:r>
      <w:r>
        <w:rPr>
          <w:b/>
          <w:color w:val="000000"/>
          <w:u w:color="000000"/>
        </w:rPr>
        <w:t>zakresie ponoszonych wydatków.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Jeżeli dany wydatek finansowany z dotacji nie będzie równy odpowiedniemu kosztowi określonemu w umowie, to uznawać się go będzie za zgodny z umową wtedy, gdy nie nastąpiło zwiększenie tego wydatku o więcej niż 10,00%.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Zlec</w:t>
      </w:r>
      <w:r>
        <w:rPr>
          <w:color w:val="000000"/>
          <w:u w:color="000000"/>
        </w:rPr>
        <w:t>eniobiorca zobowiązany jest do złożenia sprawozdania z wykonania zadania publicznego według wzoru określonego w Rozporządzenia Przewodniczącego Komitetu do Spraw Pożytku Publicznego z dnia 24 października 2018 r. w sprawie wzorów ofert i ramowych wzorów um</w:t>
      </w:r>
      <w:r>
        <w:rPr>
          <w:color w:val="000000"/>
          <w:u w:color="000000"/>
        </w:rPr>
        <w:t>ów dotyczących realizacji zadań publicznych oraz wzorów sprawozdań z wykonania tych zadań (Dz. U. z 2018 r. poz. 2057). Przedmiotowe sprawozdanie musi być zgodne z wartością merytoryczną, warunkami organizacyjnymi i finansowymi przedstawionymi w złożonej o</w:t>
      </w:r>
      <w:r>
        <w:rPr>
          <w:color w:val="000000"/>
          <w:u w:color="000000"/>
        </w:rPr>
        <w:t>fercie i zawartej umowie.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Zleceniobiorca, realizując zlecone zadanie, jest zobowiązany do informowania</w:t>
      </w:r>
      <w:r>
        <w:rPr>
          <w:color w:val="000000"/>
          <w:u w:color="000000"/>
        </w:rPr>
        <w:br/>
        <w:t>w wydawanych przez siebie, w ramach zadania, publikacjach, swoich materiałach informacyjnych (plakatach, zaproszeniach, regulaminach, komunikatach, og</w:t>
      </w:r>
      <w:r>
        <w:rPr>
          <w:color w:val="000000"/>
          <w:u w:color="000000"/>
        </w:rPr>
        <w:t>łoszeniach prasowych, wykazach sponsorów itp.), poprzez media, jak również stosownie do charakteru zadania, poprzez widoczną w miejscu jego realizacji tablicę lub przez ustną informację kierowaną do odbiorców, o fakcie dofinansowania realizacji zadania prz</w:t>
      </w:r>
      <w:r>
        <w:rPr>
          <w:color w:val="000000"/>
          <w:u w:color="000000"/>
        </w:rPr>
        <w:t>ez Zleceniodawcę.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Informacje o przetwarzaniu danych osobowych.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Szanowni Państwo w związku z przetwarzaniem Państwa danych osobowych informuję, że: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Województwo Wielkopolskie z siedzibą Urzędu Marszałkowskiego Woj</w:t>
      </w:r>
      <w:r>
        <w:rPr>
          <w:color w:val="000000"/>
          <w:u w:color="000000"/>
        </w:rPr>
        <w:t>ewództwa Wielkopolskiego w Poznaniu przy al. Niepodległości 34, 61-714 Poznań, e-mail: kancelaria@umww.pl, fax 61 626 69 69, adres skrytki urzędu na platformie ePUAP: /umarszwlkp/SkrytkaESP lub adres do doręczeń elektronicznych (ADE) Urzędu: AE:PL-36275-98</w:t>
      </w:r>
      <w:r>
        <w:rPr>
          <w:color w:val="000000"/>
          <w:u w:color="000000"/>
        </w:rPr>
        <w:t>241-EEETD-21.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Państwa dane osobowe są przetwarzane w celach: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rozpatrzenia ofert o dofinansowanie realizacji zadań publicznych Województwa Wielkopolskiego z dziedziny przeciwdziałania uzależnieniom (alkoholowym i/lub narkotykowym) w latach 2025 - 2026</w:t>
      </w:r>
      <w:r>
        <w:rPr>
          <w:color w:val="000000"/>
          <w:u w:color="000000"/>
        </w:rPr>
        <w:t> pn.:</w:t>
      </w:r>
    </w:p>
    <w:p w:rsidR="00A77B3E" w:rsidRDefault="004F72CC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a. „Programy wsparcia dla osób uzależnionych od substancji psychoaktywnych utrzymujących abstynencję i ich rodzin - II edycja”,</w:t>
      </w:r>
    </w:p>
    <w:p w:rsidR="00A77B3E" w:rsidRDefault="004F72CC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b. „Realizacja programów redukcji szkód wśród okazjonalnych użytkowników narkotyków i innych substancji psychoaktywnych - </w:t>
      </w:r>
      <w:r>
        <w:rPr>
          <w:color w:val="000000"/>
          <w:u w:color="000000"/>
        </w:rPr>
        <w:t>II edycja”.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zawarcia, realizacji i rozliczenia umowy,</w:t>
      </w:r>
    </w:p>
    <w:p w:rsidR="00A77B3E" w:rsidRDefault="004F72CC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archiwizacji.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przetwarzamy: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a. w związku z zawarciem oraz wykonaniem umowy,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b. na podstawie wyrażonej przez Państwa zgody,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c. w związku z wypełnieniem obowiązku prawnego ci</w:t>
      </w:r>
      <w:r>
        <w:rPr>
          <w:color w:val="000000"/>
          <w:u w:color="000000"/>
        </w:rPr>
        <w:t>ążącego na administratorze, tj. ustawy z dnia 27 sierpnia 2009 roku o finansach publicznych, ustawy z dnia 5 czerwca 1998 roku o samorządzie województwa, ustawy z dnia 14 lipca 1983 roku 48 o narodowym zasobie archiwalnym i archiwach oraz rozporządzenia Pr</w:t>
      </w:r>
      <w:r>
        <w:rPr>
          <w:color w:val="000000"/>
          <w:u w:color="000000"/>
        </w:rPr>
        <w:t>ezesa rady Ministrów z dnia 18 stycznia 2011 roku w sprawie instrukcji kancelaryjnej, jednolitych rzeczowych wykazów akt oraz instrukcji w sprawie organizacji i zakresu działania archiwów zakładowych.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d. w związku z wykonaniem zadania realizowanego w inter</w:t>
      </w:r>
      <w:r>
        <w:rPr>
          <w:color w:val="000000"/>
          <w:u w:color="000000"/>
        </w:rPr>
        <w:t>esie publicznym.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sprawach związanych z przetwarzaniem danych osobowych można kontaktować się z Inspektorem ochrony danych osobowych listownie pod adresem administratora danych, lub elektronicznie poprzez skrytkę ePUAP: /umarszwlkp/SkrytkaESP i e-mail:</w:t>
      </w:r>
      <w:r>
        <w:rPr>
          <w:color w:val="000000"/>
          <w:u w:color="000000"/>
        </w:rPr>
        <w:t xml:space="preserve"> inspektor.ochrony@umww.pl  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przetwarzane przez okres 5 lat, licząc od roku następnego, w którym zakończono sprawę, zgodnie z Instrukcją Kancelaryjną;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Podanie danych osobowych jest warunkiem ustawowym oraz warunkiem zawarci</w:t>
      </w:r>
      <w:r>
        <w:rPr>
          <w:color w:val="000000"/>
          <w:u w:color="000000"/>
        </w:rPr>
        <w:t>a umowy lub podjęcia działań niezbędnych przed jej zawarciem.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Przysługuje Państwu prawo do usunięcia danych osobowych, o ile Państwa dane osobowe są przetwarzane na podstawie: wyrażonej zgody, wymogu prawa, lub gdy są już nie potrzebne do przetwarzania </w:t>
      </w:r>
      <w:r>
        <w:rPr>
          <w:color w:val="000000"/>
          <w:u w:color="000000"/>
        </w:rPr>
        <w:t>danych;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do cofnięcia zgody na przetwarzanie danych osobowych, o ile Państwa dane osobowe są przetwarzane na podstawie wyrażonej zgody;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Przysługuje Państwu prawo do przenoszenia danych, o ile Państwa dane osobowe są </w:t>
      </w:r>
      <w:r>
        <w:rPr>
          <w:color w:val="000000"/>
          <w:u w:color="000000"/>
        </w:rPr>
        <w:t>przetwarzane na podstawie wyrażonej zgody lub są niezbędne do zawarcia umowy oraz gdy dane te są przetwarzane w sposób zautomatyzowany;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Państwu prawo do dostępu do danych osobowych, ich sprostowania lub ograniczenia przetwarzania;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Przys</w:t>
      </w:r>
      <w:r>
        <w:rPr>
          <w:color w:val="000000"/>
          <w:u w:color="000000"/>
        </w:rPr>
        <w:t>ługuje Państwu prawo do wniesienia sprzeciwu wobec przetwarzania w związku z Państwa sytuacją szczególną o ile przetwarzanie Państwa danych osobowych jest niezbędne do zrealizowania zadania w interesie publicznym,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Przysługuje Państwu prawo wniesienia s</w:t>
      </w:r>
      <w:r>
        <w:rPr>
          <w:color w:val="000000"/>
          <w:u w:color="000000"/>
        </w:rPr>
        <w:t>kargi do organu nadzorczego tj. Prezesa Urzędu Ochrony Danych Osobowych o ile uważają Państwo, iż przetwarzanie Państwa danych osobowych odbywa się w sposób niezgodny z prawem;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Państwa dane osobowe będą ujawniane podmiotom świadczącym usługi na rzecz a</w:t>
      </w:r>
      <w:r>
        <w:rPr>
          <w:color w:val="000000"/>
          <w:u w:color="000000"/>
        </w:rPr>
        <w:t>dministratora danych osobowych w zakresie serwisu i wsparcia systemów informatycznych, utylizacji dokumentacji niearchiwalnej, przekazywania przesyłek pocztowych oraz Komisji Konkursowej.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Państwa dane osobowe nie są przetwarzane w sposób zautomatyzowan</w:t>
      </w:r>
      <w:r>
        <w:rPr>
          <w:color w:val="000000"/>
          <w:u w:color="000000"/>
        </w:rPr>
        <w:t>y w celu podjęcia jakiejkolwiek decyzji oraz profilowania.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15. </w:t>
      </w:r>
      <w:r>
        <w:rPr>
          <w:color w:val="000000"/>
          <w:u w:color="000000"/>
        </w:rPr>
        <w:t>Państwa dane osobowe nie będą przekazywane do organizacji międzynarodowych i państw trzecich.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Zapewnienie dostępności osobom ze szczególnymi potrzebami.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Podmiot składający ofertę w </w:t>
      </w:r>
      <w:r>
        <w:rPr>
          <w:color w:val="000000"/>
          <w:u w:color="000000"/>
        </w:rPr>
        <w:t>konkursie zobowiązany jest od dnia 1 lipca 2025 roku do zapewnienia dostępności architektonicznej, cyfrowej oraz informacyjno-komunikacyjnej, osobom ze szczególnymi potrzebami, co najmniej w zakresie określonym przez minimalne wymagania, o których mowa w a</w:t>
      </w:r>
      <w:r>
        <w:rPr>
          <w:color w:val="000000"/>
          <w:u w:color="000000"/>
        </w:rPr>
        <w:t>rt. 6 ustawy z dnia 19 lipca 2019 roku o zapewnieniu dostępności osobom ze szczególnymi potrzebami (Dz. U. z 2024 r. poz. 1411). Zapewnienie dostępności osobom ze szczególnymi potrzebami następuje, o ile jest to możliwe, z uwzględnieniem uniwersalnego proj</w:t>
      </w:r>
      <w:r>
        <w:rPr>
          <w:color w:val="000000"/>
          <w:u w:color="000000"/>
        </w:rPr>
        <w:t>ektowania.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Obowiązek, o którym mowa w ust. 1, dotyczy ofert obejmujących zadania publiczne rozpoczynające się od dnia 1 lipca 2025 roku, trwające w dniu 1 lipca 2025 roku lub rozpoczynające się po dniu 1 lipca 2025 roku.</w:t>
      </w:r>
    </w:p>
    <w:p w:rsidR="00A77B3E" w:rsidRDefault="004F72C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Miejsce i termin składania</w:t>
      </w:r>
      <w:r>
        <w:rPr>
          <w:b/>
          <w:color w:val="000000"/>
          <w:u w:color="000000"/>
        </w:rPr>
        <w:t xml:space="preserve"> ofert.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Oferty dotyczące wspierania realizacji zadań publicznych województwa w zakresie przedmiotowym, </w:t>
      </w:r>
      <w:r>
        <w:rPr>
          <w:b/>
          <w:color w:val="000000"/>
          <w:u w:color="000000"/>
        </w:rPr>
        <w:t xml:space="preserve">wypełnione z wykorzystaniem generatora ofert (Witkac.pl) </w:t>
      </w:r>
      <w:r>
        <w:rPr>
          <w:color w:val="000000"/>
          <w:u w:color="000000"/>
        </w:rPr>
        <w:t>należy składać za pośrednictwem poczty bądź kuriera lub osobiście w siedzibie Urzędu Marszałk</w:t>
      </w:r>
      <w:r>
        <w:rPr>
          <w:color w:val="000000"/>
          <w:u w:color="000000"/>
        </w:rPr>
        <w:t xml:space="preserve">owskiego Województwa Wielkopolskiego w Poznaniu, al. Niepodległości 34, 61-714 Poznań (oferty przyjmowane są przez Punkt Kancelaryjny usytuowany w holu głównym), w zaklejonej i opieczętowanej kopercie z dopiskiem: </w:t>
      </w:r>
      <w:r>
        <w:rPr>
          <w:b/>
          <w:color w:val="000000"/>
          <w:u w:color="000000"/>
        </w:rPr>
        <w:t>„Departament Zdrowia - Uzależnienia – Konk</w:t>
      </w:r>
      <w:r>
        <w:rPr>
          <w:b/>
          <w:color w:val="000000"/>
          <w:u w:color="000000"/>
        </w:rPr>
        <w:t xml:space="preserve">urs: </w:t>
      </w:r>
      <w:r>
        <w:rPr>
          <w:b/>
          <w:i/>
          <w:color w:val="000000"/>
          <w:u w:color="000000"/>
        </w:rPr>
        <w:t>dokładna nazwa konkursu</w:t>
      </w:r>
      <w:r>
        <w:rPr>
          <w:b/>
          <w:color w:val="000000"/>
          <w:u w:color="000000"/>
        </w:rPr>
        <w:t>” w terminie</w:t>
      </w:r>
      <w:r>
        <w:rPr>
          <w:color w:val="000000"/>
          <w:u w:color="000000"/>
        </w:rPr>
        <w:t>: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do dnia 9 maja 2025 roku do godziny 15.30 włącznie (nie decyduje data stempla pocztowego)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lub poprzez platformę ePUAP Urzędu Marszałkowskiego Województwa Wielkopolskiego przez konto dla podmiotów prawnych w termi</w:t>
      </w:r>
      <w:r>
        <w:rPr>
          <w:color w:val="000000"/>
          <w:u w:color="000000"/>
        </w:rPr>
        <w:t>nie:</w:t>
      </w:r>
    </w:p>
    <w:p w:rsidR="00A77B3E" w:rsidRDefault="004F72CC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do dnia 9 maja 2025 roku do godziny 15.30 włącznie.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Dokumenty elektroniczne przekazywane przez platformę ePUAP muszą spełniać następujące wymagania: powinny być podpisane profilem zaufanym ePUAP lub bezpiecznym podpisem elektronicznym weryfikowanym </w:t>
      </w:r>
      <w:r>
        <w:rPr>
          <w:color w:val="000000"/>
          <w:u w:color="000000"/>
        </w:rPr>
        <w:t>za pomocą ważnego kwalifikowanego certyfikatu (wydanego przez jeden z podmiotów kwalifikowanych świadczących usługi certyfikacyjne) oraz opatrzone zgodnymi z prawdą danymi osobowymi osoby składającej dokument.</w:t>
      </w:r>
    </w:p>
    <w:p w:rsidR="00A77B3E" w:rsidRDefault="004F72CC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O przyjęciu oferty decyduje data i godzina wpł</w:t>
      </w:r>
      <w:r>
        <w:rPr>
          <w:color w:val="000000"/>
          <w:u w:val="single" w:color="000000"/>
        </w:rPr>
        <w:t>ywu oferty do siedziby Urzędu Marszałkowskiego.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Dodatkowe informacje można uzyskać pod numerami telefonów: (61) 626 63 60, (61) 626 63 74, (61) 626 63 59, (61) 626 63 72.</w:t>
      </w:r>
    </w:p>
    <w:p w:rsidR="00A77B3E" w:rsidRDefault="004F72CC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Oferty przesyłane drogą elektroniczną uznaje się za niespełniające wymogów </w:t>
      </w:r>
      <w:r>
        <w:rPr>
          <w:color w:val="000000"/>
          <w:u w:color="000000"/>
        </w:rPr>
        <w:t>formalnych.</w:t>
      </w:r>
    </w:p>
    <w:p w:rsidR="00E74F94" w:rsidRDefault="00E74F94">
      <w:pPr>
        <w:keepLines/>
        <w:spacing w:before="280" w:after="280" w:line="360" w:lineRule="auto"/>
        <w:ind w:firstLine="283"/>
        <w:jc w:val="center"/>
      </w:pPr>
    </w:p>
    <w:p w:rsidR="00A77B3E" w:rsidRDefault="004F72CC">
      <w:pPr>
        <w:keepLines/>
        <w:spacing w:before="280" w:after="280" w:line="360" w:lineRule="auto"/>
        <w:ind w:firstLine="283"/>
        <w:jc w:val="center"/>
        <w:rPr>
          <w:color w:val="000000"/>
          <w:spacing w:val="20"/>
          <w:u w:color="000000"/>
        </w:rPr>
      </w:pPr>
      <w:bookmarkStart w:id="0" w:name="_GoBack"/>
      <w:bookmarkEnd w:id="0"/>
      <w:r>
        <w:lastRenderedPageBreak/>
        <w:t>Uzasadnienie do uchwały Nr 1669/2025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10 kwietnia 2025 r.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„Wieloletnim Programem współpracy Samorządu Województwa Wielkopolskiego z organizacjami pozarządowymi oraz innymi podmiotami prowadząc</w:t>
      </w:r>
      <w:r>
        <w:rPr>
          <w:color w:val="000000"/>
          <w:u w:color="000000"/>
        </w:rPr>
        <w:t>ymi działalność pożytku publicznego na lata 2024 -  2028”, przyjętym Uchwałą  nr LVIII/1192/23 Sejmiku Województwa Wielkopolskiego z dnia 27 listopada 2023 roku, organizacje pozarządowe mają możliwość ubiegania się o dotacje na realizację zadań z dziedziny</w:t>
      </w:r>
      <w:r>
        <w:rPr>
          <w:color w:val="000000"/>
          <w:u w:color="000000"/>
        </w:rPr>
        <w:t xml:space="preserve"> przeciwdziałania uzależnieniom (alkoholowym i/lub narkotykowym) realizując zadania w trybie wieloletnim.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Niniejsza uchwała ma na celu ogłoszenie otwartych konkursów ofert z dziedziny przeciwdziałania uzależnieniom (alkoholowym i/lub narkotykowym) pn.: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„</w:t>
      </w:r>
      <w:r>
        <w:rPr>
          <w:color w:val="000000"/>
          <w:u w:color="000000"/>
        </w:rPr>
        <w:t>Programy wsparcia dla osób uzależnionych od substancji psychoaktywnych utrzymujących abstynencję i ich rodzin – II edycja” oraz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„Realizacja programów redukcji szkód wśród okazjonalnych użytkowników narkotyków i innych substancji psychoaktywnych - II edyc</w:t>
      </w:r>
      <w:r>
        <w:rPr>
          <w:color w:val="000000"/>
          <w:u w:color="000000"/>
        </w:rPr>
        <w:t>ja”, zgodnie z załącznikiem do niniejszej uchwały.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Ogłoszenie konkursów umożliwi wyłonienie projektów organizacji pozarządowych, których realizacja ma przyczynić się do minimalizowania szkód i zagrożeń (np. zdrowotnych, społecznych) związanych z ryzykownym</w:t>
      </w:r>
      <w:r>
        <w:rPr>
          <w:color w:val="000000"/>
          <w:u w:color="000000"/>
        </w:rPr>
        <w:t>i zachowaniami występującymi u okazjonalnych użytkowników narkotyków i innych substancji psychoaktywnych, a także utrzymania abstynencji przez osoby, które ukończyły terapię uzależnienia od substancji psychoaktywnych.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Tematy konkursów nawiązują do działań </w:t>
      </w:r>
      <w:r>
        <w:rPr>
          <w:color w:val="000000"/>
          <w:u w:color="000000"/>
        </w:rPr>
        <w:t>Wojewódzkiego Programu Profilaktyki i Rozwiązywania Problemów Alkoholowych oraz Przeciwdziałania Narkomanii dla Województwa Wielkopolskiego na lata 2022 – 2026 oraz wpisują się w priorytety „Wieloletniego Programu współpracy Samorządu Województwa Wielkopol</w:t>
      </w:r>
      <w:r>
        <w:rPr>
          <w:color w:val="000000"/>
          <w:u w:color="000000"/>
        </w:rPr>
        <w:t>skiego z organizacjami pozarządowymi oraz innymi podmiotami prowadzącymi działalność pożytku publicznego na lata 2024 – 2028”.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przeznaczone na dotacje celowe z budżetu na finansowanie lub dofinansowanie zadań zleconych do realizacji jednos</w:t>
      </w:r>
      <w:r>
        <w:rPr>
          <w:color w:val="000000"/>
          <w:u w:color="000000"/>
        </w:rPr>
        <w:t>tkom niezaliczanym do sektora finansów publicznych, zostały zabezpieczone w ramach Wieloletniej Prognozy Finansowej Województwa Wielkopolskiego na 2025 rok i lata następne w dziale 851 (Ochrona zdrowia), w rozdziałach: 85153 (Zwalczanie narkomanii) i 85154</w:t>
      </w:r>
      <w:r>
        <w:rPr>
          <w:color w:val="000000"/>
          <w:u w:color="000000"/>
        </w:rPr>
        <w:t xml:space="preserve"> (Przeciwdziałanie alkoholizmowi), § 2360 (Dotacje celowe z budżetu jednostki samorządu terytorialnego, udzielone w trybie art. 221 ustawy, na finansowanie lub dofinansowanie zadań zleconych do realizacji organizacjom prowadzącym działalność pożytku public</w:t>
      </w:r>
      <w:r>
        <w:rPr>
          <w:color w:val="000000"/>
          <w:u w:color="000000"/>
        </w:rPr>
        <w:t>znego).</w:t>
      </w:r>
    </w:p>
    <w:p w:rsidR="00A77B3E" w:rsidRDefault="004F72C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podjęcie niniejszej uchwały przez Zarząd Województwa Wielkopolskiego jest zasadne.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CC" w:rsidRDefault="004F72CC">
      <w:r>
        <w:separator/>
      </w:r>
    </w:p>
  </w:endnote>
  <w:endnote w:type="continuationSeparator" w:id="0">
    <w:p w:rsidR="004F72CC" w:rsidRDefault="004F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B324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B3244" w:rsidRDefault="00FB324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B3244" w:rsidRDefault="004F72C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74F94">
            <w:rPr>
              <w:sz w:val="18"/>
            </w:rPr>
            <w:fldChar w:fldCharType="separate"/>
          </w:r>
          <w:r w:rsidR="00E74F9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B3244" w:rsidRDefault="00FB324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B324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B3244" w:rsidRDefault="00FB324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B3244" w:rsidRDefault="004F72C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74F94">
            <w:rPr>
              <w:sz w:val="18"/>
            </w:rPr>
            <w:fldChar w:fldCharType="separate"/>
          </w:r>
          <w:r w:rsidR="00E74F94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:rsidR="00FB3244" w:rsidRDefault="00FB32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CC" w:rsidRDefault="004F72CC">
      <w:r>
        <w:separator/>
      </w:r>
    </w:p>
  </w:footnote>
  <w:footnote w:type="continuationSeparator" w:id="0">
    <w:p w:rsidR="004F72CC" w:rsidRDefault="004F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F72CC"/>
    <w:rsid w:val="00A77B3E"/>
    <w:rsid w:val="00CA2A55"/>
    <w:rsid w:val="00E74F94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F0A6D"/>
  <w15:docId w15:val="{6912AD6E-07F5-48F2-A773-E2BFC865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5E3FC102-B6BE-4390-BD8D-0F40B238E77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5832</Words>
  <Characters>34994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1669/2025 z dnia 10 kwietnia 2025 r.</dc:title>
  <dc:subject>w sprawie ogłoszenia otwartych konkursów ofert na realizację, w^formie wspierania, zadań publicznych Województwa Wielkopolskiego z^dziedziny przeciwdziałania uzależnieniom (alkoholowym i/lub narkotykowym) na lata 2025- 2026.</dc:subject>
  <dc:creator>karolina.szafer</dc:creator>
  <cp:lastModifiedBy>Szafer Karolina</cp:lastModifiedBy>
  <cp:revision>2</cp:revision>
  <dcterms:created xsi:type="dcterms:W3CDTF">2025-04-10T12:58:00Z</dcterms:created>
  <dcterms:modified xsi:type="dcterms:W3CDTF">2025-04-10T11:08:00Z</dcterms:modified>
  <cp:category>Akt prawny</cp:category>
</cp:coreProperties>
</file>