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22"/>
        <w:gridCol w:w="6290"/>
        <w:gridCol w:w="1065"/>
        <w:gridCol w:w="992"/>
      </w:tblGrid>
      <w:tr w:rsidR="007D3F13" w:rsidRPr="00573CDD" w:rsidTr="00CA43FC">
        <w:trPr>
          <w:trHeight w:val="99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CA43FC" w:rsidRDefault="00426D08" w:rsidP="00D07F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Lp</w:t>
            </w:r>
            <w:r w:rsidR="00BF5935"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CA43FC" w:rsidRDefault="00200490" w:rsidP="00D07F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Podmiot realizuj</w:t>
            </w:r>
            <w:r w:rsidR="00426D08"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ący zadanie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CA43FC" w:rsidRDefault="00AF55EC" w:rsidP="00D07F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Wykaz zadań remontowych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CA43FC" w:rsidRDefault="00426D08" w:rsidP="00D07F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573CDD" w:rsidRDefault="00426D08" w:rsidP="00D07FC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573CDD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Kwota dotacji</w:t>
            </w:r>
          </w:p>
        </w:tc>
      </w:tr>
      <w:tr w:rsidR="007D3F13" w:rsidRPr="00573CDD" w:rsidTr="00CA43FC">
        <w:trPr>
          <w:trHeight w:val="3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BF5935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841FCE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Drawsko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357A06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57A06">
              <w:rPr>
                <w:rFonts w:cstheme="minorHAnsi"/>
                <w:sz w:val="20"/>
                <w:szCs w:val="20"/>
              </w:rPr>
              <w:t>Remont i wyposażenie pomieszczeń Centrum Kultury w Drawsku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841FCE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841FCE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BF5935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841FCE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Szczytniki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841FCE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i doposażenie pomieszczeń Gminnej Biblioteki Publicznej w Szczytnikach - filia w Stawie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841FCE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841FCE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7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BF5935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BF5935" w:rsidP="00841FC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 xml:space="preserve">Gmina </w:t>
            </w:r>
            <w:r w:rsidR="00841FCE" w:rsidRPr="00CA43FC">
              <w:rPr>
                <w:rFonts w:cstheme="minorHAnsi"/>
                <w:sz w:val="20"/>
                <w:szCs w:val="20"/>
              </w:rPr>
              <w:t>Kramsk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841FCE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Poprawa warunków funkcjonowania Gminnego Ośrodka Kultury w Kramsku poprzez remont pomieszczeń i zakup wyposażenia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841FCE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841FCE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45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BF5935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841FCE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Chocz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841FCE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Adaptacja sceny sali Gminnego Ośrodka Kultury w Choczu do realizacji wydarzeń kulturalnych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735861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735861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BF5935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BF5935" w:rsidP="007358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 xml:space="preserve">Gmina </w:t>
            </w:r>
            <w:r w:rsidR="00735861" w:rsidRPr="00CA43FC">
              <w:rPr>
                <w:rFonts w:cstheme="minorHAnsi"/>
                <w:sz w:val="20"/>
                <w:szCs w:val="20"/>
              </w:rPr>
              <w:t>Skulsk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735861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i modernizacja w zakresie adaptacji akustycznej z doposażeniem w sprzęt nagłośnieniowy sali do zajęć muzycznych w Gminnym Ośrodku Kultury w Skulsku z siedzibą w Mielnicy Dużej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735861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735861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F5935" w:rsidRPr="00573CDD">
              <w:rPr>
                <w:b/>
                <w:sz w:val="18"/>
                <w:szCs w:val="18"/>
              </w:rPr>
              <w:t>0.000</w:t>
            </w:r>
          </w:p>
        </w:tc>
      </w:tr>
      <w:tr w:rsidR="007D3F13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BF5935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BF5935" w:rsidP="007358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 xml:space="preserve">Gmina </w:t>
            </w:r>
            <w:r w:rsidR="00735861" w:rsidRPr="00CA43FC">
              <w:rPr>
                <w:rFonts w:cstheme="minorHAnsi"/>
                <w:sz w:val="20"/>
                <w:szCs w:val="20"/>
              </w:rPr>
              <w:t>Granowo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735861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przestrzeni Gminnego Ośrodka Kultury i Biblioteki Publicznej Gminy Granowo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735861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735861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50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BF5935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BF5935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 xml:space="preserve">Miasto i Gmina Buk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735861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oraz modernizacja pomieszczeń Biblioteki Publicznej w Buku - Filia w Niepruszewie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735861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735861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BF5935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422B1" w:rsidRDefault="00735861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2B1">
              <w:rPr>
                <w:rFonts w:cstheme="minorHAnsi"/>
                <w:sz w:val="20"/>
                <w:szCs w:val="20"/>
              </w:rPr>
              <w:t>Gmina Miejska Słupca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422B1" w:rsidRDefault="00735861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2B1">
              <w:rPr>
                <w:rFonts w:cstheme="minorHAnsi"/>
                <w:sz w:val="20"/>
                <w:szCs w:val="20"/>
              </w:rPr>
              <w:t>Poprawa funkcjonalności sceny w Miejskim Domu Kultury w Słupcy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735861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735861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3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BF5935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735861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Dobra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735861" w:rsidP="007358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Poprawa warunków funkcjonowania Centrum Kultury w Dobrej, poprzez remont zaplecza technicznego wraz z wymianą instalacji elektrycznej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BF5935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</w:t>
            </w:r>
            <w:r w:rsidR="00735861" w:rsidRPr="00CA43F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735861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EA5219" w:rsidRPr="00573CDD" w:rsidTr="00CA43FC">
        <w:trPr>
          <w:trHeight w:val="3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19" w:rsidRPr="00CA43FC" w:rsidRDefault="00EA5219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19" w:rsidRPr="00CA43FC" w:rsidRDefault="00EA5219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i Miasto Stawiszyn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19" w:rsidRPr="00CA43FC" w:rsidRDefault="00EA5219" w:rsidP="007358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sali widowiskowej w budynku Miejsko-Gminnego Ośrodka Kultury w Zbiersku - etap drugi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19" w:rsidRPr="00CA43FC" w:rsidRDefault="00EA5219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19" w:rsidRDefault="00EA5219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40.000</w:t>
            </w:r>
          </w:p>
        </w:tc>
      </w:tr>
      <w:tr w:rsidR="00EA5219" w:rsidRPr="00573CDD" w:rsidTr="00CA43FC">
        <w:trPr>
          <w:trHeight w:val="3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19" w:rsidRPr="00CA43FC" w:rsidRDefault="00EA5219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19" w:rsidRPr="00CA43FC" w:rsidRDefault="00EA5219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Wolsztyn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19" w:rsidRPr="00CA43FC" w:rsidRDefault="00EA5219" w:rsidP="007358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zaplecza socjalnego w muszli koncertowej w Parku Miejskim w Wolsztynie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19" w:rsidRPr="00CA43FC" w:rsidRDefault="00EA5219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19" w:rsidRDefault="00EA5219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75.000</w:t>
            </w:r>
          </w:p>
        </w:tc>
      </w:tr>
      <w:tr w:rsidR="007D3F13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96" w:rsidRPr="00CA43FC" w:rsidRDefault="00B47E96" w:rsidP="00B47E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EA5219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Zaniemyśl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EA5219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Poprawa warunków funkcjonowania poprzez remont Sali Koncertowej Gminnego Ośrodka Kultury w Zaniemyślu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EA5219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EA5219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EA5219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19" w:rsidRPr="00CA43FC" w:rsidRDefault="00B47E96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19" w:rsidRPr="00CA43FC" w:rsidRDefault="00B47E96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Chrzypsko Wielkie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19" w:rsidRPr="00CA43FC" w:rsidRDefault="00B47E96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"Kuźni" - pracowni w Gminnym Ośrodku Kultury i Bibliotece Publicznej w Chrzypsku Wielkim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19" w:rsidRPr="00CA43FC" w:rsidRDefault="00B47E96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19" w:rsidRDefault="00B47E96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110.000</w:t>
            </w:r>
          </w:p>
        </w:tc>
      </w:tr>
      <w:tr w:rsidR="00B47E96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E96" w:rsidRPr="00CA43FC" w:rsidRDefault="00B47E96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96" w:rsidRPr="00CA43FC" w:rsidRDefault="00B47E96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Pogorzela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96" w:rsidRPr="00CA43FC" w:rsidRDefault="00B47E96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Sala widowiskowa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96" w:rsidRPr="00CA43FC" w:rsidRDefault="00B47E96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96" w:rsidRDefault="00B47E96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</w:t>
            </w:r>
          </w:p>
        </w:tc>
      </w:tr>
      <w:tr w:rsidR="006536F2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F2" w:rsidRPr="00CA43FC" w:rsidRDefault="006536F2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F2" w:rsidRPr="00CA43FC" w:rsidRDefault="006536F2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Dolsk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F2" w:rsidRPr="00CA43FC" w:rsidRDefault="006536F2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holu i pomieszczeń Biblioteki Publicznej Miasta i Gminy Dolsk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6F2" w:rsidRPr="00CA43FC" w:rsidRDefault="006536F2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6F2" w:rsidRDefault="006536F2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81.000</w:t>
            </w:r>
          </w:p>
        </w:tc>
      </w:tr>
      <w:tr w:rsidR="007D3F13" w:rsidRPr="00573CDD" w:rsidTr="00CA43FC">
        <w:trPr>
          <w:trHeight w:val="4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62610B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BF5935" w:rsidP="006536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 xml:space="preserve">Gmina </w:t>
            </w:r>
            <w:r w:rsidR="006536F2" w:rsidRPr="00CA43FC">
              <w:rPr>
                <w:rFonts w:cstheme="minorHAnsi"/>
                <w:sz w:val="20"/>
                <w:szCs w:val="20"/>
              </w:rPr>
              <w:t>Gniezno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6536F2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Poprawa warunków funkcjonowania poprzez remont i doposażenie Gminnej Biblioteki Publicznej w Zdziechowie, Filia w Jankowie Dolnym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6536F2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6536F2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44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62610B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BF5935" w:rsidP="006536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 xml:space="preserve"> Gmina </w:t>
            </w:r>
            <w:r w:rsidR="006536F2" w:rsidRPr="00CA43FC">
              <w:rPr>
                <w:rFonts w:cstheme="minorHAnsi"/>
                <w:sz w:val="20"/>
                <w:szCs w:val="20"/>
              </w:rPr>
              <w:t>Perzów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6536F2" w:rsidP="003A0A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 xml:space="preserve">Adaptacja </w:t>
            </w:r>
            <w:r w:rsidR="003A0A54">
              <w:rPr>
                <w:rFonts w:cstheme="minorHAnsi"/>
                <w:sz w:val="20"/>
                <w:szCs w:val="20"/>
              </w:rPr>
              <w:t>s</w:t>
            </w:r>
            <w:r w:rsidRPr="00CA43FC">
              <w:rPr>
                <w:rFonts w:cstheme="minorHAnsi"/>
                <w:sz w:val="20"/>
                <w:szCs w:val="20"/>
              </w:rPr>
              <w:t>ali artystycznej w GOK w Perzowie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6536F2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6536F2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7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62610B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6536F2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i Miasto Nowe Skalmierzyce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6536F2" w:rsidP="003A0A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 xml:space="preserve">Remont i adaptacja Starego Kina w </w:t>
            </w:r>
            <w:r w:rsidR="003A0A54">
              <w:rPr>
                <w:rFonts w:cstheme="minorHAnsi"/>
                <w:sz w:val="20"/>
                <w:szCs w:val="20"/>
              </w:rPr>
              <w:t>N</w:t>
            </w:r>
            <w:r w:rsidRPr="00CA43FC">
              <w:rPr>
                <w:rFonts w:cstheme="minorHAnsi"/>
                <w:sz w:val="20"/>
                <w:szCs w:val="20"/>
              </w:rPr>
              <w:t>owych Skalmierzycach na nowe funkcje kulturalne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6536F2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6536F2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62610B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422B1" w:rsidRDefault="006536F2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2B1">
              <w:rPr>
                <w:rFonts w:cstheme="minorHAnsi"/>
                <w:sz w:val="20"/>
                <w:szCs w:val="20"/>
              </w:rPr>
              <w:t>Gmina Wągrowiec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422B1" w:rsidRDefault="006536F2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2B1">
              <w:rPr>
                <w:rFonts w:cstheme="minorHAnsi"/>
                <w:sz w:val="20"/>
                <w:szCs w:val="20"/>
              </w:rPr>
              <w:t>Modernizacja budynku Gminnego Ośrodka Kultury w Łeknie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6536F2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6536F2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7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62610B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6536F2" w:rsidP="006536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i Miasto Witkowo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6536F2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Jeszcze bliżej Kultury - remont i wyposażenie Biblioteki Publicznej Miasta i Gminy Witkowo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6536F2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6536F2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7D3F13" w:rsidRPr="00573CDD" w:rsidTr="00CA43FC">
        <w:trPr>
          <w:trHeight w:val="4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35" w:rsidRPr="00CA43FC" w:rsidRDefault="0062610B" w:rsidP="00670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6536F2" w:rsidP="00EB33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Miejska w Chodzieży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935" w:rsidRPr="00CA43FC" w:rsidRDefault="003A0A54" w:rsidP="00AF55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Remont ścian żelbet</w:t>
            </w:r>
            <w:r w:rsidR="006536F2" w:rsidRPr="00CA43FC">
              <w:rPr>
                <w:rFonts w:cstheme="minorHAnsi"/>
                <w:sz w:val="20"/>
                <w:szCs w:val="20"/>
              </w:rPr>
              <w:t>owych kulis i sceny Amfiteatru Miejskiego w Chodzieży, wraz z remontem czoła sceny oraz wymianą powierzchni utwardzonej przed sceną i zakupem wyposażenia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CA43FC" w:rsidRDefault="006536F2" w:rsidP="00EB33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935" w:rsidRPr="00573CDD" w:rsidRDefault="006536F2" w:rsidP="00AF55E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="00BF5935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9E4840" w:rsidRPr="00573CDD" w:rsidTr="00CA43FC">
        <w:trPr>
          <w:trHeight w:val="4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9E4840" w:rsidP="009E48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Miasto i Gmina Mieścisko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9E4840" w:rsidP="00AE598C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Modernizacja pomieszczeń b</w:t>
            </w:r>
            <w:r w:rsidR="00AE598C">
              <w:rPr>
                <w:rFonts w:cstheme="minorHAnsi"/>
                <w:sz w:val="20"/>
                <w:szCs w:val="20"/>
              </w:rPr>
              <w:t>iblioteki - etap IV - ostatni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9E4840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573CDD" w:rsidRDefault="009E4840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9E4840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9E4840" w:rsidP="009E48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Swarzędz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Poprawa warunków funkcjonowania Ośrodka Kultu</w:t>
            </w:r>
            <w:r w:rsidR="00AE598C">
              <w:rPr>
                <w:rFonts w:cstheme="minorHAnsi"/>
                <w:sz w:val="20"/>
                <w:szCs w:val="20"/>
              </w:rPr>
              <w:t>ry w Swarzędzu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9E4840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573CDD" w:rsidRDefault="009E4840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  <w:r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9E4840" w:rsidRPr="00573CDD" w:rsidTr="00CA43FC">
        <w:trPr>
          <w:trHeight w:val="64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9E4840" w:rsidP="009E48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Grodzisk Wielkopolski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pomieszczeń Grodziskiej Biblioteki Publicznej w Grodzisku Wielkopolskim - filia Osiedle Wo</w:t>
            </w:r>
            <w:r w:rsidR="0062610B" w:rsidRPr="00CA43FC">
              <w:rPr>
                <w:rFonts w:cstheme="minorHAnsi"/>
                <w:sz w:val="20"/>
                <w:szCs w:val="20"/>
              </w:rPr>
              <w:t>jska Polskiego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573CDD" w:rsidRDefault="0062610B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9E4840" w:rsidRPr="00573CDD">
              <w:rPr>
                <w:b/>
                <w:sz w:val="18"/>
                <w:szCs w:val="18"/>
              </w:rPr>
              <w:t>0.000</w:t>
            </w:r>
          </w:p>
        </w:tc>
      </w:tr>
      <w:tr w:rsidR="009E4840" w:rsidRPr="00573CDD" w:rsidTr="00CA43FC">
        <w:trPr>
          <w:trHeight w:val="53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Lwówek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i modernizacja salki warsztatowej</w:t>
            </w:r>
            <w:r w:rsidR="0062610B" w:rsidRPr="00CA43FC">
              <w:rPr>
                <w:rFonts w:cstheme="minorHAnsi"/>
                <w:sz w:val="20"/>
                <w:szCs w:val="20"/>
              </w:rPr>
              <w:t xml:space="preserve"> w MGOK Lwówek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573CDD" w:rsidRDefault="0062610B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9E4840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9E4840" w:rsidRPr="00573CDD" w:rsidTr="00CA43FC">
        <w:trPr>
          <w:trHeight w:val="75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62610B" w:rsidP="006261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Rakoniewice</w:t>
            </w:r>
            <w:r w:rsidR="009E4840" w:rsidRPr="00CA43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9E4840" w:rsidP="0062610B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ogólnodostępnej toalety z przystosowaniem dla osób niepełnosprawn</w:t>
            </w:r>
            <w:r w:rsidR="0062610B" w:rsidRPr="00CA43FC">
              <w:rPr>
                <w:rFonts w:cstheme="minorHAnsi"/>
                <w:sz w:val="20"/>
                <w:szCs w:val="20"/>
              </w:rPr>
              <w:t>ych w budynku Rakoniewickiego Oś</w:t>
            </w:r>
            <w:r w:rsidRPr="00CA43FC">
              <w:rPr>
                <w:rFonts w:cstheme="minorHAnsi"/>
                <w:sz w:val="20"/>
                <w:szCs w:val="20"/>
              </w:rPr>
              <w:t>rodka Kultury i Biblioteki Publicznej w</w:t>
            </w:r>
            <w:r w:rsidR="0062610B" w:rsidRPr="00CA43FC">
              <w:rPr>
                <w:rFonts w:cstheme="minorHAnsi"/>
                <w:sz w:val="20"/>
                <w:szCs w:val="20"/>
              </w:rPr>
              <w:t xml:space="preserve"> Rakoniewicach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573CDD" w:rsidRDefault="0062610B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E4840" w:rsidRPr="00573CDD">
              <w:rPr>
                <w:b/>
                <w:sz w:val="18"/>
                <w:szCs w:val="18"/>
              </w:rPr>
              <w:t>5.000</w:t>
            </w:r>
          </w:p>
        </w:tc>
      </w:tr>
      <w:tr w:rsidR="009E4840" w:rsidRPr="00573CDD" w:rsidTr="00CA43FC">
        <w:trPr>
          <w:trHeight w:val="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62610B" w:rsidP="006261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Szydłowo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Nowa odsłona biblioteki w S</w:t>
            </w:r>
            <w:r w:rsidR="0062610B" w:rsidRPr="00CA43FC">
              <w:rPr>
                <w:rFonts w:cstheme="minorHAnsi"/>
                <w:sz w:val="20"/>
                <w:szCs w:val="20"/>
              </w:rPr>
              <w:t>tarej Łubiance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573CDD" w:rsidRDefault="0062610B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E4840" w:rsidRPr="00573CDD">
              <w:rPr>
                <w:b/>
                <w:sz w:val="18"/>
                <w:szCs w:val="18"/>
              </w:rPr>
              <w:t>5.000</w:t>
            </w:r>
          </w:p>
        </w:tc>
      </w:tr>
      <w:tr w:rsidR="009E4840" w:rsidRPr="00573CDD" w:rsidTr="00CA43FC">
        <w:trPr>
          <w:trHeight w:val="4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62610B" w:rsidP="00AE59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3A0A54" w:rsidP="003A0A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</w:t>
            </w:r>
            <w:r w:rsidR="0062610B" w:rsidRPr="00CA43FC">
              <w:rPr>
                <w:rFonts w:cstheme="minorHAnsi"/>
                <w:sz w:val="20"/>
                <w:szCs w:val="20"/>
              </w:rPr>
              <w:t xml:space="preserve"> Obrzycko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Renow</w:t>
            </w:r>
            <w:r w:rsidR="003A0A54">
              <w:rPr>
                <w:rFonts w:cstheme="minorHAnsi"/>
                <w:sz w:val="20"/>
                <w:szCs w:val="20"/>
              </w:rPr>
              <w:t>acja foteli kinowych na potrzeby</w:t>
            </w:r>
            <w:r w:rsidRPr="00CA43FC">
              <w:rPr>
                <w:rFonts w:cstheme="minorHAnsi"/>
                <w:sz w:val="20"/>
                <w:szCs w:val="20"/>
              </w:rPr>
              <w:t xml:space="preserve"> sali kinowo-widowiskowej wraz z projektem aranżacji wnętrz w Centrum Edukacyjno-Kulturalny</w:t>
            </w:r>
            <w:r w:rsidR="00CA43FC">
              <w:rPr>
                <w:rFonts w:cstheme="minorHAnsi"/>
                <w:sz w:val="20"/>
                <w:szCs w:val="20"/>
              </w:rPr>
              <w:t>m w Obrzycku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573CDD" w:rsidRDefault="0062610B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9E4840" w:rsidRPr="00573CDD">
              <w:rPr>
                <w:b/>
                <w:sz w:val="18"/>
                <w:szCs w:val="18"/>
              </w:rPr>
              <w:t>0.000</w:t>
            </w:r>
          </w:p>
        </w:tc>
      </w:tr>
      <w:tr w:rsidR="009E4840" w:rsidRPr="00573CDD" w:rsidTr="00CA43FC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Kwilcz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Poprawa i rozwój infrastruktury kultury w</w:t>
            </w:r>
            <w:r w:rsidR="0062610B" w:rsidRPr="00CA43FC">
              <w:rPr>
                <w:rFonts w:cstheme="minorHAnsi"/>
                <w:sz w:val="20"/>
                <w:szCs w:val="20"/>
              </w:rPr>
              <w:t xml:space="preserve"> gminie Kwilcz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573CDD" w:rsidRDefault="0062610B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9E4840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9E4840" w:rsidRPr="00573CDD" w:rsidTr="00CA43FC">
        <w:trPr>
          <w:trHeight w:val="50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Wielichowo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i doposażenie sali głównej Centrum Kultury w Wielichowie na potrzeby pro</w:t>
            </w:r>
            <w:r w:rsidR="0062610B" w:rsidRPr="00CA43FC">
              <w:rPr>
                <w:rFonts w:cstheme="minorHAnsi"/>
                <w:sz w:val="20"/>
                <w:szCs w:val="20"/>
              </w:rPr>
              <w:t>wadzenia zajęć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840" w:rsidRPr="00573CDD" w:rsidRDefault="0062610B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="009E4840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9E4840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Brudzew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Wymiana oświetlenia w</w:t>
            </w:r>
            <w:r w:rsidR="0062610B" w:rsidRPr="00CA43FC">
              <w:rPr>
                <w:rFonts w:cstheme="minorHAnsi"/>
                <w:sz w:val="20"/>
                <w:szCs w:val="20"/>
              </w:rPr>
              <w:t xml:space="preserve"> GOK "Wozownia"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573CDD" w:rsidRDefault="0062610B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E4840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9E4840" w:rsidRPr="00573CDD" w:rsidTr="00CA43FC">
        <w:trPr>
          <w:trHeight w:val="48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40" w:rsidRPr="00CA43FC" w:rsidRDefault="0062610B" w:rsidP="006261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Lisków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Funkcjonal</w:t>
            </w:r>
            <w:r w:rsidR="0062610B" w:rsidRPr="00CA43FC">
              <w:rPr>
                <w:rFonts w:cstheme="minorHAnsi"/>
                <w:sz w:val="20"/>
                <w:szCs w:val="20"/>
              </w:rPr>
              <w:t>ność i nowoczesność w Gminnym Oś</w:t>
            </w:r>
            <w:r w:rsidRPr="00CA43FC">
              <w:rPr>
                <w:rFonts w:cstheme="minorHAnsi"/>
                <w:sz w:val="20"/>
                <w:szCs w:val="20"/>
              </w:rPr>
              <w:t>rodku Kult</w:t>
            </w:r>
            <w:r w:rsidR="0062610B" w:rsidRPr="00CA43FC">
              <w:rPr>
                <w:rFonts w:cstheme="minorHAnsi"/>
                <w:sz w:val="20"/>
                <w:szCs w:val="20"/>
              </w:rPr>
              <w:t>ury w Liskowie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573CDD" w:rsidRDefault="0062610B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9E4840" w:rsidRPr="00573CDD">
              <w:rPr>
                <w:b/>
                <w:sz w:val="18"/>
                <w:szCs w:val="18"/>
              </w:rPr>
              <w:t>.000</w:t>
            </w:r>
          </w:p>
        </w:tc>
      </w:tr>
      <w:tr w:rsidR="009E4840" w:rsidRPr="00573CDD" w:rsidTr="00CA43FC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40" w:rsidRPr="00CA43FC" w:rsidRDefault="009E4840" w:rsidP="006261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 xml:space="preserve">Gmina </w:t>
            </w:r>
            <w:r w:rsidR="0062610B" w:rsidRPr="00CA43FC">
              <w:rPr>
                <w:rFonts w:cstheme="minorHAnsi"/>
                <w:sz w:val="20"/>
                <w:szCs w:val="20"/>
              </w:rPr>
              <w:t>Pobiedziska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Pobiedziskiego Oś</w:t>
            </w:r>
            <w:r w:rsidR="0062610B" w:rsidRPr="00CA43FC">
              <w:rPr>
                <w:rFonts w:cstheme="minorHAnsi"/>
                <w:sz w:val="20"/>
                <w:szCs w:val="20"/>
              </w:rPr>
              <w:t>rodka Kultury - etap 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CA43FC" w:rsidRDefault="00CA43FC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573CDD" w:rsidRDefault="00CA43FC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E4840" w:rsidRPr="00573CDD">
              <w:rPr>
                <w:b/>
                <w:sz w:val="18"/>
                <w:szCs w:val="18"/>
              </w:rPr>
              <w:t>0.000</w:t>
            </w:r>
          </w:p>
        </w:tc>
      </w:tr>
      <w:tr w:rsidR="009E4840" w:rsidRPr="00573CDD" w:rsidTr="00CA43FC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CA43FC" w:rsidRDefault="0062610B" w:rsidP="009E48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40" w:rsidRPr="00CA43FC" w:rsidRDefault="0062610B" w:rsidP="009E48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Ostroróg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40" w:rsidRPr="00CA43FC" w:rsidRDefault="009E4840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Utworzenie studio nagrań w bibliote</w:t>
            </w:r>
            <w:r w:rsidR="0062610B" w:rsidRPr="00CA43FC">
              <w:rPr>
                <w:rFonts w:cstheme="minorHAnsi"/>
                <w:sz w:val="20"/>
                <w:szCs w:val="20"/>
              </w:rPr>
              <w:t>ce w Ostrorogu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CA43FC" w:rsidRDefault="00CA43FC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840" w:rsidRPr="00573CDD" w:rsidRDefault="00CA43FC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E4840" w:rsidRPr="00573CDD">
              <w:rPr>
                <w:b/>
                <w:sz w:val="18"/>
                <w:szCs w:val="18"/>
              </w:rPr>
              <w:t>0.000</w:t>
            </w:r>
          </w:p>
        </w:tc>
      </w:tr>
      <w:tr w:rsidR="00CA43FC" w:rsidRPr="00573CDD" w:rsidTr="00CA43FC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FC" w:rsidRPr="00CA43FC" w:rsidRDefault="00CA43FC" w:rsidP="009E48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FC" w:rsidRPr="00CA43FC" w:rsidRDefault="00CA43FC" w:rsidP="009E48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Gmina Kostrzyn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FC" w:rsidRPr="00CA43FC" w:rsidRDefault="00CA43FC" w:rsidP="009E4840">
            <w:pPr>
              <w:rPr>
                <w:rFonts w:cstheme="minorHAnsi"/>
                <w:sz w:val="20"/>
                <w:szCs w:val="20"/>
              </w:rPr>
            </w:pPr>
            <w:r w:rsidRPr="00CA43FC">
              <w:rPr>
                <w:rFonts w:cstheme="minorHAnsi"/>
                <w:sz w:val="20"/>
                <w:szCs w:val="20"/>
              </w:rPr>
              <w:t>Remont Biblioteki Publicznej w Kostrzynie na miarę XXI wieku - etap II - remont oddziału dla dorosłych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FC" w:rsidRPr="00CA43FC" w:rsidRDefault="00CA43FC" w:rsidP="009E48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A43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FC" w:rsidRDefault="00CA43FC" w:rsidP="009E484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110.000</w:t>
            </w:r>
          </w:p>
        </w:tc>
      </w:tr>
      <w:tr w:rsidR="009E4840" w:rsidRPr="00573CDD" w:rsidTr="00CA43FC">
        <w:trPr>
          <w:trHeight w:val="2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CA43FC" w:rsidRDefault="009E4840" w:rsidP="009E48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3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40" w:rsidRPr="00573CDD" w:rsidRDefault="009E4840" w:rsidP="009E48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2.</w:t>
            </w:r>
            <w:r w:rsidR="00BD35F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741</w:t>
            </w:r>
            <w:bookmarkStart w:id="0" w:name="_GoBack"/>
            <w:bookmarkEnd w:id="0"/>
            <w:r w:rsidR="004C52DD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.000</w:t>
            </w:r>
          </w:p>
        </w:tc>
      </w:tr>
    </w:tbl>
    <w:p w:rsidR="0026228F" w:rsidRPr="00573CDD" w:rsidRDefault="0026228F" w:rsidP="00EB3363">
      <w:pPr>
        <w:spacing w:after="0" w:line="240" w:lineRule="auto"/>
        <w:rPr>
          <w:sz w:val="18"/>
          <w:szCs w:val="18"/>
        </w:rPr>
      </w:pPr>
    </w:p>
    <w:sectPr w:rsidR="0026228F" w:rsidRPr="0057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B3" w:rsidRDefault="00CC02B3" w:rsidP="009E4840">
      <w:pPr>
        <w:spacing w:after="0" w:line="240" w:lineRule="auto"/>
      </w:pPr>
      <w:r>
        <w:separator/>
      </w:r>
    </w:p>
  </w:endnote>
  <w:endnote w:type="continuationSeparator" w:id="0">
    <w:p w:rsidR="00CC02B3" w:rsidRDefault="00CC02B3" w:rsidP="009E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B3" w:rsidRDefault="00CC02B3" w:rsidP="009E4840">
      <w:pPr>
        <w:spacing w:after="0" w:line="240" w:lineRule="auto"/>
      </w:pPr>
      <w:r>
        <w:separator/>
      </w:r>
    </w:p>
  </w:footnote>
  <w:footnote w:type="continuationSeparator" w:id="0">
    <w:p w:rsidR="00CC02B3" w:rsidRDefault="00CC02B3" w:rsidP="009E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7C"/>
    <w:rsid w:val="000C4408"/>
    <w:rsid w:val="001D6F16"/>
    <w:rsid w:val="00200490"/>
    <w:rsid w:val="0026228F"/>
    <w:rsid w:val="00357A06"/>
    <w:rsid w:val="003A0A54"/>
    <w:rsid w:val="003E2139"/>
    <w:rsid w:val="00426D08"/>
    <w:rsid w:val="004C52DD"/>
    <w:rsid w:val="00573CDD"/>
    <w:rsid w:val="005E0FDF"/>
    <w:rsid w:val="0062610B"/>
    <w:rsid w:val="006536F2"/>
    <w:rsid w:val="00670DFA"/>
    <w:rsid w:val="006773A4"/>
    <w:rsid w:val="0072207C"/>
    <w:rsid w:val="00735861"/>
    <w:rsid w:val="00762639"/>
    <w:rsid w:val="007D3F13"/>
    <w:rsid w:val="00841FCE"/>
    <w:rsid w:val="009E4840"/>
    <w:rsid w:val="00AE598C"/>
    <w:rsid w:val="00AF55EC"/>
    <w:rsid w:val="00B47E96"/>
    <w:rsid w:val="00BD35F5"/>
    <w:rsid w:val="00BF5935"/>
    <w:rsid w:val="00C422B1"/>
    <w:rsid w:val="00CA43FC"/>
    <w:rsid w:val="00CC02B3"/>
    <w:rsid w:val="00D02C35"/>
    <w:rsid w:val="00D07FC0"/>
    <w:rsid w:val="00D95EE4"/>
    <w:rsid w:val="00DA6141"/>
    <w:rsid w:val="00EA5219"/>
    <w:rsid w:val="00E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36E6"/>
  <w15:chartTrackingRefBased/>
  <w15:docId w15:val="{6F241BDD-682F-4D07-AB3A-11D55E68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A4EC-C572-434A-B0AD-BF14109A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Drzymala Marcelina</cp:lastModifiedBy>
  <cp:revision>4</cp:revision>
  <dcterms:created xsi:type="dcterms:W3CDTF">2024-02-06T12:13:00Z</dcterms:created>
  <dcterms:modified xsi:type="dcterms:W3CDTF">2024-02-13T09:25:00Z</dcterms:modified>
</cp:coreProperties>
</file>