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F27F9" w14:textId="07357646" w:rsidR="009A055F" w:rsidRPr="002B4F92" w:rsidRDefault="00C56C04" w:rsidP="009A055F">
      <w:pPr>
        <w:pStyle w:val="Nagwek1"/>
        <w:jc w:val="center"/>
        <w:rPr>
          <w:lang w:val="pl-PL"/>
        </w:rPr>
      </w:pPr>
      <w:r>
        <w:rPr>
          <w:lang w:val="pl-PL"/>
        </w:rPr>
        <w:t xml:space="preserve"> </w:t>
      </w:r>
      <w:r w:rsidR="009A055F" w:rsidRPr="002B4F92">
        <w:rPr>
          <w:lang w:val="pl-PL"/>
        </w:rPr>
        <w:t xml:space="preserve">REGULAMIN KONKURSU </w:t>
      </w:r>
      <w:r w:rsidR="009A055F" w:rsidRPr="002B4F92">
        <w:rPr>
          <w:lang w:val="pl-PL"/>
        </w:rPr>
        <w:br/>
        <w:t>„Wielkopolskie Jadłodzielnie”</w:t>
      </w:r>
    </w:p>
    <w:p w14:paraId="162D579F" w14:textId="77777777" w:rsidR="009A055F" w:rsidRPr="002B4F92" w:rsidRDefault="009A055F" w:rsidP="009A055F">
      <w:pPr>
        <w:pStyle w:val="Nagwek2"/>
        <w:jc w:val="center"/>
        <w:rPr>
          <w:lang w:val="pl-PL"/>
        </w:rPr>
      </w:pPr>
      <w:r w:rsidRPr="002B4F92">
        <w:rPr>
          <w:lang w:val="pl-PL"/>
        </w:rPr>
        <w:t>§ 1. Cel konkursu</w:t>
      </w:r>
    </w:p>
    <w:p w14:paraId="64873245" w14:textId="77777777" w:rsidR="009A055F" w:rsidRPr="002B4F92" w:rsidRDefault="009A055F" w:rsidP="009A055F">
      <w:pPr>
        <w:spacing w:after="120" w:line="276" w:lineRule="auto"/>
        <w:jc w:val="both"/>
        <w:rPr>
          <w:rFonts w:cstheme="minorHAnsi"/>
        </w:rPr>
      </w:pPr>
      <w:r w:rsidRPr="002B4F92">
        <w:rPr>
          <w:rFonts w:cstheme="minorHAnsi"/>
        </w:rPr>
        <w:t>Celem konkursu „Wielkopolskie Jadłodzielnie” jest wsparcie inicjatyw mieszkańców województwa wielkopolskiego na rzecz ograniczania marnotrawstwa i strat żywności w Wielkopolsce.</w:t>
      </w:r>
    </w:p>
    <w:p w14:paraId="31A07428" w14:textId="77777777" w:rsidR="009A055F" w:rsidRPr="002B4F92" w:rsidRDefault="009A055F" w:rsidP="009A055F">
      <w:pPr>
        <w:spacing w:after="120" w:line="276" w:lineRule="auto"/>
        <w:jc w:val="both"/>
        <w:rPr>
          <w:rFonts w:cstheme="minorHAnsi"/>
        </w:rPr>
      </w:pPr>
      <w:r w:rsidRPr="002B4F92">
        <w:rPr>
          <w:rFonts w:cstheme="minorHAnsi"/>
        </w:rPr>
        <w:t>Realizacja konkursu służy promocji niemarnowania żywności, kreowaniu społeczeństwa, które w sposób zrównoważony korzysta z zasobów, inspiracji do mądrego korzystania z żywności.</w:t>
      </w:r>
    </w:p>
    <w:p w14:paraId="7394FC5E" w14:textId="77777777" w:rsidR="009A055F" w:rsidRPr="002B4F92" w:rsidRDefault="009A055F" w:rsidP="009A055F">
      <w:pPr>
        <w:pStyle w:val="Nagwek2"/>
        <w:jc w:val="center"/>
        <w:rPr>
          <w:lang w:val="pl-PL"/>
        </w:rPr>
      </w:pPr>
      <w:r w:rsidRPr="002B4F92">
        <w:rPr>
          <w:lang w:val="pl-PL"/>
        </w:rPr>
        <w:t>§ 2. Wnioskodawcy</w:t>
      </w:r>
    </w:p>
    <w:p w14:paraId="35A29A2F" w14:textId="77777777" w:rsidR="009A055F" w:rsidRPr="002B4F92" w:rsidRDefault="009A055F" w:rsidP="009A055F">
      <w:pPr>
        <w:spacing w:line="276" w:lineRule="auto"/>
        <w:jc w:val="both"/>
        <w:rPr>
          <w:rFonts w:cstheme="minorHAnsi"/>
        </w:rPr>
      </w:pPr>
      <w:r w:rsidRPr="002B4F92">
        <w:rPr>
          <w:rFonts w:cstheme="minorHAnsi"/>
        </w:rPr>
        <w:t>Wnioskodawcami w ramach konkursu mogą być jednostki samorządu terytorialnego, lub ich jednostki organizacyjne, z terenu województwa wielkopolskiego. Bezpośrednimi beneficjentami wsparcia udzielanego w ramach konkursu są jednostki samorządu terytorialnego.</w:t>
      </w:r>
    </w:p>
    <w:p w14:paraId="3A01D69D" w14:textId="77777777" w:rsidR="009A055F" w:rsidRPr="002B4F92" w:rsidRDefault="009A055F" w:rsidP="009A055F">
      <w:pPr>
        <w:pStyle w:val="Nagwek2"/>
        <w:jc w:val="center"/>
        <w:rPr>
          <w:lang w:val="pl-PL"/>
        </w:rPr>
      </w:pPr>
      <w:r w:rsidRPr="002B4F92">
        <w:rPr>
          <w:lang w:val="pl-PL"/>
        </w:rPr>
        <w:t>§ 3. Przedmiot dofinansowania</w:t>
      </w:r>
    </w:p>
    <w:p w14:paraId="73932132" w14:textId="1B35E8A6" w:rsidR="009A055F" w:rsidRPr="002B4F92" w:rsidRDefault="009A055F" w:rsidP="009A055F">
      <w:pPr>
        <w:pStyle w:val="Akapitzlist"/>
        <w:numPr>
          <w:ilvl w:val="0"/>
          <w:numId w:val="19"/>
        </w:numPr>
        <w:spacing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 xml:space="preserve">W ramach konkursu dofinansowane zostaną przedsięwzięcia przewidziane do realizacji na terenie województwa wielkopolskiego polegające na utworzeniu nowych jadłodzielni lub doposażeniu jadłodzielni utworzonych w </w:t>
      </w:r>
      <w:r w:rsidR="00412C16">
        <w:rPr>
          <w:rFonts w:cstheme="minorHAnsi"/>
        </w:rPr>
        <w:t xml:space="preserve">latach 2021 -2022 </w:t>
      </w:r>
      <w:r w:rsidRPr="002B4F92">
        <w:rPr>
          <w:rFonts w:cstheme="minorHAnsi"/>
        </w:rPr>
        <w:t>w ramach konkursu „Wielkopolskie Jadłodzielnie”.</w:t>
      </w:r>
    </w:p>
    <w:p w14:paraId="6E6D6509" w14:textId="77777777" w:rsidR="009A055F" w:rsidRPr="002B4F92" w:rsidRDefault="009A055F" w:rsidP="009A055F">
      <w:pPr>
        <w:pStyle w:val="Akapitzlist"/>
        <w:numPr>
          <w:ilvl w:val="0"/>
          <w:numId w:val="19"/>
        </w:numPr>
        <w:spacing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 xml:space="preserve">Jadłodzielnia to punkt służący do nieodpłatnej wymiany żywności pomiędzy użytkownikami w ramach </w:t>
      </w:r>
      <w:r w:rsidRPr="002B4F92">
        <w:rPr>
          <w:rFonts w:cstheme="minorHAnsi"/>
        </w:rPr>
        <w:br/>
        <w:t xml:space="preserve">tzw. </w:t>
      </w:r>
      <w:proofErr w:type="spellStart"/>
      <w:r w:rsidRPr="002B4F92">
        <w:rPr>
          <w:rFonts w:cstheme="minorHAnsi"/>
        </w:rPr>
        <w:t>foodsharingu</w:t>
      </w:r>
      <w:proofErr w:type="spellEnd"/>
      <w:r w:rsidRPr="002B4F92">
        <w:rPr>
          <w:rFonts w:cstheme="minorHAnsi"/>
        </w:rPr>
        <w:t xml:space="preserve"> (dzielenia się żywnością). Jest to zazwyczaj wydzielone miejsce publiczne ze społeczną lodówko-szafką, gdzie każdy może się podzielić jedzeniem z każdym.</w:t>
      </w:r>
    </w:p>
    <w:p w14:paraId="75C9FD6E" w14:textId="77777777" w:rsidR="009A055F" w:rsidRPr="002B4F92" w:rsidRDefault="009A055F" w:rsidP="009A055F">
      <w:pPr>
        <w:pStyle w:val="Akapitzlist"/>
        <w:numPr>
          <w:ilvl w:val="0"/>
          <w:numId w:val="19"/>
        </w:numPr>
        <w:spacing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>W przypadku nowych jadłodzielni dofinansowanie obejmuje wyłącznie kontener wraz z lodówką / witryną chłodniczą i regałem, tj. sprzęt według specyfikacji stanowiącej załącznik nr 1 do niniejszego regulaminu.</w:t>
      </w:r>
    </w:p>
    <w:p w14:paraId="610C6C34" w14:textId="314F3A0F" w:rsidR="009A055F" w:rsidRPr="002B4F92" w:rsidRDefault="009A055F" w:rsidP="009A055F">
      <w:pPr>
        <w:pStyle w:val="Akapitzlist"/>
        <w:numPr>
          <w:ilvl w:val="0"/>
          <w:numId w:val="19"/>
        </w:numPr>
        <w:spacing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 xml:space="preserve">W przypadku doposażenia jadłodzielni utworzonych w </w:t>
      </w:r>
      <w:r w:rsidR="00412C16">
        <w:rPr>
          <w:rFonts w:cstheme="minorHAnsi"/>
        </w:rPr>
        <w:t xml:space="preserve"> latach </w:t>
      </w:r>
      <w:r w:rsidRPr="002B4F92">
        <w:rPr>
          <w:rFonts w:cstheme="minorHAnsi"/>
        </w:rPr>
        <w:t>2021</w:t>
      </w:r>
      <w:r w:rsidR="00412C16">
        <w:rPr>
          <w:rFonts w:cstheme="minorHAnsi"/>
        </w:rPr>
        <w:t xml:space="preserve"> - </w:t>
      </w:r>
      <w:r w:rsidR="00B74E67" w:rsidRPr="002B4F92">
        <w:rPr>
          <w:rFonts w:cstheme="minorHAnsi"/>
        </w:rPr>
        <w:t>2022</w:t>
      </w:r>
      <w:r w:rsidRPr="002B4F92">
        <w:rPr>
          <w:rFonts w:cstheme="minorHAnsi"/>
        </w:rPr>
        <w:t xml:space="preserve"> roku w ramach konkursu „Wielkopolskie Jadłodzielnie”, dofinansowanie obejmuje wył</w:t>
      </w:r>
      <w:r w:rsidR="00731DE2">
        <w:rPr>
          <w:rFonts w:cstheme="minorHAnsi"/>
        </w:rPr>
        <w:t>ącznie lodówkę /</w:t>
      </w:r>
      <w:r w:rsidRPr="002B4F92">
        <w:rPr>
          <w:rFonts w:cstheme="minorHAnsi"/>
        </w:rPr>
        <w:t xml:space="preserve">witrynę chłodniczą i/lub regał, tj. sprzęt według specyfikacji stanowiącej załącznik nr 1 do niniejszego regulaminu. </w:t>
      </w:r>
    </w:p>
    <w:p w14:paraId="34A001D9" w14:textId="77777777" w:rsidR="009A055F" w:rsidRPr="002B4F92" w:rsidRDefault="009A055F" w:rsidP="009A055F">
      <w:pPr>
        <w:pStyle w:val="Nagwek2"/>
        <w:jc w:val="center"/>
        <w:rPr>
          <w:lang w:val="pl-PL"/>
        </w:rPr>
      </w:pPr>
      <w:r w:rsidRPr="002B4F92">
        <w:rPr>
          <w:lang w:val="pl-PL"/>
        </w:rPr>
        <w:t>§ 4. Warunki udziału w konkursie</w:t>
      </w:r>
    </w:p>
    <w:p w14:paraId="7973BE71" w14:textId="77777777" w:rsidR="009A055F" w:rsidRPr="002B4F92" w:rsidRDefault="009A055F" w:rsidP="009A055F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>Wnioskodawca ma prawo złożyć maksymalnie trzy wnioski, a każdy wniosek może obejmować tylko jedno przedsięwzięcie.</w:t>
      </w:r>
    </w:p>
    <w:p w14:paraId="685DE25E" w14:textId="77777777" w:rsidR="009A055F" w:rsidRPr="002B4F92" w:rsidRDefault="009A055F" w:rsidP="009A055F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2B4F92">
        <w:rPr>
          <w:rFonts w:cstheme="minorHAnsi"/>
          <w:u w:color="000000"/>
        </w:rPr>
        <w:t>Do naboru zgłoszone mogą być przedsięwzięcia przewidziane do realizacji wyłącznie w przestrzeni lub obiektach publicznych, w obrębie nieruchomości, do których Wnioskodawca ma tytuł prawny wynikający z prawa własności, użytkowania wieczystego, trwałego zarządu, ograniczonego prawa rzeczowego albo innego stosunku zobowiązaniowego, przewidującego uprawnienia do wykonywania robót budowlanych, co najmniej w okresie od złożenia wniosku do upływu 5 lat od planowanego zakończenia realizacji przedsięwzięcia.</w:t>
      </w:r>
    </w:p>
    <w:p w14:paraId="74C230F3" w14:textId="77777777" w:rsidR="009A055F" w:rsidRPr="002B4F92" w:rsidRDefault="009A055F" w:rsidP="009A055F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 xml:space="preserve">Wniosek nie może obejmować przedsięwzięć współfinansowanych ze środków Unii Europejskiej, przedsięwzięć współfinansowanych z innych środków budżetu Województwa Wielkopolskiego, ani innych środków publicznych oraz przedsięwzięć, o których dofinansowanie jednostka samorządu terytorialnego </w:t>
      </w:r>
      <w:r w:rsidRPr="002B4F92">
        <w:rPr>
          <w:rFonts w:cstheme="minorHAnsi"/>
        </w:rPr>
        <w:lastRenderedPageBreak/>
        <w:t>ubiega się w ramach innych konkursów organizowanych przez Urząd Marszałkowski Województwa Wielkopolskiego.</w:t>
      </w:r>
    </w:p>
    <w:p w14:paraId="58DCBD55" w14:textId="77777777" w:rsidR="009A055F" w:rsidRPr="002B4F92" w:rsidRDefault="009A055F" w:rsidP="009A055F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>Trwałość przedsięwzięcia nie może być krótsza niż 5 lat począwszy od dnia zaakceptowania sprawozdania końcowego z jego wykonania.</w:t>
      </w:r>
    </w:p>
    <w:p w14:paraId="275844D1" w14:textId="77777777" w:rsidR="009A055F" w:rsidRPr="002B4F92" w:rsidRDefault="009A055F" w:rsidP="009A055F">
      <w:pPr>
        <w:pStyle w:val="Akapitzlist"/>
        <w:numPr>
          <w:ilvl w:val="0"/>
          <w:numId w:val="7"/>
        </w:numPr>
        <w:spacing w:after="120" w:line="276" w:lineRule="auto"/>
        <w:ind w:left="284" w:hanging="284"/>
        <w:contextualSpacing w:val="0"/>
        <w:jc w:val="both"/>
        <w:rPr>
          <w:rFonts w:cstheme="minorHAnsi"/>
          <w:u w:color="000000"/>
        </w:rPr>
      </w:pPr>
      <w:r w:rsidRPr="002B4F92">
        <w:rPr>
          <w:rFonts w:cstheme="minorHAnsi"/>
          <w:i/>
          <w:u w:color="000000"/>
        </w:rPr>
        <w:t>Wniosek o dofinansowanie</w:t>
      </w:r>
      <w:r w:rsidRPr="002B4F92">
        <w:rPr>
          <w:rFonts w:cstheme="minorHAnsi"/>
          <w:u w:color="000000"/>
        </w:rPr>
        <w:t xml:space="preserve"> przedsięwzięcia wraz z niezbędnymi załącznikami należy złożyć zgodnie </w:t>
      </w:r>
      <w:r w:rsidRPr="002B4F92">
        <w:rPr>
          <w:rFonts w:cstheme="minorHAnsi"/>
          <w:u w:color="000000"/>
        </w:rPr>
        <w:br/>
        <w:t>ze wzorem określonym w załączniku nr 2 do niniejszego regulaminu oraz w terminie określonym w § 5 ust. 1.</w:t>
      </w:r>
    </w:p>
    <w:p w14:paraId="0054BEBA" w14:textId="77777777" w:rsidR="009A055F" w:rsidRPr="002B4F92" w:rsidRDefault="009A055F" w:rsidP="009A055F">
      <w:pPr>
        <w:pStyle w:val="Nagwek2"/>
        <w:jc w:val="center"/>
        <w:rPr>
          <w:u w:color="000000"/>
          <w:lang w:val="pl-PL"/>
        </w:rPr>
      </w:pPr>
      <w:r w:rsidRPr="002B4F92">
        <w:rPr>
          <w:u w:color="000000"/>
          <w:lang w:val="pl-PL"/>
        </w:rPr>
        <w:t>§ 5. Termin i miejsce składania wniosków o dofinansowanie</w:t>
      </w:r>
    </w:p>
    <w:p w14:paraId="4E258CE8" w14:textId="367CC1A7" w:rsidR="009A055F" w:rsidRPr="002B4F92" w:rsidRDefault="009A055F" w:rsidP="009A055F">
      <w:pPr>
        <w:pStyle w:val="Akapitzlist"/>
        <w:numPr>
          <w:ilvl w:val="0"/>
          <w:numId w:val="25"/>
        </w:numPr>
        <w:shd w:val="clear" w:color="auto" w:fill="FFFFFF"/>
        <w:spacing w:before="120" w:after="120" w:line="276" w:lineRule="auto"/>
        <w:ind w:left="284" w:hanging="28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Wniosek o dofinansowanie przedsięwzięcia wraz z załącznikami należy składać w wersji p</w:t>
      </w:r>
      <w:r w:rsidR="002B4F92">
        <w:rPr>
          <w:rFonts w:cstheme="minorHAnsi"/>
          <w:lang w:eastAsia="pl-PL"/>
        </w:rPr>
        <w:t>a</w:t>
      </w:r>
      <w:r w:rsidR="00F04072">
        <w:rPr>
          <w:rFonts w:cstheme="minorHAnsi"/>
          <w:lang w:eastAsia="pl-PL"/>
        </w:rPr>
        <w:t xml:space="preserve">pierowej, </w:t>
      </w:r>
      <w:r w:rsidR="00F04072">
        <w:rPr>
          <w:rFonts w:cstheme="minorHAnsi"/>
          <w:lang w:eastAsia="pl-PL"/>
        </w:rPr>
        <w:br/>
        <w:t xml:space="preserve">w terminie do </w:t>
      </w:r>
      <w:r w:rsidR="00F04072" w:rsidRPr="00F04072">
        <w:rPr>
          <w:rFonts w:cstheme="minorHAnsi"/>
          <w:b/>
          <w:lang w:eastAsia="pl-PL"/>
        </w:rPr>
        <w:t xml:space="preserve">11 </w:t>
      </w:r>
      <w:r w:rsidR="005518CB" w:rsidRPr="002B4F92">
        <w:rPr>
          <w:rFonts w:cstheme="minorHAnsi"/>
          <w:b/>
          <w:lang w:eastAsia="pl-PL"/>
        </w:rPr>
        <w:t>kwietnia</w:t>
      </w:r>
      <w:r w:rsidR="00CA7ECB" w:rsidRPr="002B4F92">
        <w:rPr>
          <w:rFonts w:cstheme="minorHAnsi"/>
          <w:b/>
          <w:lang w:eastAsia="pl-PL"/>
        </w:rPr>
        <w:t xml:space="preserve"> 2023 </w:t>
      </w:r>
      <w:r w:rsidRPr="002B4F92">
        <w:rPr>
          <w:rFonts w:cstheme="minorHAnsi"/>
          <w:b/>
          <w:lang w:eastAsia="pl-PL"/>
        </w:rPr>
        <w:t>r.</w:t>
      </w:r>
      <w:r w:rsidRPr="002B4F92">
        <w:rPr>
          <w:rFonts w:cstheme="minorHAnsi"/>
          <w:lang w:eastAsia="pl-PL"/>
        </w:rPr>
        <w:t xml:space="preserve"> włącznie, w godzinach pracy (7:30-15:30) Kancelarii Ogólnej (parter) Urzędu Marszałkowskiego Województwa Wielkopolskiego w Poznaniu przy al. Niepodległości 34 lub przesłać pocztą albo pocztą kurierską w zamkniętej kopercie z dopiskiem: </w:t>
      </w:r>
      <w:r w:rsidRPr="002B4F92">
        <w:rPr>
          <w:rFonts w:cstheme="minorHAnsi"/>
          <w:b/>
          <w:i/>
          <w:lang w:eastAsia="pl-PL"/>
        </w:rPr>
        <w:t xml:space="preserve">Konkurs „Wielkopolskie Jadłodzielnie” </w:t>
      </w:r>
      <w:r w:rsidRPr="002B4F92">
        <w:rPr>
          <w:rFonts w:cstheme="minorHAnsi"/>
          <w:lang w:eastAsia="pl-PL"/>
        </w:rPr>
        <w:t xml:space="preserve">lub złożyć w wersji elektronicznej przez platformę ePUAP. </w:t>
      </w:r>
    </w:p>
    <w:p w14:paraId="119B87FD" w14:textId="77777777" w:rsidR="009A055F" w:rsidRPr="002B4F92" w:rsidRDefault="009A055F" w:rsidP="009A055F">
      <w:pPr>
        <w:pStyle w:val="Akapitzlist"/>
        <w:shd w:val="clear" w:color="auto" w:fill="FFFFFF"/>
        <w:spacing w:before="120" w:after="120" w:line="276" w:lineRule="auto"/>
        <w:ind w:left="28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Bezpośredni adres elektronicznej skrytki podawczej Urzędu Marszałkowskiego Województwa Wielkopolskiego w Poznaniu w ePUAP: /</w:t>
      </w:r>
      <w:proofErr w:type="spellStart"/>
      <w:r w:rsidRPr="002B4F92">
        <w:rPr>
          <w:rFonts w:cstheme="minorHAnsi"/>
          <w:lang w:eastAsia="pl-PL"/>
        </w:rPr>
        <w:t>umarszwlkp</w:t>
      </w:r>
      <w:proofErr w:type="spellEnd"/>
      <w:r w:rsidRPr="002B4F92">
        <w:rPr>
          <w:rFonts w:cstheme="minorHAnsi"/>
          <w:lang w:eastAsia="pl-PL"/>
        </w:rPr>
        <w:t>/</w:t>
      </w:r>
      <w:proofErr w:type="spellStart"/>
      <w:r w:rsidRPr="002B4F92">
        <w:rPr>
          <w:rFonts w:cstheme="minorHAnsi"/>
          <w:lang w:eastAsia="pl-PL"/>
        </w:rPr>
        <w:t>SkrytkaESP</w:t>
      </w:r>
      <w:proofErr w:type="spellEnd"/>
    </w:p>
    <w:p w14:paraId="16BC9F66" w14:textId="77777777" w:rsidR="009A055F" w:rsidRPr="002B4F92" w:rsidRDefault="009A055F" w:rsidP="009A055F">
      <w:pPr>
        <w:pStyle w:val="Akapitzlist"/>
        <w:numPr>
          <w:ilvl w:val="0"/>
          <w:numId w:val="25"/>
        </w:numPr>
        <w:shd w:val="clear" w:color="auto" w:fill="FFFFFF"/>
        <w:spacing w:before="120" w:after="120" w:line="276" w:lineRule="auto"/>
        <w:ind w:left="284" w:hanging="28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Za datę złożenia wniosku uważa się datę jego wpływu do Urzędu Marszałkowskiego Województwa Wielkopolskiego w Poznaniu przy al. Niepodległości 34, 61-714 Poznań (uwaga: </w:t>
      </w:r>
      <w:r w:rsidRPr="002B4F92">
        <w:rPr>
          <w:rFonts w:cstheme="minorHAnsi"/>
          <w:u w:val="single"/>
          <w:lang w:eastAsia="pl-PL"/>
        </w:rPr>
        <w:t>nie decyduje</w:t>
      </w:r>
      <w:r w:rsidRPr="002B4F92">
        <w:rPr>
          <w:rFonts w:cstheme="minorHAnsi"/>
          <w:lang w:eastAsia="pl-PL"/>
        </w:rPr>
        <w:t xml:space="preserve"> data stempla pocztowego). </w:t>
      </w:r>
    </w:p>
    <w:p w14:paraId="5D3BBF28" w14:textId="77777777" w:rsidR="009A055F" w:rsidRPr="002B4F92" w:rsidRDefault="009A055F" w:rsidP="009A055F">
      <w:pPr>
        <w:pStyle w:val="Akapitzlist"/>
        <w:numPr>
          <w:ilvl w:val="0"/>
          <w:numId w:val="25"/>
        </w:numPr>
        <w:shd w:val="clear" w:color="auto" w:fill="FFFFFF"/>
        <w:spacing w:before="120" w:after="120" w:line="276" w:lineRule="auto"/>
        <w:ind w:left="284" w:hanging="28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Wnioski złożone po terminie nie będą rozpatrywane.</w:t>
      </w:r>
    </w:p>
    <w:p w14:paraId="582136B9" w14:textId="77777777" w:rsidR="009A055F" w:rsidRPr="002B4F92" w:rsidRDefault="009A055F" w:rsidP="009A055F">
      <w:pPr>
        <w:pStyle w:val="Nagwek2"/>
        <w:jc w:val="center"/>
        <w:rPr>
          <w:lang w:val="pl-PL"/>
        </w:rPr>
      </w:pPr>
      <w:r w:rsidRPr="002B4F92">
        <w:rPr>
          <w:lang w:val="pl-PL"/>
        </w:rPr>
        <w:t>§ 6. Forma i wysokość dofinansowania</w:t>
      </w:r>
    </w:p>
    <w:p w14:paraId="0D3D4535" w14:textId="77777777" w:rsidR="009A055F" w:rsidRPr="002B4F92" w:rsidRDefault="009A055F" w:rsidP="009A055F">
      <w:pPr>
        <w:numPr>
          <w:ilvl w:val="0"/>
          <w:numId w:val="6"/>
        </w:numPr>
        <w:spacing w:after="120" w:line="276" w:lineRule="auto"/>
        <w:ind w:left="284" w:hanging="284"/>
        <w:jc w:val="both"/>
        <w:rPr>
          <w:rFonts w:cstheme="minorHAnsi"/>
        </w:rPr>
      </w:pPr>
      <w:r w:rsidRPr="002B4F92">
        <w:rPr>
          <w:rFonts w:cstheme="minorHAnsi"/>
        </w:rPr>
        <w:t>Wnioskodawcy, których przedsięwzięcia zostaną wyłonione w ramach konkursu, uzyskają pomoc finansową w formie dotacji celowej z budżetu Województwa Wielkopolskiego z zastrzeżeniem § 10 ust. 4.</w:t>
      </w:r>
    </w:p>
    <w:p w14:paraId="0294A83F" w14:textId="172967FD" w:rsidR="009A055F" w:rsidRPr="002B4F92" w:rsidRDefault="009A055F" w:rsidP="009A055F">
      <w:pPr>
        <w:numPr>
          <w:ilvl w:val="0"/>
          <w:numId w:val="6"/>
        </w:numPr>
        <w:spacing w:after="120" w:line="276" w:lineRule="auto"/>
        <w:ind w:left="284" w:hanging="284"/>
        <w:jc w:val="both"/>
        <w:rPr>
          <w:rFonts w:cstheme="minorHAnsi"/>
        </w:rPr>
      </w:pPr>
      <w:r w:rsidRPr="002B4F92">
        <w:rPr>
          <w:rFonts w:cstheme="minorHAnsi"/>
        </w:rPr>
        <w:t xml:space="preserve">Poziom pomocy finansowej wynosi maksymalnie </w:t>
      </w:r>
      <w:r w:rsidRPr="002B4F92">
        <w:rPr>
          <w:rFonts w:cstheme="minorHAnsi"/>
          <w:b/>
        </w:rPr>
        <w:t>80%</w:t>
      </w:r>
      <w:r w:rsidRPr="002B4F92">
        <w:rPr>
          <w:rFonts w:cstheme="minorHAnsi"/>
        </w:rPr>
        <w:t xml:space="preserve"> poniesionych i udokumentowanych</w:t>
      </w:r>
      <w:r w:rsidRPr="002B4F92">
        <w:rPr>
          <w:rFonts w:cstheme="minorHAnsi"/>
          <w:shd w:val="clear" w:color="auto" w:fill="FFFFFF"/>
        </w:rPr>
        <w:t xml:space="preserve"> </w:t>
      </w:r>
      <w:r w:rsidRPr="002B4F92">
        <w:rPr>
          <w:rFonts w:cstheme="minorHAnsi"/>
        </w:rPr>
        <w:t xml:space="preserve">kosztów kwalifikowalnych ujętych we wniosku o dofinansowanie, jednak nie mniej niż </w:t>
      </w:r>
      <w:r w:rsidRPr="002B4F92">
        <w:rPr>
          <w:rFonts w:cstheme="minorHAnsi"/>
          <w:b/>
        </w:rPr>
        <w:t>5.000 zł</w:t>
      </w:r>
      <w:r w:rsidRPr="002B4F92">
        <w:rPr>
          <w:rFonts w:cstheme="minorHAnsi"/>
        </w:rPr>
        <w:t xml:space="preserve"> (słownie: pięć tysięcy złotych) i nie więcej niż </w:t>
      </w:r>
      <w:r w:rsidRPr="002B4F92">
        <w:rPr>
          <w:rFonts w:cstheme="minorHAnsi"/>
          <w:b/>
          <w:bCs/>
        </w:rPr>
        <w:t xml:space="preserve">25.000,00 zł </w:t>
      </w:r>
      <w:r w:rsidRPr="002B4F92">
        <w:rPr>
          <w:rFonts w:cstheme="minorHAnsi"/>
          <w:bCs/>
        </w:rPr>
        <w:t>(słownie: dwadzieścia</w:t>
      </w:r>
      <w:r w:rsidR="00F4200F" w:rsidRPr="002B4F92">
        <w:rPr>
          <w:rFonts w:cstheme="minorHAnsi"/>
          <w:bCs/>
        </w:rPr>
        <w:t xml:space="preserve"> pięć</w:t>
      </w:r>
      <w:r w:rsidRPr="002B4F92">
        <w:rPr>
          <w:rFonts w:cstheme="minorHAnsi"/>
          <w:bCs/>
        </w:rPr>
        <w:t xml:space="preserve"> tysięcy złotych)</w:t>
      </w:r>
      <w:r w:rsidRPr="002B4F92">
        <w:rPr>
          <w:rFonts w:cstheme="minorHAnsi"/>
          <w:b/>
          <w:bCs/>
        </w:rPr>
        <w:t xml:space="preserve"> </w:t>
      </w:r>
      <w:r w:rsidRPr="002B4F92">
        <w:rPr>
          <w:rFonts w:cstheme="minorHAnsi"/>
          <w:bCs/>
        </w:rPr>
        <w:t>dla pojedynczego przedsięwzięcia</w:t>
      </w:r>
      <w:r w:rsidRPr="002B4F92">
        <w:rPr>
          <w:rFonts w:cstheme="minorHAnsi"/>
          <w:b/>
          <w:bCs/>
        </w:rPr>
        <w:t>.</w:t>
      </w:r>
      <w:r w:rsidRPr="002B4F92">
        <w:rPr>
          <w:rFonts w:cstheme="minorHAnsi"/>
        </w:rPr>
        <w:t xml:space="preserve"> </w:t>
      </w:r>
    </w:p>
    <w:p w14:paraId="1C072FE3" w14:textId="77777777" w:rsidR="009A055F" w:rsidRPr="002B4F92" w:rsidRDefault="009A055F" w:rsidP="009A055F">
      <w:pPr>
        <w:numPr>
          <w:ilvl w:val="0"/>
          <w:numId w:val="6"/>
        </w:numPr>
        <w:spacing w:after="120" w:line="276" w:lineRule="auto"/>
        <w:ind w:left="284" w:hanging="284"/>
        <w:jc w:val="both"/>
        <w:rPr>
          <w:rFonts w:cstheme="minorHAnsi"/>
        </w:rPr>
      </w:pPr>
      <w:r w:rsidRPr="002B4F92">
        <w:rPr>
          <w:rFonts w:cstheme="minorHAnsi"/>
        </w:rPr>
        <w:t xml:space="preserve">Minimalny wkład finansowy Wnioskodawcy wynosi nie mniej niż </w:t>
      </w:r>
      <w:r w:rsidRPr="002B4F92">
        <w:rPr>
          <w:rFonts w:cstheme="minorHAnsi"/>
          <w:b/>
        </w:rPr>
        <w:t>20%</w:t>
      </w:r>
      <w:r w:rsidRPr="002B4F92">
        <w:rPr>
          <w:rFonts w:cstheme="minorHAnsi"/>
        </w:rPr>
        <w:t xml:space="preserve"> kosztów kwalifikowalnych wynikających z wniosku o dofinansowanie. </w:t>
      </w:r>
    </w:p>
    <w:p w14:paraId="5AC4D761" w14:textId="77777777" w:rsidR="009A055F" w:rsidRPr="002B4F92" w:rsidRDefault="009A055F" w:rsidP="009A055F">
      <w:pPr>
        <w:numPr>
          <w:ilvl w:val="0"/>
          <w:numId w:val="6"/>
        </w:numPr>
        <w:spacing w:after="120" w:line="276" w:lineRule="auto"/>
        <w:ind w:left="284" w:hanging="284"/>
        <w:jc w:val="both"/>
        <w:rPr>
          <w:rFonts w:cstheme="minorHAnsi"/>
        </w:rPr>
      </w:pPr>
      <w:r w:rsidRPr="002B4F92">
        <w:rPr>
          <w:rFonts w:cstheme="minorHAnsi"/>
        </w:rPr>
        <w:t xml:space="preserve">Złożenie przez Wnioskodawcę wniosku o dofinansowanie na kwotę dotacji niższą niż </w:t>
      </w:r>
      <w:r w:rsidRPr="002B4F92">
        <w:rPr>
          <w:rFonts w:cstheme="minorHAnsi"/>
          <w:b/>
        </w:rPr>
        <w:t>5.000 zł</w:t>
      </w:r>
      <w:r w:rsidRPr="002B4F92">
        <w:rPr>
          <w:rFonts w:cstheme="minorHAnsi"/>
        </w:rPr>
        <w:t xml:space="preserve"> lub wyższą niż </w:t>
      </w:r>
      <w:r w:rsidRPr="002B4F92">
        <w:rPr>
          <w:rFonts w:cstheme="minorHAnsi"/>
          <w:b/>
        </w:rPr>
        <w:t>25.000,00 zł,</w:t>
      </w:r>
      <w:r w:rsidRPr="002B4F92">
        <w:rPr>
          <w:rFonts w:cstheme="minorHAnsi"/>
        </w:rPr>
        <w:t xml:space="preserve"> stanowić będzie podstawę odrzucenia wniosku z przyczyn formalnych. Złożenie przez Wnioskodawcę więcej niż trzech wniosków, lub choćby jednego wniosku w ramach którego ujęto więcej niż jedno przedsięwzięcie, eliminuje z konkursu wszystkie wnioski złożone przez Wnioskodawcę. </w:t>
      </w:r>
    </w:p>
    <w:p w14:paraId="4C8792C2" w14:textId="77777777" w:rsidR="009A055F" w:rsidRPr="002B4F92" w:rsidRDefault="009A055F" w:rsidP="009A055F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Kwotę dotacji zawartą we wniosku o dofinansowanie należy określić </w:t>
      </w:r>
      <w:r w:rsidRPr="002B4F92">
        <w:rPr>
          <w:rFonts w:cstheme="minorHAnsi"/>
          <w:u w:val="single"/>
          <w:lang w:eastAsia="pl-PL"/>
        </w:rPr>
        <w:t>w pełnych złotych</w:t>
      </w:r>
      <w:r w:rsidRPr="002B4F92">
        <w:rPr>
          <w:rFonts w:cstheme="minorHAnsi"/>
          <w:lang w:eastAsia="pl-PL"/>
        </w:rPr>
        <w:t xml:space="preserve">. Wniosek niespełniający tego warunku może zostać odrzucony, jako niezgodny z wymogami określonymi </w:t>
      </w:r>
      <w:r w:rsidRPr="002B4F92">
        <w:rPr>
          <w:rFonts w:cstheme="minorHAnsi"/>
          <w:lang w:eastAsia="pl-PL"/>
        </w:rPr>
        <w:br/>
        <w:t>w niniejszym regulaminie.</w:t>
      </w:r>
    </w:p>
    <w:p w14:paraId="0815F33F" w14:textId="77777777" w:rsidR="009A055F" w:rsidRPr="002B4F92" w:rsidRDefault="009A055F" w:rsidP="009A055F">
      <w:pPr>
        <w:numPr>
          <w:ilvl w:val="0"/>
          <w:numId w:val="6"/>
        </w:numPr>
        <w:spacing w:after="120" w:line="276" w:lineRule="auto"/>
        <w:ind w:left="284" w:hanging="284"/>
        <w:jc w:val="both"/>
        <w:rPr>
          <w:rFonts w:cstheme="minorHAnsi"/>
        </w:rPr>
      </w:pPr>
      <w:r w:rsidRPr="002B4F92">
        <w:rPr>
          <w:rFonts w:cstheme="minorHAnsi"/>
        </w:rPr>
        <w:t>Koszty przedsięwzięć poniesionych przez Wnioskodawcę przed podpisaniem umowy nie będą refundowane.</w:t>
      </w:r>
    </w:p>
    <w:p w14:paraId="4D217866" w14:textId="77777777" w:rsidR="009A055F" w:rsidRPr="002B4F92" w:rsidRDefault="009A055F" w:rsidP="009A055F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Podstawą udzielenia dotacji będzie umowa o udzielenie pomocy finansowej w formie dotacji celowej zawarta pomiędzy Województwem Wielkopolskim z siedzibą Urzędu Marszałkowskiego Województwa Wielkopolskiego w Poznaniu a jednostką samorządu terytorialnego.</w:t>
      </w:r>
    </w:p>
    <w:p w14:paraId="1814C9F5" w14:textId="77777777" w:rsidR="009A055F" w:rsidRPr="002B4F92" w:rsidRDefault="009A055F" w:rsidP="009A055F">
      <w:pPr>
        <w:pStyle w:val="Default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4F92">
        <w:rPr>
          <w:rFonts w:asciiTheme="minorHAnsi" w:hAnsiTheme="minorHAnsi" w:cstheme="minorHAnsi"/>
          <w:color w:val="auto"/>
          <w:sz w:val="22"/>
          <w:szCs w:val="22"/>
        </w:rPr>
        <w:lastRenderedPageBreak/>
        <w:t>Wszelkie zmiany dotyczące realizacji przedsięwzięcia, które mogą skutkować koniecznością zawarcia aneksu do umowy, o której mowa w ust. 7 należy zgłaszać najpóźniej na 30 dni przed upływem terminu zakończenia realizacji przedsięwzięcia.</w:t>
      </w:r>
    </w:p>
    <w:p w14:paraId="70947ADE" w14:textId="4A9D76DC" w:rsidR="009A055F" w:rsidRDefault="009A055F" w:rsidP="009A055F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Maksymalna wielkość dofinansowania przedsięwzięć wyłonionych w konkursie wynosi łącznie </w:t>
      </w:r>
      <w:r w:rsidRPr="002B4F92">
        <w:rPr>
          <w:rFonts w:cstheme="minorHAnsi"/>
          <w:lang w:eastAsia="pl-PL"/>
        </w:rPr>
        <w:br/>
      </w:r>
      <w:r w:rsidR="00CA7ECB" w:rsidRPr="002B4F92">
        <w:rPr>
          <w:rFonts w:cstheme="minorHAnsi"/>
          <w:lang w:eastAsia="pl-PL"/>
        </w:rPr>
        <w:t xml:space="preserve">300 </w:t>
      </w:r>
      <w:r w:rsidRPr="002B4F92">
        <w:rPr>
          <w:rFonts w:cstheme="minorHAnsi"/>
          <w:lang w:eastAsia="pl-PL"/>
        </w:rPr>
        <w:t xml:space="preserve">000,00 zł. </w:t>
      </w:r>
    </w:p>
    <w:p w14:paraId="0B3A7FB4" w14:textId="6D4B8916" w:rsidR="009A055F" w:rsidRPr="00D1641B" w:rsidRDefault="009A055F" w:rsidP="00D1641B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cstheme="minorHAnsi"/>
          <w:lang w:eastAsia="pl-PL"/>
        </w:rPr>
      </w:pPr>
      <w:r w:rsidRPr="00D1641B">
        <w:rPr>
          <w:rFonts w:cstheme="minorHAnsi"/>
          <w:lang w:eastAsia="pl-PL"/>
        </w:rPr>
        <w:t xml:space="preserve"> Udzielenie dofinansowania nastąpi zgodnie z przepisami </w:t>
      </w:r>
      <w:r w:rsidRPr="00D1641B">
        <w:rPr>
          <w:rFonts w:cstheme="minorHAnsi"/>
          <w:i/>
          <w:lang w:eastAsia="pl-PL"/>
        </w:rPr>
        <w:t>Ustawy z dnia 27 sierpnia 2009 r. o finansach publicznych</w:t>
      </w:r>
      <w:r w:rsidRPr="00D1641B">
        <w:rPr>
          <w:rFonts w:cstheme="minorHAnsi"/>
          <w:lang w:eastAsia="pl-PL"/>
        </w:rPr>
        <w:t xml:space="preserve"> </w:t>
      </w:r>
      <w:r w:rsidR="002963C0" w:rsidRPr="00D1641B">
        <w:rPr>
          <w:rFonts w:cstheme="minorHAnsi"/>
          <w:lang w:eastAsia="pl-PL"/>
        </w:rPr>
        <w:t>(</w:t>
      </w:r>
      <w:r w:rsidR="00D1641B">
        <w:rPr>
          <w:rFonts w:cstheme="minorHAnsi"/>
          <w:lang w:eastAsia="pl-PL"/>
        </w:rPr>
        <w:t>Dz.U. z 2022 r., poz. 1634 ze zm.</w:t>
      </w:r>
      <w:r w:rsidRPr="00D1641B">
        <w:rPr>
          <w:rFonts w:cstheme="minorHAnsi"/>
          <w:lang w:eastAsia="pl-PL"/>
        </w:rPr>
        <w:t>).</w:t>
      </w:r>
    </w:p>
    <w:p w14:paraId="5E41C2FA" w14:textId="77777777" w:rsidR="009A055F" w:rsidRPr="002B4F92" w:rsidRDefault="009A055F" w:rsidP="009A055F">
      <w:pPr>
        <w:pStyle w:val="Default"/>
        <w:numPr>
          <w:ilvl w:val="0"/>
          <w:numId w:val="6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B4F92">
        <w:rPr>
          <w:rFonts w:asciiTheme="minorHAnsi" w:hAnsiTheme="minorHAnsi" w:cstheme="minorHAnsi"/>
          <w:color w:val="auto"/>
          <w:sz w:val="22"/>
          <w:szCs w:val="22"/>
        </w:rPr>
        <w:t xml:space="preserve"> Środki dotacji zostaną przekazane z budżetu Województwa Wielkopolskiego w dziale 010, rozdziale 01095, paragrafie 2710/6300 klasyfikacji budżetowej. </w:t>
      </w:r>
    </w:p>
    <w:p w14:paraId="1BE1DF91" w14:textId="77777777" w:rsidR="009A055F" w:rsidRPr="002B4F92" w:rsidRDefault="009A055F" w:rsidP="009A055F">
      <w:pPr>
        <w:pStyle w:val="Nagwek2"/>
        <w:jc w:val="center"/>
        <w:rPr>
          <w:lang w:val="pl-PL"/>
        </w:rPr>
      </w:pPr>
      <w:r w:rsidRPr="002B4F92">
        <w:rPr>
          <w:lang w:val="pl-PL"/>
        </w:rPr>
        <w:t>§ 7. Kwalifikowalność kosztów</w:t>
      </w:r>
    </w:p>
    <w:p w14:paraId="434A82FC" w14:textId="77777777" w:rsidR="009A055F" w:rsidRPr="002B4F92" w:rsidRDefault="009A055F" w:rsidP="009A055F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Koszty kwalifikowalne to koszty przedsięwzięcia, które zostaną sfinansowane ze środków dotacji </w:t>
      </w:r>
      <w:r w:rsidRPr="002B4F92">
        <w:rPr>
          <w:rFonts w:cstheme="minorHAnsi"/>
          <w:lang w:eastAsia="pl-PL"/>
        </w:rPr>
        <w:br/>
        <w:t xml:space="preserve">i z wkładu własnego Wnioskodawcy, określone w załączniku rzeczowo-finansowym do umowy, o której mowa w § 6 ust. 7. </w:t>
      </w:r>
    </w:p>
    <w:p w14:paraId="1C8FD810" w14:textId="77777777" w:rsidR="009A055F" w:rsidRPr="002B4F92" w:rsidRDefault="009A055F" w:rsidP="009A055F">
      <w:pPr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Koszty kwalifikowalne obejmują </w:t>
      </w:r>
      <w:r w:rsidRPr="002B4F92">
        <w:rPr>
          <w:rFonts w:cstheme="minorHAnsi"/>
        </w:rPr>
        <w:t>sprzęt zgodny ze specyfikacją stanowiącą załącznik nr 1 do niniejszego regulaminu, tj.</w:t>
      </w:r>
      <w:r w:rsidRPr="002B4F92">
        <w:rPr>
          <w:rFonts w:cstheme="minorHAnsi"/>
          <w:lang w:eastAsia="pl-PL"/>
        </w:rPr>
        <w:t xml:space="preserve">: </w:t>
      </w:r>
    </w:p>
    <w:p w14:paraId="5560A179" w14:textId="77777777" w:rsidR="009A055F" w:rsidRPr="002B4F92" w:rsidRDefault="009A055F" w:rsidP="009A055F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568" w:hanging="28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kontener z przeznaczeniem na </w:t>
      </w:r>
      <w:proofErr w:type="spellStart"/>
      <w:r w:rsidRPr="002B4F92">
        <w:rPr>
          <w:rFonts w:cstheme="minorHAnsi"/>
          <w:lang w:eastAsia="pl-PL"/>
        </w:rPr>
        <w:t>jadłodzielnię</w:t>
      </w:r>
      <w:proofErr w:type="spellEnd"/>
      <w:r w:rsidRPr="002B4F92">
        <w:rPr>
          <w:rFonts w:cstheme="minorHAnsi"/>
          <w:lang w:eastAsia="pl-PL"/>
        </w:rPr>
        <w:t>,</w:t>
      </w:r>
    </w:p>
    <w:p w14:paraId="771F799E" w14:textId="77777777" w:rsidR="009A055F" w:rsidRPr="002B4F92" w:rsidRDefault="009A055F" w:rsidP="009A055F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568" w:hanging="28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lodówkę / witrynę chłodniczą,</w:t>
      </w:r>
    </w:p>
    <w:p w14:paraId="0D899A5D" w14:textId="77777777" w:rsidR="009A055F" w:rsidRPr="002B4F92" w:rsidRDefault="009A055F" w:rsidP="009A055F">
      <w:pPr>
        <w:numPr>
          <w:ilvl w:val="0"/>
          <w:numId w:val="9"/>
        </w:numPr>
        <w:autoSpaceDE w:val="0"/>
        <w:autoSpaceDN w:val="0"/>
        <w:adjustRightInd w:val="0"/>
        <w:spacing w:before="60" w:after="60" w:line="276" w:lineRule="auto"/>
        <w:ind w:left="568" w:hanging="28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regał.</w:t>
      </w:r>
    </w:p>
    <w:p w14:paraId="72F38DEA" w14:textId="77777777" w:rsidR="009A055F" w:rsidRPr="002B4F92" w:rsidRDefault="009A055F" w:rsidP="009A055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Koszty kwalifikowalne nie obejmują kosztów związanych z:</w:t>
      </w:r>
    </w:p>
    <w:p w14:paraId="049849B1" w14:textId="77777777" w:rsidR="009A055F" w:rsidRPr="002B4F92" w:rsidRDefault="009A055F" w:rsidP="009A055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276" w:lineRule="auto"/>
        <w:ind w:left="567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zakupem wyposażenia innego niż wymienione w ust. 2;</w:t>
      </w:r>
    </w:p>
    <w:p w14:paraId="614FAC31" w14:textId="77777777" w:rsidR="009A055F" w:rsidRPr="002B4F92" w:rsidRDefault="009A055F" w:rsidP="009A055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567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przygotowaniem zadania, w szczególności: kosztów dokumentacji technicznej, ekonomicznej, kosztorysów, zaświadczeń, pozwoleń, opłat, kosztów nadzoru budowlanego, przygotowania dokumentacji przetargowej i wizualizacji projektu, itp.</w:t>
      </w:r>
    </w:p>
    <w:p w14:paraId="488DCA0A" w14:textId="77777777" w:rsidR="009A055F" w:rsidRPr="002B4F92" w:rsidRDefault="009A055F" w:rsidP="009A055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Koszty kwalifikowalne nie obejmują również pozafinansowego wkładu Wnioskodawcy oraz środków finansowych z innych źródeł, które mogą stanowić część całkowitych kosztów przedsięwzięcia.</w:t>
      </w:r>
    </w:p>
    <w:p w14:paraId="028CAD3D" w14:textId="77777777" w:rsidR="009A055F" w:rsidRPr="002B4F92" w:rsidRDefault="009A055F" w:rsidP="009A055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W przypadku, gdy Wnioskodawca nie ma możliwości odzyskania podatku VAT, jego wartość wliczana jest do kwoty dofinansowania; w przeciwnym wypadku podlega on odliczeniu od wnioskowanej kwoty dofinansowania. W związku z powyższym wraz z wnioskiem o dofinansowanie przedsięwzięcia Wnioskodawca składa stosowne „Oświadczenie o podatku VAT” stanowiące załącznik do </w:t>
      </w:r>
      <w:r w:rsidRPr="002B4F92">
        <w:rPr>
          <w:rFonts w:cstheme="minorHAnsi"/>
          <w:i/>
          <w:lang w:eastAsia="pl-PL"/>
        </w:rPr>
        <w:t xml:space="preserve">Wniosku </w:t>
      </w:r>
      <w:r w:rsidRPr="002B4F92">
        <w:rPr>
          <w:rFonts w:cstheme="minorHAnsi"/>
          <w:i/>
          <w:lang w:eastAsia="pl-PL"/>
        </w:rPr>
        <w:br/>
        <w:t>o dofinansowanie</w:t>
      </w:r>
      <w:r w:rsidRPr="002B4F92">
        <w:rPr>
          <w:rFonts w:cstheme="minorHAnsi"/>
          <w:lang w:eastAsia="pl-PL"/>
        </w:rPr>
        <w:t>.</w:t>
      </w:r>
    </w:p>
    <w:p w14:paraId="69DEBB33" w14:textId="77777777" w:rsidR="009A055F" w:rsidRPr="002B4F92" w:rsidRDefault="009A055F" w:rsidP="009A055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Do wkładu finansowego Wnioskodawcy, z zastrzeżeniem ust. 3 i 4, zalicza się również tę część kosztów kwalifikowalnych przedsięwzięcia, która została przewidziana przez Wnioskodawcę do sfinansowania </w:t>
      </w:r>
      <w:r w:rsidRPr="002B4F92">
        <w:rPr>
          <w:rFonts w:cstheme="minorHAnsi"/>
          <w:lang w:eastAsia="pl-PL"/>
        </w:rPr>
        <w:br/>
        <w:t xml:space="preserve">w całości ze środków własnych i która została poniesiona przed dniem zawarcia umowy, jednak nie wcześniej niż po dniu złożenia wniosku. Ze </w:t>
      </w:r>
      <w:r w:rsidRPr="002B4F92">
        <w:rPr>
          <w:rFonts w:cstheme="minorHAnsi"/>
          <w:b/>
          <w:lang w:eastAsia="pl-PL"/>
        </w:rPr>
        <w:t>środków dotacji</w:t>
      </w:r>
      <w:r w:rsidRPr="002B4F92">
        <w:rPr>
          <w:rFonts w:cstheme="minorHAnsi"/>
          <w:lang w:eastAsia="pl-PL"/>
        </w:rPr>
        <w:t xml:space="preserve"> możliwe jest sfinansowanie kosztów poniesionych wyłącznie po zawarciu umowy.</w:t>
      </w:r>
    </w:p>
    <w:p w14:paraId="20C07CA8" w14:textId="77777777" w:rsidR="009A055F" w:rsidRPr="002B4F92" w:rsidRDefault="009A055F" w:rsidP="009A055F">
      <w:pPr>
        <w:pStyle w:val="Nagwek2"/>
        <w:jc w:val="center"/>
        <w:rPr>
          <w:lang w:val="pl-PL"/>
        </w:rPr>
      </w:pPr>
      <w:r w:rsidRPr="002B4F92">
        <w:rPr>
          <w:lang w:val="pl-PL"/>
        </w:rPr>
        <w:t>§ 8. Ocena formalna złożonych wniosków</w:t>
      </w:r>
    </w:p>
    <w:p w14:paraId="137AFD72" w14:textId="77777777" w:rsidR="009A055F" w:rsidRPr="002B4F92" w:rsidRDefault="009A055F" w:rsidP="009A055F">
      <w:pPr>
        <w:pStyle w:val="Akapitzlist"/>
        <w:numPr>
          <w:ilvl w:val="0"/>
          <w:numId w:val="10"/>
        </w:numPr>
        <w:shd w:val="clear" w:color="auto" w:fill="FFFFFF"/>
        <w:spacing w:after="120" w:line="276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Ocena wniosków złożonych do konkursu obejmuje ocenę formalną i merytoryczną.</w:t>
      </w:r>
    </w:p>
    <w:p w14:paraId="7059ABAB" w14:textId="77777777" w:rsidR="009A055F" w:rsidRPr="002B4F92" w:rsidRDefault="009A055F" w:rsidP="009A055F">
      <w:pPr>
        <w:pStyle w:val="Akapitzlist"/>
        <w:numPr>
          <w:ilvl w:val="0"/>
          <w:numId w:val="10"/>
        </w:numPr>
        <w:shd w:val="clear" w:color="auto" w:fill="FFFFFF"/>
        <w:spacing w:after="120" w:line="276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Oceny formalnej złożonych wniosków dokonuje Departament Rolnictwa i Rozwoju Wsi Urzędu Marszałkowskiego Województwa Wielkopolskiego w Poznaniu.</w:t>
      </w:r>
    </w:p>
    <w:p w14:paraId="3B1BB43C" w14:textId="77777777" w:rsidR="009A055F" w:rsidRPr="002B4F92" w:rsidRDefault="009A055F" w:rsidP="009A055F">
      <w:pPr>
        <w:pStyle w:val="Akapitzlist"/>
        <w:numPr>
          <w:ilvl w:val="0"/>
          <w:numId w:val="10"/>
        </w:numPr>
        <w:shd w:val="clear" w:color="auto" w:fill="FFFFFF"/>
        <w:spacing w:after="120" w:line="276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lastRenderedPageBreak/>
        <w:t>Do oceny merytorycznej zakwalifikowane zostaną przedsięwzięcia ocenione pozytywnie pod względem formalnym.</w:t>
      </w:r>
    </w:p>
    <w:p w14:paraId="30DE380A" w14:textId="77777777" w:rsidR="009A055F" w:rsidRPr="002B4F92" w:rsidRDefault="009A055F" w:rsidP="009A055F">
      <w:pPr>
        <w:pStyle w:val="Akapitzlist"/>
        <w:numPr>
          <w:ilvl w:val="0"/>
          <w:numId w:val="10"/>
        </w:numPr>
        <w:shd w:val="clear" w:color="auto" w:fill="FFFFFF"/>
        <w:spacing w:after="120" w:line="276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Ocena formalna polega na sprawdzeniu kompletności wniosku o dofinansowanie przedsięwzięcia </w:t>
      </w:r>
      <w:r w:rsidRPr="002B4F92">
        <w:rPr>
          <w:rFonts w:cstheme="minorHAnsi"/>
          <w:lang w:eastAsia="pl-PL"/>
        </w:rPr>
        <w:br/>
        <w:t>oraz zgodności złożonych dokumentów z wymogami zawartymi w niniejszym regulaminie.</w:t>
      </w:r>
    </w:p>
    <w:p w14:paraId="5818B418" w14:textId="77777777" w:rsidR="009A055F" w:rsidRPr="002B4F92" w:rsidRDefault="009A055F" w:rsidP="009A055F">
      <w:pPr>
        <w:pStyle w:val="Akapitzlist"/>
        <w:numPr>
          <w:ilvl w:val="0"/>
          <w:numId w:val="10"/>
        </w:numPr>
        <w:shd w:val="clear" w:color="auto" w:fill="FFFFFF"/>
        <w:spacing w:after="120" w:line="276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Jeżeli dokumenty złożone do konkursu są nieprawidłowe, wymagają uzupełnienia lub wyjaśnień, wzywa się Wnioskodawcę do usunięcia nieprawidłowości, uzupełnienia braków lub złożenia wyjaśnień w terminie do </w:t>
      </w:r>
      <w:r w:rsidRPr="002B4F92">
        <w:rPr>
          <w:rFonts w:cstheme="minorHAnsi"/>
          <w:b/>
          <w:lang w:eastAsia="pl-PL"/>
        </w:rPr>
        <w:t>7 dni kalendarzowych</w:t>
      </w:r>
      <w:r w:rsidRPr="002B4F92">
        <w:rPr>
          <w:rFonts w:cstheme="minorHAnsi"/>
          <w:lang w:eastAsia="pl-PL"/>
        </w:rPr>
        <w:t xml:space="preserve"> licząc od dnia następującego po dniu doręczenia wezwania, przy czym wezwania mogą być dokonywane w formie pisemnej lub elektronicznej.</w:t>
      </w:r>
    </w:p>
    <w:p w14:paraId="46C1DC1A" w14:textId="77777777" w:rsidR="009A055F" w:rsidRPr="002B4F92" w:rsidRDefault="009A055F" w:rsidP="009A055F">
      <w:pPr>
        <w:pStyle w:val="Akapitzlist"/>
        <w:numPr>
          <w:ilvl w:val="0"/>
          <w:numId w:val="10"/>
        </w:numPr>
        <w:shd w:val="clear" w:color="auto" w:fill="FFFFFF"/>
        <w:spacing w:after="120" w:line="276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Jeżeli Wnioskodawca, pomimo wezwania o którym mowa w ust. 5, nie usunie w wyznaczonym terminie nieprawidłowości, braków lub nie złoży wyjaśnień, wniosek może zostać odrzucony jako niezgodny </w:t>
      </w:r>
      <w:r w:rsidRPr="002B4F92">
        <w:rPr>
          <w:rFonts w:cstheme="minorHAnsi"/>
          <w:lang w:eastAsia="pl-PL"/>
        </w:rPr>
        <w:br/>
        <w:t>z wymogami określonymi w niniejszym regulaminie.</w:t>
      </w:r>
    </w:p>
    <w:p w14:paraId="1625B40E" w14:textId="77777777" w:rsidR="009A055F" w:rsidRPr="002B4F92" w:rsidRDefault="009A055F" w:rsidP="009A055F">
      <w:pPr>
        <w:pStyle w:val="Akapitzlist"/>
        <w:numPr>
          <w:ilvl w:val="0"/>
          <w:numId w:val="10"/>
        </w:numPr>
        <w:shd w:val="clear" w:color="auto" w:fill="FFFFFF"/>
        <w:spacing w:after="120" w:line="276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Odrzuceniu podlegają wnioski niezgodne z przedmiotem dofinansowania określonym w § 3 oraz niespełniające warunków określonych w § 4, § 5 i § 6 niniejszego regulaminu.</w:t>
      </w:r>
    </w:p>
    <w:p w14:paraId="3F793210" w14:textId="77777777" w:rsidR="009A055F" w:rsidRPr="002B4F92" w:rsidRDefault="009A055F" w:rsidP="009A055F">
      <w:pPr>
        <w:pStyle w:val="Akapitzlist"/>
        <w:numPr>
          <w:ilvl w:val="0"/>
          <w:numId w:val="10"/>
        </w:numPr>
        <w:shd w:val="clear" w:color="auto" w:fill="FFFFFF"/>
        <w:spacing w:after="120" w:line="276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</w:rPr>
        <w:t>Złożenie wniosku nie jest równoznaczne z przyznaniem pomocy finansowej.</w:t>
      </w:r>
    </w:p>
    <w:p w14:paraId="27825366" w14:textId="77777777" w:rsidR="009A055F" w:rsidRPr="002B4F92" w:rsidRDefault="009A055F" w:rsidP="009A055F">
      <w:pPr>
        <w:pStyle w:val="Akapitzlist"/>
        <w:numPr>
          <w:ilvl w:val="0"/>
          <w:numId w:val="10"/>
        </w:numPr>
        <w:shd w:val="clear" w:color="auto" w:fill="FFFFFF"/>
        <w:spacing w:after="60" w:line="276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Przy ocenie formalnej wniosku pod uwagę brana będzie poprawność przygotowania i kompletność złożonego wniosku o dofinansowanie, a </w:t>
      </w:r>
      <w:r w:rsidRPr="002B4F92" w:rsidDel="00811B2D">
        <w:rPr>
          <w:rFonts w:cstheme="minorHAnsi"/>
          <w:lang w:eastAsia="pl-PL"/>
        </w:rPr>
        <w:t xml:space="preserve"> </w:t>
      </w:r>
      <w:r w:rsidRPr="002B4F92">
        <w:rPr>
          <w:rFonts w:cstheme="minorHAnsi"/>
          <w:lang w:eastAsia="pl-PL"/>
        </w:rPr>
        <w:t>ocenie podlegać będą m.in. następujące kryteria:</w:t>
      </w:r>
    </w:p>
    <w:p w14:paraId="4DC643C0" w14:textId="77777777" w:rsidR="009A055F" w:rsidRPr="002B4F92" w:rsidRDefault="009A055F" w:rsidP="009A055F">
      <w:pPr>
        <w:pStyle w:val="Akapitzlist"/>
        <w:numPr>
          <w:ilvl w:val="0"/>
          <w:numId w:val="22"/>
        </w:numPr>
        <w:shd w:val="clear" w:color="auto" w:fill="FFFFFF"/>
        <w:spacing w:after="60" w:line="276" w:lineRule="auto"/>
        <w:ind w:left="568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poprawne wypełnienie wszystkich wymaganych pól,</w:t>
      </w:r>
    </w:p>
    <w:p w14:paraId="4A21F278" w14:textId="77777777" w:rsidR="009A055F" w:rsidRPr="002B4F92" w:rsidRDefault="009A055F" w:rsidP="009A055F">
      <w:pPr>
        <w:pStyle w:val="Akapitzlist"/>
        <w:numPr>
          <w:ilvl w:val="0"/>
          <w:numId w:val="22"/>
        </w:numPr>
        <w:shd w:val="clear" w:color="auto" w:fill="FFFFFF"/>
        <w:spacing w:after="60" w:line="276" w:lineRule="auto"/>
        <w:ind w:left="568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kompletność wymaganych załączników,</w:t>
      </w:r>
    </w:p>
    <w:p w14:paraId="135FB7A5" w14:textId="77777777" w:rsidR="009A055F" w:rsidRPr="002B4F92" w:rsidRDefault="009A055F" w:rsidP="009A055F">
      <w:pPr>
        <w:pStyle w:val="Akapitzlist"/>
        <w:numPr>
          <w:ilvl w:val="0"/>
          <w:numId w:val="22"/>
        </w:numPr>
        <w:shd w:val="clear" w:color="auto" w:fill="FFFFFF"/>
        <w:spacing w:after="60" w:line="276" w:lineRule="auto"/>
        <w:ind w:left="568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poprawność finansowa, przez którą rozumie się w szczególności zgodność z wytycznymi w zakresie kwalifikowalności wydatków,</w:t>
      </w:r>
    </w:p>
    <w:p w14:paraId="5A14E472" w14:textId="77777777" w:rsidR="009A055F" w:rsidRPr="002B4F92" w:rsidRDefault="009A055F" w:rsidP="009A055F">
      <w:pPr>
        <w:pStyle w:val="Akapitzlist"/>
        <w:numPr>
          <w:ilvl w:val="0"/>
          <w:numId w:val="22"/>
        </w:numPr>
        <w:shd w:val="clear" w:color="auto" w:fill="FFFFFF"/>
        <w:spacing w:after="60" w:line="276" w:lineRule="auto"/>
        <w:ind w:left="567" w:hanging="28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prawidłowość obliczenia poziomu dofinansowania.</w:t>
      </w:r>
    </w:p>
    <w:p w14:paraId="6E8CC965" w14:textId="77777777" w:rsidR="009A055F" w:rsidRPr="002B4F92" w:rsidRDefault="009A055F" w:rsidP="009A055F">
      <w:pPr>
        <w:pStyle w:val="Nagwek2"/>
        <w:jc w:val="center"/>
        <w:rPr>
          <w:lang w:val="pl-PL"/>
        </w:rPr>
      </w:pPr>
      <w:r w:rsidRPr="002B4F92">
        <w:rPr>
          <w:lang w:val="pl-PL"/>
        </w:rPr>
        <w:t>§ 9. Ocena merytoryczna i punktacja</w:t>
      </w:r>
    </w:p>
    <w:p w14:paraId="2A171BAF" w14:textId="77777777" w:rsidR="009A055F" w:rsidRPr="002B4F92" w:rsidRDefault="009A055F" w:rsidP="009A055F">
      <w:pPr>
        <w:pStyle w:val="Akapitzlist"/>
        <w:numPr>
          <w:ilvl w:val="0"/>
          <w:numId w:val="17"/>
        </w:numPr>
        <w:shd w:val="clear" w:color="auto" w:fill="FFFFFF"/>
        <w:spacing w:after="60" w:line="276" w:lineRule="auto"/>
        <w:ind w:left="284" w:hanging="284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>Kryteria oceny merytorycznej przedsięwzięcia i punktacja:</w:t>
      </w:r>
    </w:p>
    <w:p w14:paraId="538DC2F1" w14:textId="77777777" w:rsidR="009A055F" w:rsidRPr="002B4F92" w:rsidRDefault="009A055F" w:rsidP="009A055F">
      <w:pPr>
        <w:pStyle w:val="Akapitzlist"/>
        <w:numPr>
          <w:ilvl w:val="0"/>
          <w:numId w:val="18"/>
        </w:numPr>
        <w:shd w:val="clear" w:color="auto" w:fill="FFFFFF"/>
        <w:spacing w:after="60" w:line="276" w:lineRule="auto"/>
        <w:ind w:left="567" w:hanging="284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 xml:space="preserve">wysokość wkładu finansowego z budżetu Wnioskodawcy w kosztach kwalifikowalnych </w:t>
      </w:r>
      <w:r w:rsidRPr="002B4F92">
        <w:rPr>
          <w:rFonts w:cstheme="minorHAnsi"/>
        </w:rPr>
        <w:br/>
        <w:t>(0-10 pkt):</w:t>
      </w:r>
    </w:p>
    <w:p w14:paraId="007C8480" w14:textId="77777777" w:rsidR="009A055F" w:rsidRPr="002B4F92" w:rsidRDefault="009A055F" w:rsidP="009A055F">
      <w:pPr>
        <w:pStyle w:val="Akapitzlist"/>
        <w:shd w:val="clear" w:color="auto" w:fill="FFFFFF"/>
        <w:spacing w:after="60" w:line="276" w:lineRule="auto"/>
        <w:ind w:left="851" w:hanging="284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>a)</w:t>
      </w:r>
      <w:r w:rsidRPr="002B4F92">
        <w:rPr>
          <w:rFonts w:cstheme="minorHAnsi"/>
        </w:rPr>
        <w:tab/>
        <w:t>wkład finansowy z budżetu Wnioskodawcy w kosztach kwalifikowalnych powyżej 20 do 25% – 2 pkt;</w:t>
      </w:r>
    </w:p>
    <w:p w14:paraId="43F3DA06" w14:textId="77777777" w:rsidR="009A055F" w:rsidRPr="002B4F92" w:rsidRDefault="009A055F" w:rsidP="009A055F">
      <w:pPr>
        <w:pStyle w:val="Akapitzlist"/>
        <w:shd w:val="clear" w:color="auto" w:fill="FFFFFF"/>
        <w:spacing w:after="60" w:line="276" w:lineRule="auto"/>
        <w:ind w:left="851" w:hanging="284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>b)</w:t>
      </w:r>
      <w:r w:rsidRPr="002B4F92">
        <w:rPr>
          <w:rFonts w:cstheme="minorHAnsi"/>
        </w:rPr>
        <w:tab/>
        <w:t xml:space="preserve">wkład finansowy z budżetu Wnioskodawcy w kosztach kwalifikowalnych powyżej 25% do 30% </w:t>
      </w:r>
      <w:r w:rsidRPr="002B4F92">
        <w:rPr>
          <w:rFonts w:cstheme="minorHAnsi"/>
        </w:rPr>
        <w:br/>
        <w:t>– 5 pkt;</w:t>
      </w:r>
    </w:p>
    <w:p w14:paraId="7CFFE282" w14:textId="77777777" w:rsidR="009A055F" w:rsidRPr="002B4F92" w:rsidRDefault="009A055F" w:rsidP="009A055F">
      <w:pPr>
        <w:pStyle w:val="Akapitzlist"/>
        <w:shd w:val="clear" w:color="auto" w:fill="FFFFFF"/>
        <w:spacing w:after="60" w:line="276" w:lineRule="auto"/>
        <w:ind w:left="851" w:hanging="284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>c)</w:t>
      </w:r>
      <w:r w:rsidRPr="002B4F92">
        <w:rPr>
          <w:rFonts w:cstheme="minorHAnsi"/>
        </w:rPr>
        <w:tab/>
        <w:t>wkład finansowy z budżetu Wnioskodawcy w kosztach kwalifikowalnych powyżej 30% – 10 pkt;</w:t>
      </w:r>
    </w:p>
    <w:p w14:paraId="7FA181B8" w14:textId="77777777" w:rsidR="009A055F" w:rsidRPr="002B4F92" w:rsidRDefault="009A055F" w:rsidP="009A055F">
      <w:pPr>
        <w:pStyle w:val="Akapitzlist"/>
        <w:numPr>
          <w:ilvl w:val="0"/>
          <w:numId w:val="18"/>
        </w:numPr>
        <w:shd w:val="clear" w:color="auto" w:fill="FFFFFF"/>
        <w:spacing w:after="60" w:line="276" w:lineRule="auto"/>
        <w:ind w:left="567" w:hanging="284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>rzetelność i przejrzystość złożonych dokumentów – od 0 do 5 pkt;</w:t>
      </w:r>
    </w:p>
    <w:p w14:paraId="71FA70A5" w14:textId="77777777" w:rsidR="009A055F" w:rsidRPr="002B4F92" w:rsidRDefault="009A055F" w:rsidP="009A055F">
      <w:pPr>
        <w:pStyle w:val="Akapitzlist"/>
        <w:numPr>
          <w:ilvl w:val="0"/>
          <w:numId w:val="18"/>
        </w:numPr>
        <w:shd w:val="clear" w:color="auto" w:fill="FFFFFF"/>
        <w:spacing w:after="60" w:line="276" w:lineRule="auto"/>
        <w:ind w:left="567" w:hanging="284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>uzasadnienie potrzeby realizacji przedsięwzięcia wraz z przewidywanymi efektami realizacji przedsięwzięcia z punktu widzenia ograniczania marnotrawstwa i strat żywności – od 0 do 10 pkt.</w:t>
      </w:r>
    </w:p>
    <w:p w14:paraId="2FC04D13" w14:textId="77777777" w:rsidR="009A055F" w:rsidRPr="002B4F92" w:rsidRDefault="009A055F" w:rsidP="009A055F">
      <w:pPr>
        <w:pStyle w:val="Akapitzlist"/>
        <w:numPr>
          <w:ilvl w:val="0"/>
          <w:numId w:val="17"/>
        </w:numPr>
        <w:shd w:val="clear" w:color="auto" w:fill="FFFFFF"/>
        <w:spacing w:after="60" w:line="276" w:lineRule="auto"/>
        <w:ind w:left="284" w:hanging="284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>Każdy wniosek może otrzymać maksymalnie 25 punktów za spełnienie kryteriów merytorycznych.</w:t>
      </w:r>
    </w:p>
    <w:p w14:paraId="7F59915D" w14:textId="77777777" w:rsidR="009A055F" w:rsidRPr="002B4F92" w:rsidRDefault="009A055F" w:rsidP="009A055F">
      <w:pPr>
        <w:pStyle w:val="Nagwek2"/>
        <w:jc w:val="center"/>
      </w:pPr>
      <w:r w:rsidRPr="002B4F92">
        <w:t xml:space="preserve">§ 10. </w:t>
      </w:r>
      <w:proofErr w:type="spellStart"/>
      <w:r w:rsidRPr="002B4F92">
        <w:t>Lista</w:t>
      </w:r>
      <w:proofErr w:type="spellEnd"/>
      <w:r w:rsidRPr="002B4F92">
        <w:t xml:space="preserve"> </w:t>
      </w:r>
      <w:proofErr w:type="spellStart"/>
      <w:r w:rsidRPr="002B4F92">
        <w:t>rankingowa</w:t>
      </w:r>
      <w:proofErr w:type="spellEnd"/>
    </w:p>
    <w:p w14:paraId="2A2A9738" w14:textId="77777777" w:rsidR="009A055F" w:rsidRPr="002B4F92" w:rsidRDefault="009A055F" w:rsidP="009A055F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Na podstawie liczby punktów uzyskanych w ramach oceny merytorycznej sporządza się listę rankingową.</w:t>
      </w:r>
    </w:p>
    <w:p w14:paraId="3EF811B1" w14:textId="77777777" w:rsidR="009A055F" w:rsidRPr="002B4F92" w:rsidRDefault="009A055F" w:rsidP="009A055F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W przypadku przedsięwzięć z taką samą liczbą punktów, o miejscu na liście rankingowej decyduje </w:t>
      </w:r>
      <w:r w:rsidRPr="002B4F92">
        <w:rPr>
          <w:rFonts w:cstheme="minorHAnsi"/>
          <w:lang w:eastAsia="pl-PL"/>
        </w:rPr>
        <w:br/>
        <w:t xml:space="preserve">w kolejności: </w:t>
      </w:r>
    </w:p>
    <w:p w14:paraId="4DCB7EAE" w14:textId="77777777" w:rsidR="009A055F" w:rsidRPr="002B4F92" w:rsidRDefault="009A055F" w:rsidP="009A055F">
      <w:pPr>
        <w:pStyle w:val="Akapitzlist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60" w:line="276" w:lineRule="auto"/>
        <w:ind w:left="1134" w:hanging="357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wyższa wartość wkładu finansowego z budżetu Wnioskodawcy (PLN),</w:t>
      </w:r>
    </w:p>
    <w:p w14:paraId="12C7A8B7" w14:textId="77777777" w:rsidR="009A055F" w:rsidRPr="002B4F92" w:rsidRDefault="009A055F" w:rsidP="009A055F">
      <w:pPr>
        <w:pStyle w:val="Akapitzlist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120" w:line="276" w:lineRule="auto"/>
        <w:ind w:left="113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data wpływu wniosku o dofinansowanie przedsięwzięcia.</w:t>
      </w:r>
    </w:p>
    <w:p w14:paraId="10A01D3F" w14:textId="77777777" w:rsidR="009A055F" w:rsidRPr="002B4F92" w:rsidRDefault="009A055F" w:rsidP="009A055F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lastRenderedPageBreak/>
        <w:t xml:space="preserve">Zarząd Województwa Wielkopolskiego, w drodze uchwały, przyjmuje listę rankingową i wskazuje przedsięwzięcia rekomendowane do dofinansowania. Od powyższej uchwały nie przysługuje odwołanie. </w:t>
      </w:r>
    </w:p>
    <w:p w14:paraId="698EA62B" w14:textId="77777777" w:rsidR="009A055F" w:rsidRPr="002B4F92" w:rsidRDefault="009A055F" w:rsidP="009A055F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Dofinansowanie przedsięwzięć nastąpi po wyrażeniu zgody przez Sejmik Województwa Wielkopolskiego w drodze stosownej uchwały.</w:t>
      </w:r>
    </w:p>
    <w:p w14:paraId="2089A6E0" w14:textId="77777777" w:rsidR="009A055F" w:rsidRPr="002B4F92" w:rsidRDefault="009A055F" w:rsidP="009A055F">
      <w:pPr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Rozstrzygnięcie konkursu zostanie opublikowane na stronie internetowej: </w:t>
      </w:r>
      <w:hyperlink r:id="rId8" w:history="1">
        <w:r w:rsidRPr="002B4F92">
          <w:rPr>
            <w:rStyle w:val="Hipercze"/>
            <w:rFonts w:cstheme="minorHAnsi"/>
            <w:lang w:eastAsia="pl-PL"/>
          </w:rPr>
          <w:t>www.umww.pl</w:t>
        </w:r>
      </w:hyperlink>
      <w:r w:rsidRPr="002B4F92">
        <w:rPr>
          <w:rFonts w:cstheme="minorHAnsi"/>
          <w:lang w:eastAsia="pl-PL"/>
        </w:rPr>
        <w:t xml:space="preserve"> </w:t>
      </w:r>
    </w:p>
    <w:p w14:paraId="5BD39E63" w14:textId="77777777" w:rsidR="009A055F" w:rsidRPr="002B4F92" w:rsidRDefault="009A055F" w:rsidP="009A055F">
      <w:pPr>
        <w:pStyle w:val="Nagwek2"/>
        <w:jc w:val="center"/>
        <w:rPr>
          <w:lang w:val="pl-PL" w:eastAsia="pl-PL"/>
        </w:rPr>
      </w:pPr>
      <w:r w:rsidRPr="002B4F92">
        <w:rPr>
          <w:lang w:val="pl-PL" w:eastAsia="pl-PL"/>
        </w:rPr>
        <w:t>§ 11. Termin i warunki realizacji zadań</w:t>
      </w:r>
    </w:p>
    <w:p w14:paraId="607032F3" w14:textId="77777777" w:rsidR="009A055F" w:rsidRPr="002B4F92" w:rsidRDefault="009A055F" w:rsidP="009A055F">
      <w:pPr>
        <w:pStyle w:val="Akapitzlist"/>
        <w:numPr>
          <w:ilvl w:val="0"/>
          <w:numId w:val="21"/>
        </w:numPr>
        <w:shd w:val="clear" w:color="auto" w:fill="FFFFFF"/>
        <w:tabs>
          <w:tab w:val="left" w:pos="3544"/>
        </w:tabs>
        <w:spacing w:before="120" w:after="0" w:line="276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 Przedsięwzięcia dofinansowane w ramach konkursu należy zrealizować najpóźniej:</w:t>
      </w:r>
    </w:p>
    <w:p w14:paraId="4B5F7F33" w14:textId="3882C603" w:rsidR="009A055F" w:rsidRPr="002B4F92" w:rsidRDefault="00032077" w:rsidP="009A055F">
      <w:pPr>
        <w:pStyle w:val="Akapitzlist"/>
        <w:shd w:val="clear" w:color="auto" w:fill="FFFFFF"/>
        <w:tabs>
          <w:tab w:val="left" w:pos="3544"/>
        </w:tabs>
        <w:spacing w:after="120" w:line="276" w:lineRule="auto"/>
        <w:ind w:left="284"/>
        <w:contextualSpacing w:val="0"/>
        <w:rPr>
          <w:rFonts w:cstheme="minorHAnsi"/>
          <w:b/>
          <w:sz w:val="28"/>
          <w:lang w:eastAsia="pl-PL"/>
        </w:rPr>
      </w:pPr>
      <w:r w:rsidRPr="002B4F92">
        <w:rPr>
          <w:rFonts w:cstheme="minorHAnsi"/>
          <w:b/>
          <w:lang w:eastAsia="pl-PL"/>
        </w:rPr>
        <w:t>d</w:t>
      </w:r>
      <w:r w:rsidR="009A055F" w:rsidRPr="002B4F92">
        <w:rPr>
          <w:rFonts w:cstheme="minorHAnsi"/>
          <w:b/>
          <w:lang w:eastAsia="pl-PL"/>
        </w:rPr>
        <w:t>o</w:t>
      </w:r>
      <w:r w:rsidRPr="002B4F92">
        <w:rPr>
          <w:rFonts w:cstheme="minorHAnsi"/>
          <w:b/>
          <w:lang w:eastAsia="pl-PL"/>
        </w:rPr>
        <w:t xml:space="preserve"> 30 listopada </w:t>
      </w:r>
      <w:r w:rsidR="00B74E67" w:rsidRPr="002B4F92">
        <w:rPr>
          <w:rFonts w:cstheme="minorHAnsi"/>
          <w:b/>
          <w:lang w:eastAsia="pl-PL"/>
        </w:rPr>
        <w:t>2023</w:t>
      </w:r>
      <w:r w:rsidR="009A055F" w:rsidRPr="002B4F92">
        <w:rPr>
          <w:rFonts w:cstheme="minorHAnsi"/>
          <w:b/>
          <w:lang w:eastAsia="pl-PL"/>
        </w:rPr>
        <w:t xml:space="preserve"> r.</w:t>
      </w:r>
    </w:p>
    <w:p w14:paraId="299FA916" w14:textId="77777777" w:rsidR="009A055F" w:rsidRPr="002B4F92" w:rsidRDefault="009A055F" w:rsidP="009A055F">
      <w:pPr>
        <w:pStyle w:val="Akapitzlist"/>
        <w:numPr>
          <w:ilvl w:val="0"/>
          <w:numId w:val="21"/>
        </w:numPr>
        <w:shd w:val="clear" w:color="auto" w:fill="FFFFFF"/>
        <w:tabs>
          <w:tab w:val="left" w:pos="3544"/>
        </w:tabs>
        <w:spacing w:before="120" w:after="120" w:line="276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Podmiot realizujący zadanie w ramach udzielonej pomocy finansowej jest zobowiązany do:</w:t>
      </w:r>
    </w:p>
    <w:p w14:paraId="6D26777F" w14:textId="77777777" w:rsidR="009A055F" w:rsidRPr="002B4F92" w:rsidRDefault="009A055F" w:rsidP="009A055F">
      <w:pPr>
        <w:pStyle w:val="Akapitzlist"/>
        <w:numPr>
          <w:ilvl w:val="0"/>
          <w:numId w:val="23"/>
        </w:numPr>
        <w:shd w:val="clear" w:color="auto" w:fill="FFFFFF"/>
        <w:tabs>
          <w:tab w:val="left" w:pos="3544"/>
        </w:tabs>
        <w:spacing w:after="60" w:line="276" w:lineRule="auto"/>
        <w:ind w:left="568" w:hanging="284"/>
        <w:contextualSpacing w:val="0"/>
        <w:jc w:val="both"/>
        <w:rPr>
          <w:rFonts w:cstheme="minorHAnsi"/>
          <w:sz w:val="28"/>
          <w:lang w:eastAsia="pl-PL"/>
        </w:rPr>
      </w:pPr>
      <w:r w:rsidRPr="002B4F92">
        <w:rPr>
          <w:rFonts w:cstheme="minorHAnsi"/>
          <w:lang w:eastAsia="pl-PL"/>
        </w:rPr>
        <w:t xml:space="preserve">informowania, że przedsięwzięcie jest współfinansowane ze środków otrzymanych </w:t>
      </w:r>
      <w:r w:rsidRPr="002B4F92">
        <w:rPr>
          <w:rFonts w:cstheme="minorHAnsi"/>
        </w:rPr>
        <w:t>z budżetu Województwa Wielkopolskiego</w:t>
      </w:r>
      <w:r w:rsidRPr="002B4F92">
        <w:rPr>
          <w:rFonts w:cstheme="minorHAnsi"/>
          <w:lang w:eastAsia="pl-PL"/>
        </w:rPr>
        <w:t xml:space="preserve">. Informacja na ten temat powinna się znaleźć na ściance zewnętrznej jadłodzielni oraz we wszystkich materiałach, publikacjach, informacjach dla mediów, ogłoszeniach oraz wystąpieniach publicznych dotyczących realizowanego zadania publicznego. W przypadku posiadania przez Wnioskodawcę strony internetowej i/lub profili w serwisach społecznościowych – również na stronie głównej lub w aktualnościach prowadzonych przez Wnioskodawcę stron internetowych i/lub profili społecznościowych; </w:t>
      </w:r>
    </w:p>
    <w:p w14:paraId="77C3406A" w14:textId="77777777" w:rsidR="009A055F" w:rsidRPr="002B4F92" w:rsidRDefault="009A055F" w:rsidP="009A055F">
      <w:pPr>
        <w:pStyle w:val="Akapitzlist"/>
        <w:numPr>
          <w:ilvl w:val="0"/>
          <w:numId w:val="23"/>
        </w:numPr>
        <w:shd w:val="clear" w:color="auto" w:fill="FFFFFF"/>
        <w:tabs>
          <w:tab w:val="left" w:pos="3544"/>
        </w:tabs>
        <w:spacing w:after="60" w:line="276" w:lineRule="auto"/>
        <w:ind w:left="568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zamieszczenia plakatu z zasadami korzystania z jadłodzielni</w:t>
      </w:r>
      <w:r w:rsidRPr="002B4F92">
        <w:rPr>
          <w:rFonts w:cstheme="minorHAnsi"/>
          <w:sz w:val="28"/>
          <w:lang w:eastAsia="pl-PL"/>
        </w:rPr>
        <w:t xml:space="preserve"> </w:t>
      </w:r>
      <w:r w:rsidRPr="002B4F92">
        <w:rPr>
          <w:rFonts w:cstheme="minorHAnsi"/>
          <w:lang w:eastAsia="pl-PL"/>
        </w:rPr>
        <w:t>na jej drzwiach frontowych według przykładu stanowiącego załącznik nr 3 do niniejszego regulaminu.</w:t>
      </w:r>
    </w:p>
    <w:p w14:paraId="188B1753" w14:textId="77777777" w:rsidR="009A055F" w:rsidRPr="002B4F92" w:rsidRDefault="009A055F" w:rsidP="009A055F">
      <w:pPr>
        <w:pStyle w:val="Akapitzlist"/>
        <w:numPr>
          <w:ilvl w:val="0"/>
          <w:numId w:val="21"/>
        </w:numPr>
        <w:shd w:val="clear" w:color="auto" w:fill="FFFFFF"/>
        <w:tabs>
          <w:tab w:val="left" w:pos="3544"/>
        </w:tabs>
        <w:spacing w:before="120" w:after="120" w:line="276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Realizując obowiązek z ust. 2 pkt 1 Wnioskodawca jest zobowiązany na miejscu realizacji zadania zamontować w sposób trwały i zapewniający dobrą widoczność tablicę informacyjną o minimalnych wymiarach </w:t>
      </w:r>
      <w:r w:rsidRPr="002B4F92">
        <w:rPr>
          <w:rFonts w:cstheme="minorHAnsi"/>
          <w:bCs/>
          <w:lang w:eastAsia="pl-PL"/>
        </w:rPr>
        <w:t>400x600 [mm]</w:t>
      </w:r>
      <w:r w:rsidRPr="002B4F92">
        <w:rPr>
          <w:rFonts w:cstheme="minorHAnsi"/>
          <w:lang w:eastAsia="pl-PL"/>
        </w:rPr>
        <w:t xml:space="preserve">, wykonaną na sztywnym i trwałym nośniku. Dopuszcza się możliwość przymocowania tablicy do ścianki zewnętrznej kontenera – w widocznym miejscu. Tablica winna być oznaczona nazwą konkursu </w:t>
      </w:r>
      <w:r w:rsidRPr="002B4F92">
        <w:rPr>
          <w:rFonts w:cstheme="minorHAnsi"/>
          <w:b/>
          <w:lang w:eastAsia="pl-PL"/>
        </w:rPr>
        <w:t>„Wielkopolskie Jadłodzielnie”</w:t>
      </w:r>
      <w:r w:rsidRPr="002B4F92">
        <w:rPr>
          <w:rFonts w:cstheme="minorHAnsi"/>
          <w:lang w:eastAsia="pl-PL"/>
        </w:rPr>
        <w:t xml:space="preserve">, herbem Województwa Wielkopolskiego </w:t>
      </w:r>
      <w:r w:rsidRPr="002B4F92">
        <w:rPr>
          <w:rFonts w:cstheme="minorHAnsi"/>
          <w:lang w:eastAsia="pl-PL"/>
        </w:rPr>
        <w:br/>
        <w:t xml:space="preserve">z opisem Samorząd Województwa Wielkopolskiego oraz napisem o treści: </w:t>
      </w:r>
      <w:r w:rsidRPr="002B4F92">
        <w:rPr>
          <w:rFonts w:cstheme="minorHAnsi"/>
          <w:b/>
          <w:lang w:eastAsia="pl-PL"/>
        </w:rPr>
        <w:t>Przedsięwzięcie pn. … zrealizowane w ramach „Programu ograniczania marnotrawstwa i strat żywności w Wielkopolsce na lata 2021-2025” i współfinansowane przez Samorząd Województwa Wielkopolskiego</w:t>
      </w:r>
      <w:r w:rsidRPr="002B4F92">
        <w:rPr>
          <w:rFonts w:cstheme="minorHAnsi"/>
          <w:lang w:eastAsia="pl-PL"/>
        </w:rPr>
        <w:t>.</w:t>
      </w:r>
    </w:p>
    <w:p w14:paraId="2B0A8586" w14:textId="77777777" w:rsidR="009A055F" w:rsidRPr="002B4F92" w:rsidRDefault="009A055F" w:rsidP="009A055F">
      <w:pPr>
        <w:pStyle w:val="Akapitzlist"/>
        <w:shd w:val="clear" w:color="auto" w:fill="FFFFFF"/>
        <w:tabs>
          <w:tab w:val="left" w:pos="3544"/>
        </w:tabs>
        <w:spacing w:after="60" w:line="276" w:lineRule="auto"/>
        <w:ind w:left="284"/>
        <w:contextualSpacing w:val="0"/>
        <w:jc w:val="both"/>
        <w:rPr>
          <w:sz w:val="28"/>
          <w:lang w:eastAsia="pl-PL"/>
        </w:rPr>
      </w:pPr>
      <w:r w:rsidRPr="002B4F92">
        <w:rPr>
          <w:rFonts w:cstheme="minorHAnsi"/>
          <w:bCs/>
          <w:lang w:eastAsia="pl-PL"/>
        </w:rPr>
        <w:t xml:space="preserve">Herb z opisem Samorząd Województwa Wielkopolskiego w wersji elektronicznej jest dostępny </w:t>
      </w:r>
      <w:r w:rsidRPr="002B4F92">
        <w:rPr>
          <w:rFonts w:cstheme="minorHAnsi"/>
          <w:bCs/>
          <w:lang w:eastAsia="pl-PL"/>
        </w:rPr>
        <w:br/>
        <w:t>do pobrania ze strony internetowej Urzędu Marszałkowskiego Województwa Wielkopolskiego w Poznaniu pod adresem: www.umww.pl (ścieżka dostępu: Urząd/Herb i flaga województwa/Pliki do pobrania).</w:t>
      </w:r>
    </w:p>
    <w:p w14:paraId="4DB12C43" w14:textId="77777777" w:rsidR="009A055F" w:rsidRPr="002B4F92" w:rsidRDefault="009A055F" w:rsidP="009A055F">
      <w:pPr>
        <w:pStyle w:val="Nagwek2"/>
        <w:jc w:val="center"/>
        <w:rPr>
          <w:lang w:val="pl-PL" w:eastAsia="pl-PL"/>
        </w:rPr>
      </w:pPr>
      <w:r w:rsidRPr="002B4F92">
        <w:rPr>
          <w:lang w:val="pl-PL" w:eastAsia="pl-PL"/>
        </w:rPr>
        <w:t>§ 12. Zasady rozliczenia dotacji</w:t>
      </w:r>
    </w:p>
    <w:p w14:paraId="20FBE43A" w14:textId="77777777" w:rsidR="009A055F" w:rsidRPr="002B4F92" w:rsidRDefault="009A055F" w:rsidP="009A055F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Środki dotacji celowej uzyskane w związku z realizacją przedsięwzięcia muszą zostać wydatkowane </w:t>
      </w:r>
      <w:r w:rsidRPr="002B4F92">
        <w:rPr>
          <w:rFonts w:cstheme="minorHAnsi"/>
          <w:lang w:eastAsia="pl-PL"/>
        </w:rPr>
        <w:br/>
        <w:t>i rozliczone zgodnie z umową, o której mowa w § 6 ust. 7.</w:t>
      </w:r>
    </w:p>
    <w:p w14:paraId="7A6F4F65" w14:textId="045D9646" w:rsidR="009A055F" w:rsidRPr="002B4F92" w:rsidRDefault="009A055F" w:rsidP="00032077">
      <w:pPr>
        <w:numPr>
          <w:ilvl w:val="0"/>
          <w:numId w:val="12"/>
        </w:numPr>
        <w:shd w:val="clear" w:color="auto" w:fill="FFFFFF"/>
        <w:spacing w:after="120" w:line="276" w:lineRule="auto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Wnioskodawca zobowiązany jest do prowadzenia wyodrębnionej ewidencji księgowej otrzymanych w ramach dotacji środków pieniężnych oraz wydatkowania otrzymanych środków publicznych </w:t>
      </w:r>
      <w:r w:rsidRPr="002B4F92">
        <w:rPr>
          <w:rFonts w:cstheme="minorHAnsi"/>
          <w:lang w:eastAsia="pl-PL"/>
        </w:rPr>
        <w:br/>
        <w:t xml:space="preserve">z zachowaniem obowiązujących przepisów, w szczególności </w:t>
      </w:r>
      <w:r w:rsidRPr="002B4F92">
        <w:rPr>
          <w:rFonts w:cstheme="minorHAnsi"/>
          <w:i/>
          <w:lang w:eastAsia="pl-PL"/>
        </w:rPr>
        <w:t>ustawy o finansach publicznych</w:t>
      </w:r>
      <w:r w:rsidRPr="002B4F92">
        <w:rPr>
          <w:rFonts w:cstheme="minorHAnsi"/>
          <w:lang w:eastAsia="pl-PL"/>
        </w:rPr>
        <w:t xml:space="preserve">, ustawy </w:t>
      </w:r>
      <w:r w:rsidRPr="002B4F92">
        <w:rPr>
          <w:rFonts w:cstheme="minorHAnsi"/>
          <w:i/>
          <w:lang w:eastAsia="pl-PL"/>
        </w:rPr>
        <w:t>Prawo zamówień publicznych</w:t>
      </w:r>
      <w:r w:rsidRPr="002B4F92">
        <w:rPr>
          <w:rFonts w:cstheme="minorHAnsi"/>
          <w:lang w:eastAsia="pl-PL"/>
        </w:rPr>
        <w:t xml:space="preserve"> </w:t>
      </w:r>
      <w:r w:rsidR="00F4200F" w:rsidRPr="002B4F92">
        <w:rPr>
          <w:rFonts w:cstheme="minorHAnsi"/>
          <w:lang w:eastAsia="pl-PL"/>
        </w:rPr>
        <w:t>(</w:t>
      </w:r>
      <w:r w:rsidR="00D1641B">
        <w:rPr>
          <w:rFonts w:cstheme="minorHAnsi"/>
          <w:lang w:eastAsia="pl-PL"/>
        </w:rPr>
        <w:t>Dz.U. z 2022 r., poz.1710 ze zm.</w:t>
      </w:r>
      <w:r w:rsidRPr="002B4F92">
        <w:rPr>
          <w:rFonts w:cstheme="minorHAnsi"/>
          <w:lang w:eastAsia="pl-PL"/>
        </w:rPr>
        <w:t>) oraz aktów wykonawczych wydanych na ich podstawie.</w:t>
      </w:r>
    </w:p>
    <w:p w14:paraId="1B45DD17" w14:textId="2CD5CC34" w:rsidR="009A055F" w:rsidRPr="002B4F92" w:rsidRDefault="009A055F" w:rsidP="009A055F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Wnioskodawca zobowiązany jest do sporządzenia sprawozdania finansowego z wykonania zadania, którego wzór określony zostanie w umowie o udzielenie pomocy finansowej w formie dotacji celowej. Powyższe sprawozdanie finansowe wnioskodawca zobowiązany jest przedłożyć najpóźniej do </w:t>
      </w:r>
      <w:r w:rsidR="00032077" w:rsidRPr="002B4F92">
        <w:rPr>
          <w:rFonts w:cstheme="minorHAnsi"/>
          <w:b/>
          <w:lang w:eastAsia="pl-PL"/>
        </w:rPr>
        <w:t xml:space="preserve">15 grudnia </w:t>
      </w:r>
      <w:r w:rsidR="00B74E67" w:rsidRPr="002B4F92">
        <w:rPr>
          <w:rFonts w:cstheme="minorHAnsi"/>
          <w:b/>
          <w:lang w:eastAsia="pl-PL"/>
        </w:rPr>
        <w:t>2023</w:t>
      </w:r>
      <w:r w:rsidRPr="002B4F92">
        <w:rPr>
          <w:rFonts w:cstheme="minorHAnsi"/>
          <w:b/>
          <w:lang w:eastAsia="pl-PL"/>
        </w:rPr>
        <w:t xml:space="preserve"> r.</w:t>
      </w:r>
    </w:p>
    <w:p w14:paraId="623F7785" w14:textId="77777777" w:rsidR="009A055F" w:rsidRPr="002B4F92" w:rsidRDefault="009A055F" w:rsidP="009A055F">
      <w:pPr>
        <w:numPr>
          <w:ilvl w:val="0"/>
          <w:numId w:val="12"/>
        </w:numPr>
        <w:shd w:val="clear" w:color="auto" w:fill="FFFFFF"/>
        <w:spacing w:after="120" w:line="276" w:lineRule="auto"/>
        <w:ind w:left="284" w:hanging="28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lastRenderedPageBreak/>
        <w:t xml:space="preserve">Dotacja niewykorzystana w terminie albo wykorzystana niezgodnie z przeznaczeniem, bądź pobrana nienależnie lub w nadmiernej wysokości podlega zwrotowi na zasadach określonych w </w:t>
      </w:r>
      <w:r w:rsidRPr="002B4F92">
        <w:rPr>
          <w:rFonts w:cstheme="minorHAnsi"/>
          <w:i/>
          <w:lang w:eastAsia="pl-PL"/>
        </w:rPr>
        <w:t xml:space="preserve">ustawie </w:t>
      </w:r>
      <w:r w:rsidRPr="002B4F92">
        <w:rPr>
          <w:rFonts w:cstheme="minorHAnsi"/>
          <w:i/>
          <w:lang w:eastAsia="pl-PL"/>
        </w:rPr>
        <w:br/>
        <w:t>o finansach publicznych</w:t>
      </w:r>
      <w:r w:rsidRPr="002B4F92">
        <w:rPr>
          <w:rFonts w:cstheme="minorHAnsi"/>
          <w:lang w:eastAsia="pl-PL"/>
        </w:rPr>
        <w:t>.</w:t>
      </w:r>
    </w:p>
    <w:p w14:paraId="37D9240D" w14:textId="77777777" w:rsidR="009A055F" w:rsidRPr="002B4F92" w:rsidRDefault="009A055F" w:rsidP="009A055F">
      <w:pPr>
        <w:pStyle w:val="Nagwek2"/>
        <w:jc w:val="center"/>
        <w:rPr>
          <w:lang w:val="pl-PL" w:eastAsia="pl-PL"/>
        </w:rPr>
      </w:pPr>
      <w:r w:rsidRPr="002B4F92">
        <w:rPr>
          <w:lang w:val="pl-PL" w:eastAsia="pl-PL"/>
        </w:rPr>
        <w:t>§ 13. Zasady kontroli</w:t>
      </w:r>
    </w:p>
    <w:p w14:paraId="2048CE6E" w14:textId="77777777" w:rsidR="009A055F" w:rsidRPr="002B4F92" w:rsidRDefault="009A055F" w:rsidP="009A055F">
      <w:pPr>
        <w:numPr>
          <w:ilvl w:val="0"/>
          <w:numId w:val="13"/>
        </w:numPr>
        <w:shd w:val="clear" w:color="auto" w:fill="FFFFFF"/>
        <w:spacing w:after="120" w:line="276" w:lineRule="auto"/>
        <w:ind w:left="284" w:hanging="28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Przedsięwzięcia dofinansowane w ramach konkursu „Wielkopolskie Jadłodzielnie” mogą podlegać kontroli w trakcie ich realizacji, a także w okresie do 5 lat od ich rozliczenia.</w:t>
      </w:r>
    </w:p>
    <w:p w14:paraId="24242549" w14:textId="77777777" w:rsidR="009A055F" w:rsidRPr="002B4F92" w:rsidRDefault="009A055F" w:rsidP="009A055F">
      <w:pPr>
        <w:numPr>
          <w:ilvl w:val="0"/>
          <w:numId w:val="13"/>
        </w:numPr>
        <w:shd w:val="clear" w:color="auto" w:fill="FFFFFF"/>
        <w:spacing w:after="120" w:line="276" w:lineRule="auto"/>
        <w:ind w:left="284" w:hanging="28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Wnioskodawca zobowiązany jest do przechowywania dokumentacji związanej z realizacją przedsięwzięcia przez okres 5 lat od jego rozliczenia.</w:t>
      </w:r>
    </w:p>
    <w:p w14:paraId="19B71466" w14:textId="77777777" w:rsidR="009A055F" w:rsidRPr="002B4F92" w:rsidRDefault="009A055F" w:rsidP="009A055F">
      <w:pPr>
        <w:numPr>
          <w:ilvl w:val="0"/>
          <w:numId w:val="13"/>
        </w:numPr>
        <w:shd w:val="clear" w:color="auto" w:fill="FFFFFF"/>
        <w:spacing w:after="120" w:line="276" w:lineRule="auto"/>
        <w:ind w:left="284" w:hanging="284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Kontrolę zgodności przedsięwzięcia z umową przeprowadzają na podstawie stosownych upoważnień do kontroli wyznaczeni pracownicy Urzędu Marszałkowskiego Województwa Wielkopolskiego </w:t>
      </w:r>
      <w:r w:rsidRPr="002B4F92">
        <w:rPr>
          <w:rFonts w:cstheme="minorHAnsi"/>
          <w:lang w:eastAsia="pl-PL"/>
        </w:rPr>
        <w:br/>
        <w:t>w Poznaniu.</w:t>
      </w:r>
    </w:p>
    <w:p w14:paraId="1F964D58" w14:textId="77777777" w:rsidR="009A055F" w:rsidRPr="002B4F92" w:rsidRDefault="009A055F" w:rsidP="009A055F">
      <w:pPr>
        <w:pStyle w:val="Nagwek2"/>
        <w:jc w:val="center"/>
        <w:rPr>
          <w:lang w:val="pl-PL" w:eastAsia="pl-PL"/>
        </w:rPr>
      </w:pPr>
      <w:r w:rsidRPr="002B4F92">
        <w:rPr>
          <w:lang w:val="pl-PL" w:eastAsia="pl-PL"/>
        </w:rPr>
        <w:t>§ 14. Kontakt</w:t>
      </w:r>
    </w:p>
    <w:p w14:paraId="6421FCF6" w14:textId="26E3E94F" w:rsidR="009A055F" w:rsidRPr="002B4F92" w:rsidRDefault="009A055F" w:rsidP="009A055F">
      <w:pPr>
        <w:spacing w:after="120" w:line="276" w:lineRule="auto"/>
        <w:jc w:val="both"/>
        <w:rPr>
          <w:rFonts w:cstheme="minorHAnsi"/>
        </w:rPr>
      </w:pPr>
      <w:r w:rsidRPr="002B4F92">
        <w:rPr>
          <w:rFonts w:cstheme="minorHAnsi"/>
        </w:rPr>
        <w:t xml:space="preserve">Szczegółowych informacji nt. konkursu </w:t>
      </w:r>
      <w:r w:rsidRPr="002B4F92">
        <w:rPr>
          <w:rFonts w:cstheme="minorHAnsi"/>
          <w:lang w:eastAsia="pl-PL"/>
        </w:rPr>
        <w:t xml:space="preserve">„Wielkopolskie Jadłodzielnie” </w:t>
      </w:r>
      <w:r w:rsidRPr="002B4F92">
        <w:rPr>
          <w:rFonts w:cstheme="minorHAnsi"/>
        </w:rPr>
        <w:t>udzielają pracownicy Departamentu Rolnictwa i Rozwoju Wsi UMWW w Poznaniu od poniedziałku do piątku w godzinach: 7:30-15:00 pod numerami telefonów: +48 (61)</w:t>
      </w:r>
      <w:r w:rsidR="00B74E67" w:rsidRPr="002B4F92">
        <w:rPr>
          <w:rFonts w:cstheme="minorHAnsi"/>
        </w:rPr>
        <w:t xml:space="preserve"> 626 65 36</w:t>
      </w:r>
      <w:r w:rsidRPr="002B4F92">
        <w:rPr>
          <w:rFonts w:cstheme="minorHAnsi"/>
        </w:rPr>
        <w:t xml:space="preserve"> lub +48 (61) 6</w:t>
      </w:r>
      <w:r w:rsidR="00B74E67" w:rsidRPr="002B4F92">
        <w:rPr>
          <w:rFonts w:cstheme="minorHAnsi"/>
        </w:rPr>
        <w:t>26 65 38</w:t>
      </w:r>
      <w:r w:rsidRPr="002B4F92">
        <w:rPr>
          <w:rFonts w:cstheme="minorHAnsi"/>
        </w:rPr>
        <w:t>.</w:t>
      </w:r>
    </w:p>
    <w:p w14:paraId="06F25AF6" w14:textId="77777777" w:rsidR="009A055F" w:rsidRPr="002B4F92" w:rsidRDefault="009A055F" w:rsidP="009A055F">
      <w:pPr>
        <w:pStyle w:val="Nagwek2"/>
        <w:jc w:val="center"/>
        <w:rPr>
          <w:lang w:val="pl-PL"/>
        </w:rPr>
      </w:pPr>
      <w:r w:rsidRPr="002B4F92">
        <w:rPr>
          <w:lang w:val="pl-PL"/>
        </w:rPr>
        <w:t>§ 15. Załączniki wymagane do wniosku</w:t>
      </w:r>
    </w:p>
    <w:p w14:paraId="1A9850EF" w14:textId="77777777" w:rsidR="009A055F" w:rsidRPr="002B4F92" w:rsidRDefault="009A055F" w:rsidP="009A055F">
      <w:pPr>
        <w:pStyle w:val="Akapitzlist"/>
        <w:numPr>
          <w:ilvl w:val="0"/>
          <w:numId w:val="20"/>
        </w:numPr>
        <w:spacing w:after="120" w:line="276" w:lineRule="auto"/>
        <w:ind w:left="284" w:hanging="284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>Do wniosku o dofinansowanie przedsięwzięcia należy dołączyć:</w:t>
      </w:r>
    </w:p>
    <w:p w14:paraId="606591D3" w14:textId="77777777" w:rsidR="009A055F" w:rsidRPr="002B4F92" w:rsidRDefault="009A055F" w:rsidP="009A055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cstheme="minorHAnsi"/>
        </w:rPr>
      </w:pPr>
      <w:r w:rsidRPr="002B4F92">
        <w:rPr>
          <w:rFonts w:cstheme="minorHAnsi"/>
          <w:i/>
          <w:lang w:eastAsia="pl-PL"/>
        </w:rPr>
        <w:t>Oświadczenie o podatku VAT</w:t>
      </w:r>
      <w:r w:rsidRPr="002B4F92">
        <w:rPr>
          <w:rFonts w:cstheme="minorHAnsi"/>
          <w:lang w:eastAsia="pl-PL"/>
        </w:rPr>
        <w:t xml:space="preserve">, według wzoru stanowiącego załącznik do </w:t>
      </w:r>
      <w:r w:rsidRPr="002B4F92">
        <w:rPr>
          <w:rFonts w:cstheme="minorHAnsi"/>
          <w:i/>
          <w:lang w:eastAsia="pl-PL"/>
        </w:rPr>
        <w:t>Wniosku o dofinansowanie</w:t>
      </w:r>
      <w:r w:rsidRPr="002B4F92">
        <w:rPr>
          <w:rFonts w:cstheme="minorHAnsi"/>
          <w:lang w:eastAsia="pl-PL"/>
        </w:rPr>
        <w:t>.</w:t>
      </w:r>
    </w:p>
    <w:p w14:paraId="339843EA" w14:textId="77777777" w:rsidR="009A055F" w:rsidRPr="002B4F92" w:rsidRDefault="009A055F" w:rsidP="009A055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09" w:hanging="425"/>
        <w:jc w:val="both"/>
        <w:rPr>
          <w:rFonts w:cstheme="minorHAnsi"/>
          <w:lang w:eastAsia="pl-PL"/>
        </w:rPr>
      </w:pPr>
      <w:r w:rsidRPr="002B4F92">
        <w:rPr>
          <w:rFonts w:cstheme="minorHAnsi"/>
          <w:i/>
          <w:lang w:eastAsia="pl-PL"/>
        </w:rPr>
        <w:t>Oświadczenie o posiadanym tytule prawnym do nieruchomości</w:t>
      </w:r>
      <w:r w:rsidRPr="002B4F92">
        <w:rPr>
          <w:rFonts w:cstheme="minorHAnsi"/>
          <w:lang w:eastAsia="pl-PL"/>
        </w:rPr>
        <w:t xml:space="preserve"> wynikającym z prawa własności, użytkowania wieczystego, trwałego zarządu, ograniczonego prawa rzeczowego albo innego stosunku zobowiązaniowego, przewidującego uprawnienia do wykonywania robót budowlanych, co najmniej w okresie od złożenia wniosku do upływu 5 lat od planowanego zakończenia realizacji przedsięwzięcia, według wzoru stanowiącego załącznik do Wniosku o dofinansowanie.</w:t>
      </w:r>
    </w:p>
    <w:p w14:paraId="73722FF0" w14:textId="77777777" w:rsidR="009A055F" w:rsidRPr="002B4F92" w:rsidRDefault="009A055F" w:rsidP="009A055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Pełnomocnictwo, jeżeli zostało udzielone – oryginał lub kopia. </w:t>
      </w:r>
    </w:p>
    <w:p w14:paraId="7EA5F269" w14:textId="77777777" w:rsidR="009A055F" w:rsidRPr="002B4F92" w:rsidRDefault="009A055F" w:rsidP="009A055F">
      <w:pPr>
        <w:pStyle w:val="Akapitzlist"/>
        <w:numPr>
          <w:ilvl w:val="0"/>
          <w:numId w:val="20"/>
        </w:numPr>
        <w:spacing w:before="120" w:after="120" w:line="276" w:lineRule="auto"/>
        <w:ind w:left="284" w:hanging="284"/>
        <w:contextualSpacing w:val="0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Kopie dokumentów, o których mowa w ust. 1, powinny być potwierdzone za zgodność z oryginałem </w:t>
      </w:r>
      <w:r w:rsidRPr="002B4F92">
        <w:rPr>
          <w:rFonts w:cstheme="minorHAnsi"/>
          <w:lang w:eastAsia="pl-PL"/>
        </w:rPr>
        <w:br/>
      </w:r>
      <w:r w:rsidRPr="002B4F92">
        <w:rPr>
          <w:rFonts w:cstheme="minorHAnsi"/>
          <w:b/>
          <w:lang w:eastAsia="pl-PL"/>
        </w:rPr>
        <w:t>na każdej stronie</w:t>
      </w:r>
      <w:r w:rsidRPr="002B4F92">
        <w:rPr>
          <w:rFonts w:cstheme="minorHAnsi"/>
          <w:lang w:eastAsia="pl-PL"/>
        </w:rPr>
        <w:t xml:space="preserve"> przez notariusza lub wójta/burmistrza lub upoważnionego pracownika Wnioskodawcy wraz z datą tego potwierdzenia.</w:t>
      </w:r>
    </w:p>
    <w:p w14:paraId="3F519976" w14:textId="77777777" w:rsidR="009A055F" w:rsidRPr="002B4F92" w:rsidRDefault="009A055F" w:rsidP="009A055F">
      <w:pPr>
        <w:pStyle w:val="Nagwek2"/>
        <w:jc w:val="center"/>
        <w:rPr>
          <w:lang w:val="pl-PL"/>
        </w:rPr>
      </w:pPr>
      <w:r w:rsidRPr="002B4F92">
        <w:rPr>
          <w:lang w:val="pl-PL"/>
        </w:rPr>
        <w:t>§ 16. Postanowienia końcowe</w:t>
      </w:r>
    </w:p>
    <w:p w14:paraId="38790C53" w14:textId="77777777" w:rsidR="009A055F" w:rsidRPr="002B4F92" w:rsidRDefault="009A055F" w:rsidP="009A055F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284" w:hanging="357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Niniejszy Regulamin wraz z załącznikami, terminem rozpoczęcia i zakończenia naboru oraz miejscem składania wniosków o dofinansowanie przedsięwzięć podany zostanie do publicznej wiadomości </w:t>
      </w:r>
      <w:r w:rsidRPr="002B4F92">
        <w:rPr>
          <w:rFonts w:cstheme="minorHAnsi"/>
          <w:lang w:eastAsia="pl-PL"/>
        </w:rPr>
        <w:br/>
        <w:t xml:space="preserve">na stronie internetowej </w:t>
      </w:r>
      <w:hyperlink r:id="rId9" w:history="1">
        <w:r w:rsidRPr="002B4F92">
          <w:rPr>
            <w:rStyle w:val="Hipercze"/>
            <w:rFonts w:cstheme="minorHAnsi"/>
            <w:lang w:eastAsia="pl-PL"/>
          </w:rPr>
          <w:t>www.umww.pl</w:t>
        </w:r>
      </w:hyperlink>
      <w:r w:rsidRPr="002B4F92">
        <w:rPr>
          <w:rFonts w:cstheme="minorHAnsi"/>
          <w:lang w:eastAsia="pl-PL"/>
        </w:rPr>
        <w:t xml:space="preserve"> (podstrona Departamentu Rolnictwa i Rozwoju Wsi).</w:t>
      </w:r>
    </w:p>
    <w:p w14:paraId="16DA986F" w14:textId="77777777" w:rsidR="009A055F" w:rsidRPr="002B4F92" w:rsidRDefault="009A055F" w:rsidP="009A055F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284" w:hanging="357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>Ostateczna interpretacja treści regulaminu należy do Departamentu Rolnictwa i Rozwoju Wsi Urzędu Marszałkowskiego Województwa Wielkopolskiego w Poznaniu.</w:t>
      </w:r>
    </w:p>
    <w:p w14:paraId="5B168A5A" w14:textId="77777777" w:rsidR="009A055F" w:rsidRPr="002B4F92" w:rsidRDefault="009A055F" w:rsidP="009A055F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284" w:hanging="357"/>
        <w:jc w:val="both"/>
        <w:rPr>
          <w:rFonts w:cstheme="minorHAnsi"/>
          <w:lang w:eastAsia="pl-PL"/>
        </w:rPr>
      </w:pPr>
      <w:r w:rsidRPr="002B4F92">
        <w:rPr>
          <w:rFonts w:cstheme="minorHAnsi"/>
        </w:rPr>
        <w:t xml:space="preserve"> </w:t>
      </w:r>
      <w:r w:rsidRPr="002B4F92">
        <w:rPr>
          <w:rFonts w:cstheme="minorHAnsi"/>
          <w:lang w:eastAsia="pl-PL"/>
        </w:rPr>
        <w:t>Zarząd Województwa Wielkopolskiego może w uzasadnionych przypadkach zmienić postanowienia regulaminu. Zmiany te nie dotyczą wniosków już złożonych.</w:t>
      </w:r>
    </w:p>
    <w:p w14:paraId="0AC68919" w14:textId="77777777" w:rsidR="009A055F" w:rsidRPr="002B4F92" w:rsidRDefault="009A055F" w:rsidP="009A055F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284" w:hanging="357"/>
        <w:jc w:val="both"/>
        <w:rPr>
          <w:rFonts w:cstheme="minorHAnsi"/>
          <w:lang w:eastAsia="pl-PL"/>
        </w:rPr>
      </w:pPr>
      <w:r w:rsidRPr="002B4F92">
        <w:rPr>
          <w:rFonts w:cstheme="minorHAnsi"/>
          <w:lang w:eastAsia="pl-PL"/>
        </w:rPr>
        <w:t xml:space="preserve">Zarząd Województwa Wielkopolskiego może zakończyć nabór bez podania przyczyny, </w:t>
      </w:r>
      <w:r w:rsidRPr="002B4F92">
        <w:rPr>
          <w:rFonts w:cstheme="minorHAnsi"/>
          <w:lang w:eastAsia="pl-PL"/>
        </w:rPr>
        <w:br/>
        <w:t>w szczególności w przypadku wyczerpania alokacji środków.</w:t>
      </w:r>
    </w:p>
    <w:p w14:paraId="7D8634DB" w14:textId="77777777" w:rsidR="009A055F" w:rsidRPr="002B4F92" w:rsidRDefault="009A055F" w:rsidP="009A055F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284" w:hanging="357"/>
        <w:jc w:val="both"/>
        <w:rPr>
          <w:rFonts w:cstheme="minorHAnsi"/>
        </w:rPr>
      </w:pPr>
      <w:r w:rsidRPr="002B4F92">
        <w:rPr>
          <w:rFonts w:cstheme="minorHAnsi"/>
          <w:lang w:eastAsia="pl-PL"/>
        </w:rPr>
        <w:lastRenderedPageBreak/>
        <w:t>Niezależnie od postanowień regulaminu, Zarząd Województwa Wielkopolskiego zastrzega sobie możliwość zmiany niniejszego regulaminu wraz z załącznikami, w przypadku zmian w przepisach powszechnie obowiązujących.</w:t>
      </w:r>
    </w:p>
    <w:p w14:paraId="20A6BF47" w14:textId="77777777" w:rsidR="009A055F" w:rsidRPr="002B4F92" w:rsidRDefault="009A055F" w:rsidP="009A055F">
      <w:pPr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284" w:hanging="357"/>
        <w:jc w:val="both"/>
        <w:rPr>
          <w:rFonts w:cstheme="minorHAnsi"/>
        </w:rPr>
      </w:pPr>
      <w:r w:rsidRPr="002B4F92">
        <w:rPr>
          <w:rFonts w:cstheme="minorHAnsi"/>
          <w:lang w:eastAsia="pl-PL"/>
        </w:rPr>
        <w:t>Integralną część niniejszego regulaminu stanowią następujące załączniki:</w:t>
      </w:r>
    </w:p>
    <w:p w14:paraId="3804DB3D" w14:textId="77777777" w:rsidR="009A055F" w:rsidRPr="002B4F92" w:rsidRDefault="009A055F" w:rsidP="009A055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cstheme="minorHAnsi"/>
        </w:rPr>
      </w:pPr>
      <w:r w:rsidRPr="002B4F92">
        <w:rPr>
          <w:rFonts w:cstheme="minorHAnsi"/>
        </w:rPr>
        <w:t>specyfikacja techniczna kontenera jadłodzielni;</w:t>
      </w:r>
    </w:p>
    <w:p w14:paraId="2D5B81D6" w14:textId="77777777" w:rsidR="009A055F" w:rsidRPr="002B4F92" w:rsidRDefault="009A055F" w:rsidP="009A055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709"/>
        <w:jc w:val="both"/>
        <w:rPr>
          <w:rFonts w:cstheme="minorHAnsi"/>
        </w:rPr>
      </w:pPr>
      <w:r w:rsidRPr="002B4F92">
        <w:rPr>
          <w:rFonts w:cstheme="minorHAnsi"/>
        </w:rPr>
        <w:t>wzór wniosku o dofinansowanie przedsięwzięcia.</w:t>
      </w:r>
    </w:p>
    <w:p w14:paraId="699DDCC7" w14:textId="53763F59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A691544" w14:textId="13BB91C6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DD40A9C" w14:textId="3BF0F31D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5AB70D6" w14:textId="41A73C58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7C2CED7" w14:textId="394CCBFB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23A3A5E" w14:textId="38FCE78C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94BAF23" w14:textId="1A806404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A89A679" w14:textId="78B8C068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2BA3DC8" w14:textId="65180B68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67A7AAF" w14:textId="17A75AEB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A57A192" w14:textId="13FC3172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D01B13D" w14:textId="5252C5E5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C7EC0D3" w14:textId="0ED3447A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9F6BB7C" w14:textId="077D6C5C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1B2B8D2" w14:textId="5BC2FE76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2A8DD51" w14:textId="6EB6B507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24BB35E" w14:textId="4FA50B0B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9A57F23" w14:textId="596E569E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8FDC443" w14:textId="186AD871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5FE1821" w14:textId="2C3B5B1F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C238050" w14:textId="562E40EB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77D6E48" w14:textId="37B533B2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D8D1273" w14:textId="07E77142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0DB075E" w14:textId="4592E36C" w:rsidR="009A055F" w:rsidRPr="003873AB" w:rsidRDefault="003873AB" w:rsidP="00920145">
      <w:pPr>
        <w:tabs>
          <w:tab w:val="left" w:pos="1185"/>
        </w:tabs>
        <w:spacing w:line="276" w:lineRule="auto"/>
        <w:jc w:val="both"/>
        <w:rPr>
          <w:rFonts w:cstheme="minorHAnsi"/>
          <w:sz w:val="24"/>
          <w:szCs w:val="24"/>
        </w:rPr>
        <w:sectPr w:rsidR="009A055F" w:rsidRPr="003873AB" w:rsidSect="000B13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FFFCFE3" w14:textId="77777777" w:rsidR="009A055F" w:rsidRPr="002B4F92" w:rsidRDefault="009A055F" w:rsidP="00D01C2A">
      <w:pPr>
        <w:spacing w:after="0"/>
        <w:jc w:val="center"/>
        <w:rPr>
          <w:rFonts w:cstheme="minorHAnsi"/>
          <w:b/>
          <w:sz w:val="28"/>
        </w:rPr>
      </w:pPr>
      <w:r w:rsidRPr="002B4F92">
        <w:rPr>
          <w:rFonts w:cstheme="minorHAnsi"/>
          <w:b/>
          <w:sz w:val="28"/>
        </w:rPr>
        <w:lastRenderedPageBreak/>
        <w:t>SPECYFIKACJA TECHNICZNA SPRZĘTU</w:t>
      </w:r>
    </w:p>
    <w:p w14:paraId="33D70790" w14:textId="77777777" w:rsidR="009A055F" w:rsidRPr="002B4F92" w:rsidRDefault="009A055F" w:rsidP="00D01C2A">
      <w:pPr>
        <w:spacing w:after="0"/>
        <w:jc w:val="both"/>
        <w:rPr>
          <w:rFonts w:cstheme="minorHAnsi"/>
        </w:rPr>
      </w:pPr>
    </w:p>
    <w:p w14:paraId="5B49FFD2" w14:textId="77777777" w:rsidR="009A055F" w:rsidRPr="002B4F92" w:rsidRDefault="009A055F" w:rsidP="009A055F">
      <w:pPr>
        <w:pStyle w:val="Nagwek1"/>
        <w:numPr>
          <w:ilvl w:val="0"/>
          <w:numId w:val="27"/>
        </w:numPr>
        <w:spacing w:before="0" w:after="0"/>
        <w:jc w:val="both"/>
        <w:rPr>
          <w:rFonts w:asciiTheme="minorHAnsi" w:hAnsiTheme="minorHAnsi" w:cstheme="minorHAnsi"/>
          <w:lang w:val="pl-PL"/>
        </w:rPr>
      </w:pPr>
      <w:r w:rsidRPr="002B4F92">
        <w:rPr>
          <w:rFonts w:asciiTheme="minorHAnsi" w:hAnsiTheme="minorHAnsi" w:cstheme="minorHAnsi"/>
          <w:lang w:val="pl-PL"/>
        </w:rPr>
        <w:t xml:space="preserve">Kontener z przeznaczeniem na </w:t>
      </w:r>
      <w:proofErr w:type="spellStart"/>
      <w:r w:rsidRPr="002B4F92">
        <w:rPr>
          <w:rFonts w:asciiTheme="minorHAnsi" w:hAnsiTheme="minorHAnsi" w:cstheme="minorHAnsi"/>
          <w:lang w:val="pl-PL"/>
        </w:rPr>
        <w:t>jadłodzielnię</w:t>
      </w:r>
      <w:proofErr w:type="spellEnd"/>
      <w:r w:rsidRPr="002B4F92">
        <w:rPr>
          <w:rFonts w:asciiTheme="minorHAnsi" w:hAnsiTheme="minorHAnsi" w:cstheme="minorHAnsi"/>
          <w:lang w:val="pl-PL"/>
        </w:rPr>
        <w:t>:</w:t>
      </w:r>
    </w:p>
    <w:p w14:paraId="40E7F354" w14:textId="6F0D31CA" w:rsidR="009A055F" w:rsidRPr="002B4F92" w:rsidRDefault="002B4F92" w:rsidP="009A055F">
      <w:pPr>
        <w:pStyle w:val="Nagwek2"/>
        <w:keepLines/>
        <w:numPr>
          <w:ilvl w:val="1"/>
          <w:numId w:val="27"/>
        </w:numPr>
        <w:spacing w:before="40" w:after="0"/>
        <w:jc w:val="both"/>
        <w:rPr>
          <w:rFonts w:asciiTheme="minorHAnsi" w:hAnsiTheme="minorHAnsi" w:cstheme="minorHAnsi"/>
          <w:b w:val="0"/>
          <w:i w:val="0"/>
          <w:sz w:val="22"/>
          <w:szCs w:val="24"/>
        </w:rPr>
      </w:pPr>
      <w:proofErr w:type="spellStart"/>
      <w:r>
        <w:rPr>
          <w:rFonts w:asciiTheme="minorHAnsi" w:hAnsiTheme="minorHAnsi" w:cstheme="minorHAnsi"/>
          <w:b w:val="0"/>
          <w:i w:val="0"/>
          <w:sz w:val="22"/>
          <w:szCs w:val="24"/>
        </w:rPr>
        <w:t>proponowane</w:t>
      </w:r>
      <w:proofErr w:type="spellEnd"/>
      <w:r>
        <w:rPr>
          <w:rFonts w:asciiTheme="minorHAnsi" w:hAnsiTheme="minorHAnsi" w:cstheme="minorHAnsi"/>
          <w:b w:val="0"/>
          <w:i w:val="0"/>
          <w:sz w:val="22"/>
          <w:szCs w:val="24"/>
        </w:rPr>
        <w:t xml:space="preserve"> </w:t>
      </w:r>
      <w:proofErr w:type="spellStart"/>
      <w:r w:rsidR="009A055F" w:rsidRPr="002B4F92">
        <w:rPr>
          <w:rFonts w:asciiTheme="minorHAnsi" w:hAnsiTheme="minorHAnsi" w:cstheme="minorHAnsi"/>
          <w:b w:val="0"/>
          <w:i w:val="0"/>
          <w:sz w:val="22"/>
          <w:szCs w:val="24"/>
        </w:rPr>
        <w:t>wymiary</w:t>
      </w:r>
      <w:proofErr w:type="spellEnd"/>
      <w:r w:rsidR="009A055F" w:rsidRPr="002B4F92">
        <w:rPr>
          <w:rFonts w:asciiTheme="minorHAnsi" w:hAnsiTheme="minorHAnsi" w:cstheme="minorHAnsi"/>
          <w:b w:val="0"/>
          <w:i w:val="0"/>
          <w:sz w:val="22"/>
          <w:szCs w:val="24"/>
        </w:rPr>
        <w:t xml:space="preserve"> </w:t>
      </w:r>
      <w:proofErr w:type="spellStart"/>
      <w:r w:rsidR="009A055F" w:rsidRPr="002B4F92">
        <w:rPr>
          <w:rFonts w:asciiTheme="minorHAnsi" w:hAnsiTheme="minorHAnsi" w:cstheme="minorHAnsi"/>
          <w:b w:val="0"/>
          <w:i w:val="0"/>
          <w:sz w:val="22"/>
          <w:szCs w:val="24"/>
        </w:rPr>
        <w:t>kontenera</w:t>
      </w:r>
      <w:proofErr w:type="spellEnd"/>
      <w:r w:rsidR="009A055F" w:rsidRPr="002B4F92">
        <w:rPr>
          <w:rFonts w:asciiTheme="minorHAnsi" w:hAnsiTheme="minorHAnsi" w:cstheme="minorHAnsi"/>
          <w:b w:val="0"/>
          <w:i w:val="0"/>
          <w:sz w:val="22"/>
          <w:szCs w:val="24"/>
        </w:rPr>
        <w:t xml:space="preserve">: </w:t>
      </w:r>
    </w:p>
    <w:p w14:paraId="1D6EC7C4" w14:textId="39481985" w:rsidR="009A055F" w:rsidRPr="002B4F92" w:rsidRDefault="005A46CE" w:rsidP="00B20B59">
      <w:pPr>
        <w:pStyle w:val="Nagwek2"/>
        <w:spacing w:before="60"/>
        <w:ind w:left="720"/>
        <w:jc w:val="both"/>
        <w:rPr>
          <w:rFonts w:asciiTheme="minorHAnsi" w:hAnsiTheme="minorHAnsi" w:cstheme="minorHAnsi"/>
          <w:b w:val="0"/>
          <w:i w:val="0"/>
          <w:sz w:val="22"/>
          <w:szCs w:val="24"/>
          <w:lang w:val="pl-PL"/>
        </w:rPr>
      </w:pPr>
      <w:r w:rsidRPr="002B4F92">
        <w:rPr>
          <w:rFonts w:asciiTheme="minorHAnsi" w:hAnsiTheme="minorHAnsi" w:cstheme="minorHAnsi"/>
          <w:b w:val="0"/>
          <w:i w:val="0"/>
          <w:sz w:val="22"/>
          <w:szCs w:val="24"/>
          <w:lang w:val="pl-PL"/>
        </w:rPr>
        <w:t>proponowane</w:t>
      </w:r>
      <w:r w:rsidR="009A055F" w:rsidRPr="002B4F92">
        <w:rPr>
          <w:rFonts w:asciiTheme="minorHAnsi" w:hAnsiTheme="minorHAnsi" w:cstheme="minorHAnsi"/>
          <w:b w:val="0"/>
          <w:i w:val="0"/>
          <w:sz w:val="22"/>
          <w:szCs w:val="24"/>
          <w:lang w:val="pl-PL"/>
        </w:rPr>
        <w:t xml:space="preserve"> wymiary wewnętrzne: szerokość ok. 150 cm, głębokość ok. 100 cm, wysokość ok. 210 cm; powinien pomieścić witrynę chłodniczą i regał;</w:t>
      </w:r>
    </w:p>
    <w:p w14:paraId="3DF27369" w14:textId="77777777" w:rsidR="009A055F" w:rsidRPr="002B4F92" w:rsidRDefault="009A055F" w:rsidP="009A055F">
      <w:pPr>
        <w:pStyle w:val="Nagwek2"/>
        <w:keepLines/>
        <w:numPr>
          <w:ilvl w:val="1"/>
          <w:numId w:val="27"/>
        </w:numPr>
        <w:spacing w:before="40" w:after="0"/>
        <w:jc w:val="both"/>
        <w:rPr>
          <w:rFonts w:asciiTheme="minorHAnsi" w:hAnsiTheme="minorHAnsi" w:cstheme="minorHAnsi"/>
          <w:b w:val="0"/>
          <w:i w:val="0"/>
          <w:sz w:val="22"/>
          <w:szCs w:val="24"/>
          <w:lang w:val="pl-PL"/>
        </w:rPr>
      </w:pPr>
      <w:r w:rsidRPr="002B4F92">
        <w:rPr>
          <w:rFonts w:asciiTheme="minorHAnsi" w:hAnsiTheme="minorHAnsi" w:cstheme="minorHAnsi"/>
          <w:b w:val="0"/>
          <w:i w:val="0"/>
          <w:sz w:val="22"/>
          <w:szCs w:val="24"/>
          <w:lang w:val="pl-PL"/>
        </w:rPr>
        <w:t>ściany i dach: wykonane z materiału odpornego na zakres temperatur -20°C do +40°C, odporne na deszcz i wiatr, z co najmniej jedną kratką wentylacyjną;</w:t>
      </w:r>
    </w:p>
    <w:p w14:paraId="19424862" w14:textId="77777777" w:rsidR="009A055F" w:rsidRPr="002B4F92" w:rsidRDefault="009A055F" w:rsidP="009A055F">
      <w:pPr>
        <w:pStyle w:val="Nagwek2"/>
        <w:keepLines/>
        <w:numPr>
          <w:ilvl w:val="1"/>
          <w:numId w:val="27"/>
        </w:numPr>
        <w:spacing w:before="40" w:after="0"/>
        <w:jc w:val="both"/>
        <w:rPr>
          <w:rFonts w:asciiTheme="minorHAnsi" w:hAnsiTheme="minorHAnsi" w:cstheme="minorHAnsi"/>
          <w:b w:val="0"/>
          <w:i w:val="0"/>
          <w:sz w:val="22"/>
          <w:szCs w:val="24"/>
          <w:lang w:val="pl-PL"/>
        </w:rPr>
      </w:pPr>
      <w:r w:rsidRPr="002B4F92">
        <w:rPr>
          <w:rFonts w:asciiTheme="minorHAnsi" w:hAnsiTheme="minorHAnsi" w:cstheme="minorHAnsi"/>
          <w:b w:val="0"/>
          <w:i w:val="0"/>
          <w:sz w:val="22"/>
          <w:szCs w:val="24"/>
          <w:lang w:val="pl-PL"/>
        </w:rPr>
        <w:t xml:space="preserve">kolor: ścian dowolny, obróbek blacharskich – pasujący do koloru ścian, orynnowanie – </w:t>
      </w:r>
      <w:r w:rsidRPr="002B4F92">
        <w:rPr>
          <w:rFonts w:asciiTheme="minorHAnsi" w:hAnsiTheme="minorHAnsi" w:cstheme="minorHAnsi"/>
          <w:b w:val="0"/>
          <w:i w:val="0"/>
          <w:sz w:val="22"/>
          <w:szCs w:val="24"/>
          <w:lang w:val="pl-PL"/>
        </w:rPr>
        <w:br/>
        <w:t>w kolorze pasującym do obróbek blacharskich;</w:t>
      </w:r>
    </w:p>
    <w:p w14:paraId="1EDF84C9" w14:textId="77777777" w:rsidR="009A055F" w:rsidRPr="002B4F92" w:rsidRDefault="009A055F" w:rsidP="005F087D">
      <w:pPr>
        <w:pStyle w:val="Nagwek2"/>
        <w:keepLines/>
        <w:numPr>
          <w:ilvl w:val="1"/>
          <w:numId w:val="27"/>
        </w:numPr>
        <w:spacing w:before="40" w:after="0"/>
        <w:jc w:val="both"/>
        <w:rPr>
          <w:rFonts w:asciiTheme="minorHAnsi" w:hAnsiTheme="minorHAnsi" w:cstheme="minorHAnsi"/>
          <w:b w:val="0"/>
          <w:i w:val="0"/>
          <w:sz w:val="22"/>
          <w:szCs w:val="24"/>
          <w:lang w:val="pl-PL"/>
        </w:rPr>
      </w:pPr>
      <w:r w:rsidRPr="002B4F92">
        <w:rPr>
          <w:rFonts w:asciiTheme="minorHAnsi" w:hAnsiTheme="minorHAnsi" w:cstheme="minorHAnsi"/>
          <w:b w:val="0"/>
          <w:i w:val="0"/>
          <w:sz w:val="22"/>
          <w:szCs w:val="24"/>
          <w:lang w:val="pl-PL"/>
        </w:rPr>
        <w:t>konstrukcja podłogi: zapewniająca izolację od gruntu, aby uniknąć przenikania wody czy przemarzania;</w:t>
      </w:r>
    </w:p>
    <w:p w14:paraId="7FF5DACC" w14:textId="77777777" w:rsidR="009A055F" w:rsidRPr="002B4F92" w:rsidRDefault="009A055F" w:rsidP="009A055F">
      <w:pPr>
        <w:pStyle w:val="Nagwek2"/>
        <w:keepLines/>
        <w:numPr>
          <w:ilvl w:val="1"/>
          <w:numId w:val="27"/>
        </w:numPr>
        <w:spacing w:before="40" w:after="0"/>
        <w:jc w:val="both"/>
        <w:rPr>
          <w:rFonts w:asciiTheme="minorHAnsi" w:hAnsiTheme="minorHAnsi" w:cstheme="minorHAnsi"/>
          <w:b w:val="0"/>
          <w:i w:val="0"/>
          <w:sz w:val="22"/>
          <w:szCs w:val="24"/>
          <w:lang w:val="pl-PL"/>
        </w:rPr>
      </w:pPr>
      <w:r w:rsidRPr="002B4F92">
        <w:rPr>
          <w:rFonts w:asciiTheme="minorHAnsi" w:hAnsiTheme="minorHAnsi" w:cstheme="minorHAnsi"/>
          <w:b w:val="0"/>
          <w:i w:val="0"/>
          <w:sz w:val="22"/>
          <w:szCs w:val="24"/>
          <w:lang w:val="pl-PL"/>
        </w:rPr>
        <w:t xml:space="preserve">drzwi: 2 szt. drzwi (lewe i prawe), o wym. np. 80 cm x 200 cm; jedne drzwi pełne, drugie – przeszklone – umiejscowione tak, aby drzwi lodówki/witryny chłodniczej mogły się otworzyć w świetle otwartych drzwi zewnętrznych kontenera (minimalne wymiary lodówki/witryny chłodniczej poniżej), kolor drzwi – jak ściany; </w:t>
      </w:r>
    </w:p>
    <w:p w14:paraId="5D318931" w14:textId="3F48F806" w:rsidR="005F087D" w:rsidRPr="002B4F92" w:rsidRDefault="009A055F" w:rsidP="005F087D">
      <w:pPr>
        <w:pStyle w:val="Nagwek2"/>
        <w:keepLines/>
        <w:numPr>
          <w:ilvl w:val="1"/>
          <w:numId w:val="27"/>
        </w:numPr>
        <w:spacing w:before="40" w:after="0"/>
        <w:jc w:val="both"/>
        <w:rPr>
          <w:rFonts w:asciiTheme="minorHAnsi" w:hAnsiTheme="minorHAnsi" w:cstheme="minorHAnsi"/>
          <w:b w:val="0"/>
          <w:i w:val="0"/>
          <w:sz w:val="22"/>
          <w:szCs w:val="24"/>
          <w:lang w:val="pl-PL"/>
        </w:rPr>
      </w:pPr>
      <w:r w:rsidRPr="002B4F92">
        <w:rPr>
          <w:rFonts w:asciiTheme="minorHAnsi" w:hAnsiTheme="minorHAnsi" w:cstheme="minorHAnsi"/>
          <w:b w:val="0"/>
          <w:i w:val="0"/>
          <w:sz w:val="22"/>
          <w:szCs w:val="24"/>
          <w:lang w:val="pl-PL"/>
        </w:rPr>
        <w:t xml:space="preserve">rodzaj dachu: </w:t>
      </w:r>
      <w:proofErr w:type="spellStart"/>
      <w:r w:rsidRPr="002B4F92">
        <w:rPr>
          <w:rFonts w:asciiTheme="minorHAnsi" w:hAnsiTheme="minorHAnsi" w:cstheme="minorHAnsi"/>
          <w:b w:val="0"/>
          <w:i w:val="0"/>
          <w:sz w:val="22"/>
          <w:szCs w:val="24"/>
          <w:lang w:val="pl-PL"/>
        </w:rPr>
        <w:t>jednospadzisty</w:t>
      </w:r>
      <w:proofErr w:type="spellEnd"/>
      <w:r w:rsidRPr="002B4F92">
        <w:rPr>
          <w:rFonts w:asciiTheme="minorHAnsi" w:hAnsiTheme="minorHAnsi" w:cstheme="minorHAnsi"/>
          <w:b w:val="0"/>
          <w:i w:val="0"/>
          <w:sz w:val="22"/>
          <w:szCs w:val="24"/>
          <w:lang w:val="pl-PL"/>
        </w:rPr>
        <w:t xml:space="preserve">, wysunięty wokół obiektu (ok. 50-60 cm zadaszenie od strony drzwi); </w:t>
      </w:r>
    </w:p>
    <w:p w14:paraId="11A44209" w14:textId="3952C399" w:rsidR="009A055F" w:rsidRPr="002B4F92" w:rsidRDefault="009A055F" w:rsidP="005F087D">
      <w:pPr>
        <w:pStyle w:val="Nagwek2"/>
        <w:keepLines/>
        <w:numPr>
          <w:ilvl w:val="1"/>
          <w:numId w:val="27"/>
        </w:numPr>
        <w:spacing w:before="40" w:after="0"/>
        <w:jc w:val="both"/>
        <w:rPr>
          <w:rFonts w:asciiTheme="minorHAnsi" w:hAnsiTheme="minorHAnsi" w:cstheme="minorHAnsi"/>
          <w:b w:val="0"/>
          <w:i w:val="0"/>
          <w:sz w:val="22"/>
          <w:szCs w:val="24"/>
          <w:lang w:val="pl-PL"/>
        </w:rPr>
      </w:pPr>
      <w:r w:rsidRPr="002B4F92">
        <w:rPr>
          <w:rFonts w:asciiTheme="minorHAnsi" w:hAnsiTheme="minorHAnsi" w:cstheme="minorHAnsi"/>
          <w:b w:val="0"/>
          <w:i w:val="0"/>
          <w:sz w:val="22"/>
          <w:szCs w:val="24"/>
          <w:lang w:val="pl-PL"/>
        </w:rPr>
        <w:t>instalacja elektryczna: oświetlenie w zadaszeniu z samowyzwalac</w:t>
      </w:r>
      <w:r w:rsidR="002B4F92">
        <w:rPr>
          <w:rFonts w:asciiTheme="minorHAnsi" w:hAnsiTheme="minorHAnsi" w:cstheme="minorHAnsi"/>
          <w:b w:val="0"/>
          <w:i w:val="0"/>
          <w:sz w:val="22"/>
          <w:szCs w:val="24"/>
          <w:lang w:val="pl-PL"/>
        </w:rPr>
        <w:t>zem, gniazdo 230V, bezpiecznik;</w:t>
      </w:r>
    </w:p>
    <w:p w14:paraId="5D763D9D" w14:textId="2666D33D" w:rsidR="002B4F92" w:rsidRPr="002B4F92" w:rsidRDefault="005F087D" w:rsidP="002B4F92">
      <w:pPr>
        <w:pStyle w:val="Akapitzlist"/>
        <w:numPr>
          <w:ilvl w:val="1"/>
          <w:numId w:val="27"/>
        </w:numPr>
      </w:pPr>
      <w:r w:rsidRPr="002B4F92">
        <w:t>informacja o dofina</w:t>
      </w:r>
      <w:r w:rsidR="002E1ACB" w:rsidRPr="002B4F92">
        <w:t xml:space="preserve">nsowaniu, w rozmiarze minimum 60 cm x </w:t>
      </w:r>
      <w:r w:rsidR="002B4F92">
        <w:t xml:space="preserve">40 cm oraz </w:t>
      </w:r>
      <w:r w:rsidR="002E1ACB" w:rsidRPr="002B4F92">
        <w:t>p</w:t>
      </w:r>
      <w:r w:rsidRPr="002B4F92">
        <w:t xml:space="preserve">lakat </w:t>
      </w:r>
      <w:r w:rsidR="002E1ACB" w:rsidRPr="002B4F92">
        <w:t xml:space="preserve">informacyjny (Załącznik nr 3 </w:t>
      </w:r>
      <w:r w:rsidR="002A0CE0" w:rsidRPr="002B4F92">
        <w:t>do regulaminu konkursu „</w:t>
      </w:r>
      <w:r w:rsidR="002E1ACB" w:rsidRPr="002B4F92">
        <w:t>Wielkopolskie Jadłodzielnie</w:t>
      </w:r>
      <w:r w:rsidR="002A0CE0" w:rsidRPr="002B4F92">
        <w:t>”</w:t>
      </w:r>
      <w:r w:rsidR="002E1ACB" w:rsidRPr="002B4F92">
        <w:t>)</w:t>
      </w:r>
      <w:r w:rsidR="002A0CE0" w:rsidRPr="002B4F92">
        <w:t xml:space="preserve"> </w:t>
      </w:r>
      <w:r w:rsidR="002B4F92">
        <w:t>powinny zostać umieszczone</w:t>
      </w:r>
      <w:r w:rsidR="002B4F92" w:rsidRPr="002B4F92">
        <w:t xml:space="preserve"> w widocznym miejscu na kontenerze. </w:t>
      </w:r>
    </w:p>
    <w:p w14:paraId="65861AE6" w14:textId="77777777" w:rsidR="009A055F" w:rsidRPr="002B4F92" w:rsidRDefault="009A055F" w:rsidP="009A055F">
      <w:pPr>
        <w:pStyle w:val="Nagwek1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proofErr w:type="spellStart"/>
      <w:r w:rsidRPr="002B4F92">
        <w:rPr>
          <w:rFonts w:asciiTheme="minorHAnsi" w:hAnsiTheme="minorHAnsi" w:cstheme="minorHAnsi"/>
        </w:rPr>
        <w:t>Lodówka</w:t>
      </w:r>
      <w:proofErr w:type="spellEnd"/>
      <w:r w:rsidRPr="002B4F92">
        <w:rPr>
          <w:rFonts w:asciiTheme="minorHAnsi" w:hAnsiTheme="minorHAnsi" w:cstheme="minorHAnsi"/>
        </w:rPr>
        <w:t>/</w:t>
      </w:r>
      <w:proofErr w:type="spellStart"/>
      <w:r w:rsidRPr="002B4F92">
        <w:rPr>
          <w:rFonts w:asciiTheme="minorHAnsi" w:hAnsiTheme="minorHAnsi" w:cstheme="minorHAnsi"/>
        </w:rPr>
        <w:t>witryna</w:t>
      </w:r>
      <w:proofErr w:type="spellEnd"/>
      <w:r w:rsidRPr="002B4F92">
        <w:rPr>
          <w:rFonts w:asciiTheme="minorHAnsi" w:hAnsiTheme="minorHAnsi" w:cstheme="minorHAnsi"/>
        </w:rPr>
        <w:t xml:space="preserve"> </w:t>
      </w:r>
      <w:proofErr w:type="spellStart"/>
      <w:r w:rsidRPr="002B4F92">
        <w:rPr>
          <w:rFonts w:asciiTheme="minorHAnsi" w:hAnsiTheme="minorHAnsi" w:cstheme="minorHAnsi"/>
        </w:rPr>
        <w:t>chłodnicza</w:t>
      </w:r>
      <w:proofErr w:type="spellEnd"/>
      <w:r w:rsidRPr="002B4F92">
        <w:rPr>
          <w:rFonts w:asciiTheme="minorHAnsi" w:hAnsiTheme="minorHAnsi" w:cstheme="minorHAnsi"/>
        </w:rPr>
        <w:t>:</w:t>
      </w:r>
    </w:p>
    <w:p w14:paraId="64C2DC45" w14:textId="77777777" w:rsidR="009A055F" w:rsidRPr="002B4F92" w:rsidRDefault="009A055F" w:rsidP="009A055F">
      <w:pPr>
        <w:pStyle w:val="Akapitzlist"/>
        <w:numPr>
          <w:ilvl w:val="1"/>
          <w:numId w:val="27"/>
        </w:numPr>
        <w:spacing w:before="40" w:after="0" w:line="240" w:lineRule="auto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>lodówka / witryna chłodnicza przeszklona o min. pojemności komory chłodniczej 320 litrów (może być więcej);</w:t>
      </w:r>
    </w:p>
    <w:p w14:paraId="2289206E" w14:textId="77777777" w:rsidR="009A055F" w:rsidRPr="002B4F92" w:rsidRDefault="009A055F" w:rsidP="009A055F">
      <w:pPr>
        <w:pStyle w:val="Akapitzlist"/>
        <w:spacing w:before="40"/>
        <w:ind w:left="792"/>
        <w:jc w:val="both"/>
        <w:rPr>
          <w:rFonts w:cstheme="minorHAnsi"/>
        </w:rPr>
      </w:pPr>
      <w:r w:rsidRPr="002B4F92">
        <w:rPr>
          <w:rFonts w:cstheme="minorHAnsi"/>
        </w:rPr>
        <w:t>przykładowe wymiary (</w:t>
      </w:r>
      <w:proofErr w:type="spellStart"/>
      <w:r w:rsidRPr="002B4F92">
        <w:rPr>
          <w:rFonts w:cstheme="minorHAnsi"/>
        </w:rPr>
        <w:t>GxSxW</w:t>
      </w:r>
      <w:proofErr w:type="spellEnd"/>
      <w:r w:rsidRPr="002B4F92">
        <w:rPr>
          <w:rFonts w:cstheme="minorHAnsi"/>
        </w:rPr>
        <w:t>): 60 x 60 x 173 cm, 62 x 66,9 x 196,5 cm, 68,5 x 60 x 202,5 cm, itp.;</w:t>
      </w:r>
    </w:p>
    <w:p w14:paraId="01ADDBE1" w14:textId="77777777" w:rsidR="009A055F" w:rsidRPr="002B4F92" w:rsidRDefault="009A055F" w:rsidP="009A055F">
      <w:pPr>
        <w:pStyle w:val="Akapitzlist"/>
        <w:numPr>
          <w:ilvl w:val="1"/>
          <w:numId w:val="27"/>
        </w:numPr>
        <w:spacing w:before="40" w:after="0" w:line="240" w:lineRule="auto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>1-drzwiowa komora, drzwi przeszklone;</w:t>
      </w:r>
    </w:p>
    <w:p w14:paraId="05D8F7E5" w14:textId="77777777" w:rsidR="009A055F" w:rsidRPr="002B4F92" w:rsidRDefault="009A055F" w:rsidP="009A055F">
      <w:pPr>
        <w:pStyle w:val="Akapitzlist"/>
        <w:numPr>
          <w:ilvl w:val="1"/>
          <w:numId w:val="27"/>
        </w:numPr>
        <w:spacing w:before="40" w:after="0" w:line="240" w:lineRule="auto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>automatyczne odszraniane/system odparowania wody;</w:t>
      </w:r>
    </w:p>
    <w:p w14:paraId="6FAAC5A9" w14:textId="77777777" w:rsidR="009A055F" w:rsidRPr="002B4F92" w:rsidRDefault="009A055F" w:rsidP="009A055F">
      <w:pPr>
        <w:pStyle w:val="Akapitzlist"/>
        <w:numPr>
          <w:ilvl w:val="1"/>
          <w:numId w:val="27"/>
        </w:numPr>
        <w:spacing w:before="40" w:after="0" w:line="240" w:lineRule="auto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>wnętrze szafy wykonane z tworzywa sztucznego, aluminium lub stali nierdzewnej, korpus izolowany;</w:t>
      </w:r>
    </w:p>
    <w:p w14:paraId="056DE172" w14:textId="77777777" w:rsidR="009A055F" w:rsidRPr="002B4F92" w:rsidRDefault="009A055F" w:rsidP="009A055F">
      <w:pPr>
        <w:pStyle w:val="Akapitzlist"/>
        <w:numPr>
          <w:ilvl w:val="1"/>
          <w:numId w:val="27"/>
        </w:numPr>
        <w:spacing w:before="40" w:after="0" w:line="240" w:lineRule="auto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>obudowa lakierowana / malowana lub nierdzewna;</w:t>
      </w:r>
    </w:p>
    <w:p w14:paraId="636E7CBF" w14:textId="77777777" w:rsidR="009A055F" w:rsidRPr="002B4F92" w:rsidRDefault="009A055F" w:rsidP="009A055F">
      <w:pPr>
        <w:pStyle w:val="Akapitzlist"/>
        <w:numPr>
          <w:ilvl w:val="1"/>
          <w:numId w:val="27"/>
        </w:numPr>
        <w:spacing w:before="40" w:after="0" w:line="240" w:lineRule="auto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>wbudowany agregat chłodniczy, chłodzenie wymuszone, z czynnikiem chłodniczym (preferowany ekologiczny);</w:t>
      </w:r>
    </w:p>
    <w:p w14:paraId="20B49D48" w14:textId="77777777" w:rsidR="009A055F" w:rsidRPr="002B4F92" w:rsidRDefault="009A055F" w:rsidP="009A055F">
      <w:pPr>
        <w:pStyle w:val="Akapitzlist"/>
        <w:numPr>
          <w:ilvl w:val="1"/>
          <w:numId w:val="27"/>
        </w:numPr>
        <w:spacing w:before="40" w:after="0" w:line="240" w:lineRule="auto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>oświetlenie wnętrza (najlepiej LED), nóżki do wypoziomowania urządzenia;</w:t>
      </w:r>
    </w:p>
    <w:p w14:paraId="4C028A3A" w14:textId="77777777" w:rsidR="009A055F" w:rsidRPr="002B4F92" w:rsidRDefault="009A055F" w:rsidP="009A055F">
      <w:pPr>
        <w:pStyle w:val="Akapitzlist"/>
        <w:numPr>
          <w:ilvl w:val="1"/>
          <w:numId w:val="27"/>
        </w:numPr>
        <w:spacing w:before="40" w:after="0" w:line="240" w:lineRule="auto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 xml:space="preserve">min. 4 półki. </w:t>
      </w:r>
    </w:p>
    <w:p w14:paraId="187DC052" w14:textId="77777777" w:rsidR="009A055F" w:rsidRPr="002B4F92" w:rsidRDefault="009A055F" w:rsidP="009A055F">
      <w:pPr>
        <w:pStyle w:val="Nagwek1"/>
        <w:numPr>
          <w:ilvl w:val="0"/>
          <w:numId w:val="27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proofErr w:type="spellStart"/>
      <w:r w:rsidRPr="002B4F92">
        <w:rPr>
          <w:rFonts w:asciiTheme="minorHAnsi" w:hAnsiTheme="minorHAnsi" w:cstheme="minorHAnsi"/>
        </w:rPr>
        <w:t>Regał</w:t>
      </w:r>
      <w:proofErr w:type="spellEnd"/>
      <w:r w:rsidRPr="002B4F92">
        <w:rPr>
          <w:rFonts w:asciiTheme="minorHAnsi" w:hAnsiTheme="minorHAnsi" w:cstheme="minorHAnsi"/>
        </w:rPr>
        <w:t>:</w:t>
      </w:r>
    </w:p>
    <w:p w14:paraId="2B47B6D3" w14:textId="77777777" w:rsidR="009A055F" w:rsidRPr="002B4F92" w:rsidRDefault="009A055F" w:rsidP="009A055F">
      <w:pPr>
        <w:pStyle w:val="Akapitzlist"/>
        <w:numPr>
          <w:ilvl w:val="1"/>
          <w:numId w:val="27"/>
        </w:numPr>
        <w:spacing w:before="40" w:after="0" w:line="240" w:lineRule="auto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>regał gastronomiczny, wykonany z materiałów nietoksycznych, pozwalających na przechowywanie żywności (np. wykonany z atestowanej stali nierdzewnej lub ze stali węglowej galwanizowanej pokrytej wysokiej jakości powłoką chromową);</w:t>
      </w:r>
    </w:p>
    <w:p w14:paraId="793D767E" w14:textId="77777777" w:rsidR="009A055F" w:rsidRPr="002B4F92" w:rsidRDefault="009A055F" w:rsidP="009A055F">
      <w:pPr>
        <w:pStyle w:val="Akapitzlist"/>
        <w:numPr>
          <w:ilvl w:val="1"/>
          <w:numId w:val="27"/>
        </w:numPr>
        <w:spacing w:before="40" w:after="0" w:line="240" w:lineRule="auto"/>
        <w:contextualSpacing w:val="0"/>
        <w:jc w:val="both"/>
        <w:rPr>
          <w:rFonts w:cstheme="minorHAnsi"/>
        </w:rPr>
      </w:pPr>
      <w:r w:rsidRPr="002B4F92">
        <w:rPr>
          <w:rFonts w:cstheme="minorHAnsi"/>
        </w:rPr>
        <w:t>posiadający atest  Państwowego Zakładu Higieny dopuszczający do bezpośredniego kontaktu z żywnością;</w:t>
      </w:r>
    </w:p>
    <w:p w14:paraId="45F7C8AB" w14:textId="7FFA96AA" w:rsidR="009A055F" w:rsidRPr="002B4F92" w:rsidRDefault="005A46CE" w:rsidP="009A055F">
      <w:pPr>
        <w:pStyle w:val="Akapitzlist"/>
        <w:numPr>
          <w:ilvl w:val="1"/>
          <w:numId w:val="27"/>
        </w:numPr>
        <w:spacing w:before="40" w:after="0" w:line="240" w:lineRule="auto"/>
        <w:contextualSpacing w:val="0"/>
        <w:rPr>
          <w:rFonts w:cstheme="minorHAnsi"/>
        </w:rPr>
      </w:pPr>
      <w:r w:rsidRPr="002B4F92">
        <w:rPr>
          <w:rFonts w:cstheme="minorHAnsi"/>
        </w:rPr>
        <w:lastRenderedPageBreak/>
        <w:t xml:space="preserve">przykładowych </w:t>
      </w:r>
      <w:r w:rsidR="009A055F" w:rsidRPr="002B4F92">
        <w:rPr>
          <w:rFonts w:cstheme="minorHAnsi"/>
        </w:rPr>
        <w:t>wymiarach: szerokość 60 cm, głębokość 40 cm, wysokość 180 cm;</w:t>
      </w:r>
    </w:p>
    <w:p w14:paraId="4DDA1C91" w14:textId="3F8E07E0" w:rsidR="009A055F" w:rsidRPr="002B4F92" w:rsidRDefault="009A055F" w:rsidP="009A055F">
      <w:pPr>
        <w:pStyle w:val="Akapitzlist"/>
        <w:numPr>
          <w:ilvl w:val="1"/>
          <w:numId w:val="27"/>
        </w:numPr>
        <w:spacing w:before="40" w:after="0" w:line="240" w:lineRule="auto"/>
        <w:contextualSpacing w:val="0"/>
        <w:rPr>
          <w:rFonts w:cstheme="minorHAnsi"/>
        </w:rPr>
      </w:pPr>
      <w:r w:rsidRPr="002B4F92">
        <w:rPr>
          <w:rFonts w:cstheme="minorHAnsi"/>
        </w:rPr>
        <w:t>liczba półek: minimum 4</w:t>
      </w:r>
      <w:r w:rsidR="005A46CE" w:rsidRPr="002B4F92">
        <w:rPr>
          <w:rFonts w:cstheme="minorHAnsi"/>
        </w:rPr>
        <w:t xml:space="preserve">, </w:t>
      </w:r>
    </w:p>
    <w:p w14:paraId="0EDF604C" w14:textId="62C2D696" w:rsidR="005A46CE" w:rsidRPr="002B4F92" w:rsidRDefault="009A055F" w:rsidP="005A46CE">
      <w:pPr>
        <w:pStyle w:val="Akapitzlist"/>
        <w:numPr>
          <w:ilvl w:val="1"/>
          <w:numId w:val="27"/>
        </w:numPr>
        <w:spacing w:before="40" w:after="0" w:line="240" w:lineRule="auto"/>
        <w:contextualSpacing w:val="0"/>
        <w:rPr>
          <w:rFonts w:cstheme="minorHAnsi"/>
        </w:rPr>
      </w:pPr>
      <w:r w:rsidRPr="002B4F92">
        <w:rPr>
          <w:rFonts w:cstheme="minorHAnsi"/>
        </w:rPr>
        <w:t>opcjonalnie: listwy zabezpieczające półki od tyłu i z boku.</w:t>
      </w:r>
    </w:p>
    <w:p w14:paraId="67AF1F84" w14:textId="651DB51C" w:rsidR="005A46CE" w:rsidRPr="002B4F92" w:rsidRDefault="005A46CE" w:rsidP="005A46CE">
      <w:pPr>
        <w:pStyle w:val="Akapitzlist"/>
        <w:numPr>
          <w:ilvl w:val="1"/>
          <w:numId w:val="27"/>
        </w:numPr>
        <w:spacing w:before="40" w:after="0" w:line="240" w:lineRule="auto"/>
        <w:contextualSpacing w:val="0"/>
        <w:rPr>
          <w:rFonts w:cstheme="minorHAnsi"/>
        </w:rPr>
      </w:pPr>
      <w:r w:rsidRPr="002B4F92">
        <w:rPr>
          <w:rFonts w:cstheme="minorHAnsi"/>
          <w:color w:val="28323C"/>
          <w:shd w:val="clear" w:color="auto" w:fill="F5F9FA"/>
        </w:rPr>
        <w:t>Powierzchnia dla produktów spożywczych powinna wynosić około 1 m2</w:t>
      </w:r>
    </w:p>
    <w:p w14:paraId="21E80CE6" w14:textId="77777777" w:rsidR="009A055F" w:rsidRPr="002B4F92" w:rsidRDefault="009A055F" w:rsidP="009A055F">
      <w:pPr>
        <w:pStyle w:val="Akapitzlist"/>
        <w:ind w:left="36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14:paraId="5E4386CE" w14:textId="77777777" w:rsidR="009A055F" w:rsidRPr="002B4F92" w:rsidRDefault="009A055F" w:rsidP="009A055F">
      <w:pPr>
        <w:pStyle w:val="Akapitzlist"/>
        <w:ind w:left="360"/>
        <w:rPr>
          <w:rFonts w:cstheme="minorHAnsi"/>
        </w:rPr>
      </w:pPr>
      <w:r w:rsidRPr="002B4F9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Pr="002B4F9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B4F9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</w:t>
      </w:r>
      <w:r w:rsidRPr="002B4F92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14:paraId="5F976FF7" w14:textId="77777777" w:rsidR="009A055F" w:rsidRPr="002B4F92" w:rsidRDefault="009A055F" w:rsidP="009A055F">
      <w:pPr>
        <w:pStyle w:val="Akapitzlist"/>
        <w:ind w:left="360"/>
        <w:rPr>
          <w:rFonts w:cstheme="minorHAnsi"/>
        </w:rPr>
      </w:pPr>
      <w:r w:rsidRPr="002B4F92">
        <w:rPr>
          <w:rFonts w:cstheme="minorHAnsi"/>
          <w:noProof/>
          <w:lang w:eastAsia="pl-PL"/>
        </w:rPr>
        <w:drawing>
          <wp:inline distT="0" distB="0" distL="0" distR="0" wp14:anchorId="10B02E27" wp14:editId="51E73E1F">
            <wp:extent cx="2163948" cy="2595053"/>
            <wp:effectExtent l="0" t="0" r="825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75" cy="2603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4F92">
        <w:rPr>
          <w:rFonts w:cstheme="minorHAnsi"/>
        </w:rPr>
        <w:t xml:space="preserve">      </w:t>
      </w:r>
      <w:r w:rsidRPr="002B4F92">
        <w:rPr>
          <w:rFonts w:cstheme="minorHAnsi"/>
          <w:noProof/>
          <w:lang w:eastAsia="pl-PL"/>
        </w:rPr>
        <w:drawing>
          <wp:inline distT="0" distB="0" distL="0" distR="0" wp14:anchorId="2F470EB1" wp14:editId="540B7790">
            <wp:extent cx="1974604" cy="2631927"/>
            <wp:effectExtent l="0" t="0" r="698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91" cy="2674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B4F92">
        <w:rPr>
          <w:rFonts w:cstheme="minorHAnsi"/>
          <w:noProof/>
          <w:lang w:eastAsia="pl-PL"/>
        </w:rPr>
        <w:drawing>
          <wp:inline distT="0" distB="0" distL="0" distR="0" wp14:anchorId="56F6B24B" wp14:editId="5122BF10">
            <wp:extent cx="1185567" cy="2631189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651" cy="2695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AF3C7C" w14:textId="77777777" w:rsidR="009A055F" w:rsidRPr="002B4F92" w:rsidRDefault="009A055F" w:rsidP="009A055F">
      <w:pPr>
        <w:pStyle w:val="Akapitzlist"/>
        <w:ind w:left="360"/>
        <w:rPr>
          <w:rFonts w:cstheme="minorHAnsi"/>
        </w:rPr>
      </w:pPr>
      <w:r w:rsidRPr="002B4F92">
        <w:rPr>
          <w:rFonts w:cstheme="minorHAnsi"/>
        </w:rPr>
        <w:t>Rys. 1. Zdjęcia poglądowe jadłodzielni z przeszkloną witryną chłodniczą i regałem.</w:t>
      </w:r>
    </w:p>
    <w:p w14:paraId="79DDE7A2" w14:textId="1841CE7A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8AC89A1" w14:textId="313FBBEE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5196210" w14:textId="5B060968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1A3CA81" w14:textId="357C4CFF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CA2A162" w14:textId="393E869C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EBED362" w14:textId="269530D7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47F63F9" w14:textId="44015304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1DA9E7E" w14:textId="4CDF120F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4C4B1AD" w14:textId="573719B6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7E23F25" w14:textId="267683DC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BAD5F52" w14:textId="1D46D618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1901489" w14:textId="3F59A8F9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DB41DD7" w14:textId="03EC9C8B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73E3792" w14:textId="3484B437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2028230" w14:textId="1F916E0B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9376A13" w14:textId="6D4E24BE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9E47E3D" w14:textId="38E8D338" w:rsidR="009A055F" w:rsidRPr="002B4F92" w:rsidRDefault="009A055F" w:rsidP="000907F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46D9EAD" w14:textId="51CFA03A" w:rsidR="009A055F" w:rsidRPr="002B4F92" w:rsidRDefault="009A055F" w:rsidP="00D01C2A">
      <w:pPr>
        <w:rPr>
          <w:rFonts w:cstheme="minorHAnsi"/>
          <w:sz w:val="24"/>
          <w:szCs w:val="24"/>
        </w:rPr>
        <w:sectPr w:rsidR="009A055F" w:rsidRPr="002B4F92" w:rsidSect="000B1319"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899" w:right="1417" w:bottom="539" w:left="1417" w:header="708" w:footer="708" w:gutter="0"/>
          <w:cols w:space="708"/>
          <w:titlePg/>
          <w:docGrid w:linePitch="360"/>
        </w:sectPr>
      </w:pPr>
    </w:p>
    <w:p w14:paraId="51D7BD14" w14:textId="77777777" w:rsidR="009A055F" w:rsidRPr="002B4F92" w:rsidRDefault="009A055F" w:rsidP="009A055F">
      <w:pPr>
        <w:ind w:left="3540"/>
        <w:jc w:val="center"/>
        <w:rPr>
          <w:rFonts w:ascii="Garamond" w:hAnsi="Garamond"/>
        </w:rPr>
      </w:pPr>
    </w:p>
    <w:p w14:paraId="5C7D7D4F" w14:textId="77777777" w:rsidR="009A055F" w:rsidRPr="002B4F92" w:rsidRDefault="009A055F" w:rsidP="009A055F">
      <w:pPr>
        <w:rPr>
          <w:rFonts w:ascii="Garamond" w:hAnsi="Garamond"/>
        </w:rPr>
      </w:pPr>
      <w:r w:rsidRPr="002B4F92">
        <w:rPr>
          <w:rFonts w:ascii="Garamond" w:hAnsi="Garamond"/>
        </w:rPr>
        <w:t>      ……..…..…………………………….…………….…</w:t>
      </w:r>
    </w:p>
    <w:p w14:paraId="553D1FC2" w14:textId="77777777" w:rsidR="009A055F" w:rsidRPr="002B4F92" w:rsidRDefault="009A055F" w:rsidP="009A055F">
      <w:pPr>
        <w:rPr>
          <w:rFonts w:cstheme="minorHAnsi"/>
          <w:sz w:val="18"/>
          <w:szCs w:val="18"/>
        </w:rPr>
      </w:pPr>
      <w:r w:rsidRPr="002B4F92">
        <w:rPr>
          <w:rFonts w:ascii="Garamond" w:hAnsi="Garamond"/>
        </w:rPr>
        <w:tab/>
      </w:r>
      <w:r w:rsidRPr="002B4F92">
        <w:rPr>
          <w:rFonts w:cstheme="minorHAnsi"/>
          <w:sz w:val="18"/>
          <w:szCs w:val="18"/>
        </w:rPr>
        <w:t>(potwierdzenie przyjęcia wniosku – wypełnia DR UMWW)</w:t>
      </w:r>
    </w:p>
    <w:p w14:paraId="5F72D126" w14:textId="480F6418" w:rsidR="009A055F" w:rsidRPr="002B4F92" w:rsidRDefault="009A055F" w:rsidP="009A055F">
      <w:pPr>
        <w:rPr>
          <w:rFonts w:cstheme="minorHAnsi"/>
        </w:rPr>
      </w:pPr>
    </w:p>
    <w:p w14:paraId="58E281FD" w14:textId="77777777" w:rsidR="009A055F" w:rsidRPr="002B4F92" w:rsidRDefault="009A055F" w:rsidP="009A055F">
      <w:pPr>
        <w:rPr>
          <w:rFonts w:cstheme="minorHAnsi"/>
        </w:rPr>
      </w:pPr>
    </w:p>
    <w:p w14:paraId="04A1A300" w14:textId="77777777" w:rsidR="009A055F" w:rsidRPr="002B4F92" w:rsidRDefault="009A055F" w:rsidP="00FB0881">
      <w:pPr>
        <w:pStyle w:val="Nagwek1"/>
        <w:spacing w:after="0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2B4F9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…………………………………………………………….                                      .………………………………., </w:t>
      </w:r>
      <w:r w:rsidRPr="002B4F92">
        <w:rPr>
          <w:rFonts w:asciiTheme="minorHAnsi" w:hAnsiTheme="minorHAnsi" w:cstheme="minorHAnsi"/>
          <w:b w:val="0"/>
          <w:sz w:val="20"/>
          <w:szCs w:val="20"/>
          <w:lang w:val="pl-PL"/>
        </w:rPr>
        <w:t>dnia</w:t>
      </w:r>
      <w:r w:rsidRPr="002B4F9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……….…………</w:t>
      </w:r>
    </w:p>
    <w:p w14:paraId="47F6F38B" w14:textId="77777777" w:rsidR="009A055F" w:rsidRPr="002B4F92" w:rsidRDefault="009A055F" w:rsidP="009A055F">
      <w:pPr>
        <w:ind w:firstLine="708"/>
        <w:rPr>
          <w:rFonts w:cstheme="minorHAnsi"/>
          <w:sz w:val="18"/>
          <w:szCs w:val="18"/>
        </w:rPr>
      </w:pPr>
      <w:r w:rsidRPr="002B4F92">
        <w:rPr>
          <w:rFonts w:cstheme="minorHAnsi"/>
          <w:sz w:val="18"/>
          <w:szCs w:val="18"/>
        </w:rPr>
        <w:t>pieczęć  wnioskodawcy</w:t>
      </w:r>
      <w:r w:rsidRPr="002B4F92">
        <w:rPr>
          <w:rFonts w:cstheme="minorHAnsi"/>
          <w:sz w:val="18"/>
          <w:szCs w:val="18"/>
        </w:rPr>
        <w:tab/>
      </w:r>
      <w:r w:rsidRPr="002B4F92">
        <w:rPr>
          <w:rFonts w:cstheme="minorHAnsi"/>
          <w:sz w:val="18"/>
          <w:szCs w:val="18"/>
        </w:rPr>
        <w:tab/>
      </w:r>
      <w:r w:rsidRPr="002B4F92">
        <w:rPr>
          <w:rFonts w:cstheme="minorHAnsi"/>
          <w:sz w:val="18"/>
          <w:szCs w:val="18"/>
        </w:rPr>
        <w:tab/>
      </w:r>
      <w:r w:rsidRPr="002B4F92">
        <w:rPr>
          <w:rFonts w:cstheme="minorHAnsi"/>
          <w:sz w:val="18"/>
          <w:szCs w:val="18"/>
        </w:rPr>
        <w:tab/>
      </w:r>
      <w:r w:rsidRPr="002B4F92">
        <w:rPr>
          <w:rFonts w:cstheme="minorHAnsi"/>
          <w:sz w:val="18"/>
          <w:szCs w:val="18"/>
        </w:rPr>
        <w:tab/>
        <w:t xml:space="preserve">         miejscowość                                   data</w:t>
      </w:r>
    </w:p>
    <w:p w14:paraId="67E9EC57" w14:textId="77777777" w:rsidR="009A055F" w:rsidRPr="002B4F92" w:rsidRDefault="009A055F" w:rsidP="009A055F">
      <w:pPr>
        <w:spacing w:line="360" w:lineRule="auto"/>
        <w:rPr>
          <w:rFonts w:cstheme="minorHAnsi"/>
          <w:b/>
          <w:sz w:val="12"/>
          <w:szCs w:val="12"/>
        </w:rPr>
      </w:pPr>
    </w:p>
    <w:p w14:paraId="2ECF0885" w14:textId="77777777" w:rsidR="009A055F" w:rsidRPr="002B4F92" w:rsidRDefault="009A055F" w:rsidP="009A055F">
      <w:pPr>
        <w:spacing w:line="360" w:lineRule="auto"/>
        <w:jc w:val="center"/>
        <w:rPr>
          <w:rFonts w:cstheme="minorHAnsi"/>
          <w:b/>
        </w:rPr>
      </w:pPr>
      <w:r w:rsidRPr="002B4F92">
        <w:rPr>
          <w:rFonts w:cstheme="minorHAnsi"/>
          <w:b/>
        </w:rPr>
        <w:t>WNIOSEK</w:t>
      </w:r>
    </w:p>
    <w:p w14:paraId="57869DF2" w14:textId="77777777" w:rsidR="009A055F" w:rsidRPr="002B4F92" w:rsidRDefault="009A055F" w:rsidP="009A055F">
      <w:pPr>
        <w:spacing w:after="240" w:line="360" w:lineRule="auto"/>
        <w:jc w:val="center"/>
        <w:rPr>
          <w:rFonts w:cstheme="minorHAnsi"/>
          <w:b/>
        </w:rPr>
      </w:pPr>
      <w:r w:rsidRPr="002B4F92">
        <w:rPr>
          <w:rFonts w:cstheme="minorHAnsi"/>
          <w:b/>
        </w:rPr>
        <w:t xml:space="preserve">O DOFINANSOWANIE PRZEDSIĘWZIĘCIA </w:t>
      </w:r>
      <w:r w:rsidRPr="002B4F92">
        <w:rPr>
          <w:rFonts w:cstheme="minorHAnsi"/>
          <w:b/>
        </w:rPr>
        <w:br/>
        <w:t>W KONKURSIE „WIELKOPOLSKIE JADŁODZIELNIE”</w:t>
      </w:r>
    </w:p>
    <w:p w14:paraId="62663FA1" w14:textId="77777777" w:rsidR="009A055F" w:rsidRPr="002B4F92" w:rsidRDefault="009A055F" w:rsidP="009A055F">
      <w:pPr>
        <w:spacing w:after="240" w:line="360" w:lineRule="auto"/>
        <w:jc w:val="center"/>
        <w:rPr>
          <w:rFonts w:cstheme="minorHAnsi"/>
          <w:color w:val="FF0000"/>
          <w:sz w:val="20"/>
          <w:szCs w:val="20"/>
        </w:rPr>
      </w:pPr>
      <w:r w:rsidRPr="002B4F92">
        <w:rPr>
          <w:rFonts w:cstheme="minorHAnsi"/>
          <w:color w:val="FF0000"/>
          <w:sz w:val="20"/>
          <w:szCs w:val="20"/>
        </w:rPr>
        <w:t xml:space="preserve">Kolorem </w:t>
      </w:r>
      <w:r w:rsidRPr="002B4F92">
        <w:rPr>
          <w:rFonts w:cstheme="minorHAnsi"/>
          <w:color w:val="FF0000"/>
          <w:sz w:val="20"/>
          <w:szCs w:val="20"/>
          <w:u w:val="single"/>
        </w:rPr>
        <w:t>czerwonym</w:t>
      </w:r>
      <w:r w:rsidRPr="002B4F92">
        <w:rPr>
          <w:rFonts w:cstheme="minorHAnsi"/>
          <w:color w:val="FF0000"/>
          <w:sz w:val="20"/>
          <w:szCs w:val="20"/>
        </w:rPr>
        <w:t xml:space="preserve"> zostały naniesione wyjaśnienia do niektórych punktów formularza wniosku. Prosimy nie wypełniać, nie kopiować tekstu wyjaśnień do właściwego formularza – przedstawiany materiał ma charakter informacyjny.</w:t>
      </w:r>
    </w:p>
    <w:p w14:paraId="07A3E0DA" w14:textId="77777777" w:rsidR="009A055F" w:rsidRPr="002B4F92" w:rsidRDefault="009A055F" w:rsidP="00FB0881">
      <w:pPr>
        <w:spacing w:after="0" w:line="360" w:lineRule="auto"/>
        <w:rPr>
          <w:rFonts w:cstheme="minorHAnsi"/>
          <w:b/>
        </w:rPr>
      </w:pPr>
      <w:r w:rsidRPr="002B4F92">
        <w:rPr>
          <w:rFonts w:cstheme="minorHAnsi"/>
          <w:b/>
        </w:rPr>
        <w:t>I.</w:t>
      </w:r>
      <w:r w:rsidRPr="002B4F92">
        <w:rPr>
          <w:rFonts w:cstheme="minorHAnsi"/>
          <w:b/>
        </w:rPr>
        <w:tab/>
        <w:t>DANE IDENTYFIKACYJNE WNIOSKODAWCY</w:t>
      </w:r>
    </w:p>
    <w:p w14:paraId="34F5CB1C" w14:textId="77777777" w:rsidR="009A055F" w:rsidRPr="002B4F92" w:rsidRDefault="009A055F" w:rsidP="00FB0881">
      <w:pPr>
        <w:spacing w:after="0" w:line="360" w:lineRule="auto"/>
        <w:rPr>
          <w:rFonts w:cstheme="minorHAnsi"/>
          <w:b/>
        </w:rPr>
      </w:pPr>
      <w:r w:rsidRPr="002B4F92">
        <w:rPr>
          <w:rFonts w:cstheme="minorHAnsi"/>
          <w:b/>
        </w:rPr>
        <w:t>1.</w:t>
      </w:r>
      <w:r w:rsidRPr="002B4F92">
        <w:rPr>
          <w:rFonts w:cstheme="minorHAnsi"/>
          <w:b/>
        </w:rPr>
        <w:tab/>
        <w:t>DANE WNIOSKODAWCY</w:t>
      </w:r>
    </w:p>
    <w:p w14:paraId="547DC8B0" w14:textId="4DAAA718" w:rsidR="009A055F" w:rsidRPr="002B4F92" w:rsidRDefault="009A055F" w:rsidP="00FB0881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Nazwa</w:t>
      </w:r>
      <w:r w:rsidR="00FB0881" w:rsidRPr="002B4F92">
        <w:rPr>
          <w:rFonts w:cstheme="minorHAnsi"/>
        </w:rPr>
        <w:t xml:space="preserve"> </w:t>
      </w:r>
      <w:r w:rsidRPr="002B4F92">
        <w:rPr>
          <w:rFonts w:cstheme="minorHAnsi"/>
        </w:rPr>
        <w:t>Wnioskodawcy:…………………………………………………………………………………...….……………………….………</w:t>
      </w:r>
    </w:p>
    <w:p w14:paraId="7888E7C5" w14:textId="77777777" w:rsidR="009A055F" w:rsidRPr="002B4F92" w:rsidRDefault="009A055F" w:rsidP="00FB0881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Numer NIP: …………………………………………………………………………….………...</w:t>
      </w:r>
    </w:p>
    <w:p w14:paraId="3730569F" w14:textId="77777777" w:rsidR="009A055F" w:rsidRPr="002B4F92" w:rsidRDefault="009A055F" w:rsidP="00FB0881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Numer REGON: …………………………………………………………………….…………..</w:t>
      </w:r>
    </w:p>
    <w:p w14:paraId="5477D486" w14:textId="77777777" w:rsidR="009A055F" w:rsidRPr="002B4F92" w:rsidRDefault="009A055F" w:rsidP="00FB0881">
      <w:pPr>
        <w:spacing w:after="0" w:line="360" w:lineRule="auto"/>
        <w:rPr>
          <w:rFonts w:cstheme="minorHAnsi"/>
          <w:b/>
        </w:rPr>
      </w:pPr>
      <w:r w:rsidRPr="002B4F92">
        <w:rPr>
          <w:rFonts w:cstheme="minorHAnsi"/>
          <w:b/>
        </w:rPr>
        <w:t>2.</w:t>
      </w:r>
      <w:r w:rsidRPr="002B4F92">
        <w:rPr>
          <w:rFonts w:cstheme="minorHAnsi"/>
          <w:b/>
        </w:rPr>
        <w:tab/>
        <w:t>SIEDZIBA I ADRES WNIOSKODAWCY</w:t>
      </w:r>
    </w:p>
    <w:p w14:paraId="1420EC74" w14:textId="77777777" w:rsidR="009A055F" w:rsidRPr="002B4F92" w:rsidRDefault="009A055F" w:rsidP="00FB0881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Województwo: ……………………………………..….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>Powiat: …………………………………………………...</w:t>
      </w:r>
    </w:p>
    <w:p w14:paraId="4E1BD477" w14:textId="77777777" w:rsidR="009A055F" w:rsidRPr="002B4F92" w:rsidRDefault="009A055F" w:rsidP="00FB0881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Gmina: …………………........................................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 xml:space="preserve">Ulica: ………………….……………..…………………..… </w:t>
      </w:r>
      <w:r w:rsidRPr="002B4F92">
        <w:rPr>
          <w:rFonts w:cstheme="minorHAnsi"/>
        </w:rPr>
        <w:br/>
        <w:t>Nr (domu/lokalu): ……………</w:t>
      </w:r>
    </w:p>
    <w:p w14:paraId="1CB2A729" w14:textId="77777777" w:rsidR="009A055F" w:rsidRPr="002B4F92" w:rsidRDefault="009A055F" w:rsidP="00FB0881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Miejscowość: ……………....................................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>Kod pocztowy: ..………………………………………..</w:t>
      </w:r>
      <w:r w:rsidRPr="002B4F92">
        <w:rPr>
          <w:rFonts w:cstheme="minorHAnsi"/>
        </w:rPr>
        <w:br/>
        <w:t>Poczta: ……………………</w:t>
      </w:r>
    </w:p>
    <w:p w14:paraId="0CC37FC7" w14:textId="77777777" w:rsidR="009A055F" w:rsidRPr="002B4F92" w:rsidRDefault="009A055F" w:rsidP="00FB0881">
      <w:pPr>
        <w:spacing w:after="0" w:line="360" w:lineRule="auto"/>
        <w:rPr>
          <w:rFonts w:cstheme="minorHAnsi"/>
          <w:lang w:val="de-AT"/>
        </w:rPr>
      </w:pPr>
      <w:r w:rsidRPr="002B4F92">
        <w:rPr>
          <w:rFonts w:cstheme="minorHAnsi"/>
        </w:rPr>
        <w:t>Nr telefonu: ………………………………………………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</w:r>
      <w:r w:rsidRPr="002B4F92">
        <w:rPr>
          <w:rFonts w:cstheme="minorHAnsi"/>
          <w:lang w:val="de-AT"/>
        </w:rPr>
        <w:tab/>
      </w:r>
    </w:p>
    <w:p w14:paraId="4309AB64" w14:textId="77777777" w:rsidR="009A055F" w:rsidRPr="002B4F92" w:rsidRDefault="009A055F" w:rsidP="00FB0881">
      <w:pPr>
        <w:spacing w:after="0" w:line="360" w:lineRule="auto"/>
        <w:rPr>
          <w:rFonts w:cstheme="minorHAnsi"/>
          <w:lang w:val="de-AT"/>
        </w:rPr>
      </w:pPr>
      <w:proofErr w:type="spellStart"/>
      <w:r w:rsidRPr="002B4F92">
        <w:rPr>
          <w:rFonts w:cstheme="minorHAnsi"/>
          <w:lang w:val="de-AT"/>
        </w:rPr>
        <w:t>e-mail</w:t>
      </w:r>
      <w:proofErr w:type="spellEnd"/>
      <w:r w:rsidRPr="002B4F92">
        <w:rPr>
          <w:rFonts w:cstheme="minorHAnsi"/>
          <w:lang w:val="de-AT"/>
        </w:rPr>
        <w:t>: …………………………………………….…………</w:t>
      </w:r>
      <w:r w:rsidRPr="002B4F92">
        <w:rPr>
          <w:rFonts w:cstheme="minorHAnsi"/>
          <w:lang w:val="de-AT"/>
        </w:rPr>
        <w:tab/>
      </w:r>
      <w:r w:rsidRPr="002B4F92">
        <w:rPr>
          <w:rFonts w:cstheme="minorHAnsi"/>
          <w:lang w:val="de-AT"/>
        </w:rPr>
        <w:tab/>
      </w:r>
      <w:proofErr w:type="spellStart"/>
      <w:r w:rsidRPr="002B4F92">
        <w:rPr>
          <w:rFonts w:cstheme="minorHAnsi"/>
          <w:lang w:val="de-AT"/>
        </w:rPr>
        <w:t>adres</w:t>
      </w:r>
      <w:proofErr w:type="spellEnd"/>
      <w:r w:rsidRPr="002B4F92">
        <w:rPr>
          <w:rFonts w:cstheme="minorHAnsi"/>
          <w:lang w:val="de-AT"/>
        </w:rPr>
        <w:t xml:space="preserve"> </w:t>
      </w:r>
      <w:proofErr w:type="spellStart"/>
      <w:r w:rsidRPr="002B4F92">
        <w:rPr>
          <w:rFonts w:cstheme="minorHAnsi"/>
          <w:lang w:val="de-AT"/>
        </w:rPr>
        <w:t>www</w:t>
      </w:r>
      <w:proofErr w:type="spellEnd"/>
      <w:r w:rsidRPr="002B4F92">
        <w:rPr>
          <w:rFonts w:cstheme="minorHAnsi"/>
          <w:lang w:val="de-AT"/>
        </w:rPr>
        <w:t>: ………….…</w:t>
      </w:r>
      <w:r w:rsidRPr="002B4F92">
        <w:rPr>
          <w:rFonts w:cstheme="minorHAnsi"/>
          <w:lang w:val="de-AT"/>
        </w:rPr>
        <w:tab/>
      </w:r>
    </w:p>
    <w:p w14:paraId="6500FAB6" w14:textId="77777777" w:rsidR="009A055F" w:rsidRPr="002B4F92" w:rsidRDefault="009A055F" w:rsidP="00FB0881">
      <w:pPr>
        <w:spacing w:after="0" w:line="360" w:lineRule="auto"/>
        <w:jc w:val="center"/>
        <w:rPr>
          <w:rFonts w:cstheme="minorHAnsi"/>
          <w:lang w:val="de-AT"/>
        </w:rPr>
      </w:pPr>
      <w:proofErr w:type="spellStart"/>
      <w:r w:rsidRPr="002B4F92">
        <w:rPr>
          <w:rFonts w:cstheme="minorHAnsi"/>
          <w:lang w:val="de-AT"/>
        </w:rPr>
        <w:t>adres</w:t>
      </w:r>
      <w:proofErr w:type="spellEnd"/>
      <w:r w:rsidRPr="002B4F92">
        <w:rPr>
          <w:rFonts w:cstheme="minorHAnsi"/>
          <w:lang w:val="de-AT"/>
        </w:rPr>
        <w:t xml:space="preserve"> </w:t>
      </w:r>
      <w:proofErr w:type="spellStart"/>
      <w:r w:rsidRPr="002B4F92">
        <w:rPr>
          <w:rFonts w:cstheme="minorHAnsi"/>
          <w:lang w:val="de-AT"/>
        </w:rPr>
        <w:t>skrytki</w:t>
      </w:r>
      <w:proofErr w:type="spellEnd"/>
      <w:r w:rsidRPr="002B4F92">
        <w:rPr>
          <w:rFonts w:cstheme="minorHAnsi"/>
          <w:lang w:val="de-AT"/>
        </w:rPr>
        <w:t xml:space="preserve"> na ePUAP: …………………………………………………...</w:t>
      </w:r>
    </w:p>
    <w:p w14:paraId="719EFAB8" w14:textId="77777777" w:rsidR="009A055F" w:rsidRPr="002B4F92" w:rsidRDefault="009A055F" w:rsidP="00FB0881">
      <w:pPr>
        <w:spacing w:after="0" w:line="360" w:lineRule="auto"/>
        <w:rPr>
          <w:rFonts w:cstheme="minorHAnsi"/>
          <w:b/>
        </w:rPr>
      </w:pPr>
      <w:r w:rsidRPr="002B4F92">
        <w:rPr>
          <w:rFonts w:cstheme="minorHAnsi"/>
          <w:b/>
        </w:rPr>
        <w:t>3.</w:t>
      </w:r>
      <w:r w:rsidRPr="002B4F92">
        <w:rPr>
          <w:rFonts w:cstheme="minorHAnsi"/>
          <w:b/>
        </w:rPr>
        <w:tab/>
        <w:t xml:space="preserve">ADRES DO KORESPONDENCJI </w:t>
      </w:r>
      <w:r w:rsidRPr="002B4F92">
        <w:rPr>
          <w:rFonts w:cstheme="minorHAnsi"/>
        </w:rPr>
        <w:t>(wypełnić jeżeli jest inny niż w punkcie 2)</w:t>
      </w:r>
    </w:p>
    <w:p w14:paraId="7B05668B" w14:textId="77777777" w:rsidR="009A055F" w:rsidRPr="002B4F92" w:rsidRDefault="009A055F" w:rsidP="00FB0881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Województwo: ……………………………………..….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>Powiat: …………………………………………………...</w:t>
      </w:r>
    </w:p>
    <w:p w14:paraId="193BCC86" w14:textId="77777777" w:rsidR="009A055F" w:rsidRPr="002B4F92" w:rsidRDefault="009A055F" w:rsidP="00FB0881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Gmina: …………………........................................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 xml:space="preserve">Ulica: ………………….……………..…………………..… </w:t>
      </w:r>
      <w:r w:rsidRPr="002B4F92">
        <w:rPr>
          <w:rFonts w:cstheme="minorHAnsi"/>
        </w:rPr>
        <w:br/>
        <w:t>Nr (domu/lokalu): ……………</w:t>
      </w:r>
    </w:p>
    <w:p w14:paraId="2621E50E" w14:textId="77777777" w:rsidR="009A055F" w:rsidRPr="002B4F92" w:rsidRDefault="009A055F" w:rsidP="00FB0881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lastRenderedPageBreak/>
        <w:t>Miejscowość: ……………....................................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>Kod pocztowy: ..………………………………………..</w:t>
      </w:r>
      <w:r w:rsidRPr="002B4F92">
        <w:rPr>
          <w:rFonts w:cstheme="minorHAnsi"/>
        </w:rPr>
        <w:br/>
        <w:t>Poczta: ……………………</w:t>
      </w:r>
    </w:p>
    <w:p w14:paraId="7D5D22A6" w14:textId="77777777" w:rsidR="009A055F" w:rsidRPr="002B4F92" w:rsidRDefault="009A055F" w:rsidP="00FB0881">
      <w:pPr>
        <w:spacing w:after="0" w:line="360" w:lineRule="auto"/>
        <w:rPr>
          <w:rFonts w:cstheme="minorHAnsi"/>
          <w:lang w:val="de-AT"/>
        </w:rPr>
      </w:pPr>
      <w:r w:rsidRPr="002B4F92">
        <w:rPr>
          <w:rFonts w:cstheme="minorHAnsi"/>
        </w:rPr>
        <w:t>Nr telefonu: ………………………………………………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</w:r>
      <w:r w:rsidRPr="002B4F92">
        <w:rPr>
          <w:rFonts w:cstheme="minorHAnsi"/>
          <w:lang w:val="de-AT"/>
        </w:rPr>
        <w:tab/>
      </w:r>
    </w:p>
    <w:p w14:paraId="79072EF7" w14:textId="77777777" w:rsidR="009A055F" w:rsidRPr="002B4F92" w:rsidRDefault="009A055F" w:rsidP="00FB0881">
      <w:pPr>
        <w:spacing w:after="0" w:line="360" w:lineRule="auto"/>
        <w:rPr>
          <w:rFonts w:cstheme="minorHAnsi"/>
          <w:lang w:val="de-AT"/>
        </w:rPr>
      </w:pPr>
      <w:proofErr w:type="spellStart"/>
      <w:r w:rsidRPr="002B4F92">
        <w:rPr>
          <w:rFonts w:cstheme="minorHAnsi"/>
          <w:lang w:val="de-AT"/>
        </w:rPr>
        <w:t>e-mail</w:t>
      </w:r>
      <w:proofErr w:type="spellEnd"/>
      <w:r w:rsidRPr="002B4F92">
        <w:rPr>
          <w:rFonts w:cstheme="minorHAnsi"/>
          <w:lang w:val="de-AT"/>
        </w:rPr>
        <w:t>: …………………………………………….…………</w:t>
      </w:r>
      <w:r w:rsidRPr="002B4F92">
        <w:rPr>
          <w:rFonts w:cstheme="minorHAnsi"/>
          <w:lang w:val="de-AT"/>
        </w:rPr>
        <w:tab/>
      </w:r>
      <w:r w:rsidRPr="002B4F92">
        <w:rPr>
          <w:rFonts w:cstheme="minorHAnsi"/>
          <w:lang w:val="de-AT"/>
        </w:rPr>
        <w:tab/>
      </w:r>
      <w:proofErr w:type="spellStart"/>
      <w:r w:rsidRPr="002B4F92">
        <w:rPr>
          <w:rFonts w:cstheme="minorHAnsi"/>
          <w:lang w:val="de-AT"/>
        </w:rPr>
        <w:t>adres</w:t>
      </w:r>
      <w:proofErr w:type="spellEnd"/>
      <w:r w:rsidRPr="002B4F92">
        <w:rPr>
          <w:rFonts w:cstheme="minorHAnsi"/>
          <w:lang w:val="de-AT"/>
        </w:rPr>
        <w:t xml:space="preserve"> </w:t>
      </w:r>
      <w:proofErr w:type="spellStart"/>
      <w:r w:rsidRPr="002B4F92">
        <w:rPr>
          <w:rFonts w:cstheme="minorHAnsi"/>
          <w:lang w:val="de-AT"/>
        </w:rPr>
        <w:t>www</w:t>
      </w:r>
      <w:proofErr w:type="spellEnd"/>
      <w:r w:rsidRPr="002B4F92">
        <w:rPr>
          <w:rFonts w:cstheme="minorHAnsi"/>
          <w:lang w:val="de-AT"/>
        </w:rPr>
        <w:t>: ………….…</w:t>
      </w:r>
      <w:r w:rsidRPr="002B4F92">
        <w:rPr>
          <w:rFonts w:cstheme="minorHAnsi"/>
          <w:lang w:val="de-AT"/>
        </w:rPr>
        <w:tab/>
      </w:r>
    </w:p>
    <w:p w14:paraId="23A1B2E4" w14:textId="77777777" w:rsidR="009A055F" w:rsidRPr="002B4F92" w:rsidRDefault="009A055F" w:rsidP="00FB0881">
      <w:pPr>
        <w:spacing w:after="240" w:line="360" w:lineRule="auto"/>
        <w:rPr>
          <w:rFonts w:cstheme="minorHAnsi"/>
          <w:lang w:val="de-AT"/>
        </w:rPr>
      </w:pPr>
      <w:proofErr w:type="spellStart"/>
      <w:r w:rsidRPr="002B4F92">
        <w:rPr>
          <w:rFonts w:cstheme="minorHAnsi"/>
          <w:lang w:val="de-AT"/>
        </w:rPr>
        <w:t>adres</w:t>
      </w:r>
      <w:proofErr w:type="spellEnd"/>
      <w:r w:rsidRPr="002B4F92">
        <w:rPr>
          <w:rFonts w:cstheme="minorHAnsi"/>
          <w:lang w:val="de-AT"/>
        </w:rPr>
        <w:t xml:space="preserve"> </w:t>
      </w:r>
      <w:proofErr w:type="spellStart"/>
      <w:r w:rsidRPr="002B4F92">
        <w:rPr>
          <w:rFonts w:cstheme="minorHAnsi"/>
          <w:lang w:val="de-AT"/>
        </w:rPr>
        <w:t>skrytki</w:t>
      </w:r>
      <w:proofErr w:type="spellEnd"/>
      <w:r w:rsidRPr="002B4F92">
        <w:rPr>
          <w:rFonts w:cstheme="minorHAnsi"/>
          <w:lang w:val="de-AT"/>
        </w:rPr>
        <w:t xml:space="preserve"> na ePUAP: …………………………………………………...</w:t>
      </w:r>
    </w:p>
    <w:p w14:paraId="0D58A3BB" w14:textId="77777777" w:rsidR="009A055F" w:rsidRPr="002B4F92" w:rsidRDefault="009A055F" w:rsidP="00FB0881">
      <w:pPr>
        <w:spacing w:after="0" w:line="360" w:lineRule="auto"/>
        <w:ind w:left="705" w:hanging="705"/>
        <w:jc w:val="both"/>
        <w:rPr>
          <w:rFonts w:cstheme="minorHAnsi"/>
          <w:b/>
        </w:rPr>
      </w:pPr>
      <w:r w:rsidRPr="002B4F92">
        <w:rPr>
          <w:rFonts w:cstheme="minorHAnsi"/>
          <w:b/>
        </w:rPr>
        <w:t>4.</w:t>
      </w:r>
      <w:r w:rsidRPr="002B4F92">
        <w:rPr>
          <w:rFonts w:cstheme="minorHAnsi"/>
          <w:b/>
        </w:rPr>
        <w:tab/>
        <w:t xml:space="preserve">DANE OSOBY UPOWAŻNIONEJ DO REPREZENTOWANIA WNIOSKODAWCY </w:t>
      </w:r>
      <w:r w:rsidRPr="002B4F92">
        <w:rPr>
          <w:rFonts w:cstheme="minorHAnsi"/>
          <w:b/>
        </w:rPr>
        <w:br/>
        <w:t>I</w:t>
      </w:r>
      <w:r w:rsidRPr="002B4F92">
        <w:rPr>
          <w:rFonts w:cstheme="minorHAnsi"/>
          <w:iCs/>
        </w:rPr>
        <w:t xml:space="preserve"> </w:t>
      </w:r>
      <w:r w:rsidRPr="002B4F92">
        <w:rPr>
          <w:rFonts w:cstheme="minorHAnsi"/>
          <w:b/>
        </w:rPr>
        <w:t>UPRAWNIONEJ DO SKŁADANIA OŚWIADCZEŃ WOLI W JEGO IMIENIU</w:t>
      </w:r>
    </w:p>
    <w:p w14:paraId="1C8DFAAD" w14:textId="77777777" w:rsidR="009A055F" w:rsidRPr="002B4F92" w:rsidRDefault="009A055F" w:rsidP="00FB0881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Imię: …………………………………………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>Nazwisko: ………………………………………………………</w:t>
      </w:r>
      <w:r w:rsidRPr="002B4F92">
        <w:rPr>
          <w:rFonts w:cstheme="minorHAnsi"/>
        </w:rPr>
        <w:tab/>
      </w:r>
    </w:p>
    <w:p w14:paraId="0DD68C1A" w14:textId="77777777" w:rsidR="009A055F" w:rsidRPr="002B4F92" w:rsidRDefault="009A055F" w:rsidP="00FB0881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Stanowisko/Funkcja: ……………………………………..…….</w:t>
      </w:r>
    </w:p>
    <w:p w14:paraId="7AC97F55" w14:textId="77777777" w:rsidR="009A055F" w:rsidRPr="002B4F92" w:rsidRDefault="009A055F" w:rsidP="00FB0881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Imię: …………………………………………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>Nazwisko: ………………………………………………………</w:t>
      </w:r>
      <w:r w:rsidRPr="002B4F92">
        <w:rPr>
          <w:rFonts w:cstheme="minorHAnsi"/>
        </w:rPr>
        <w:tab/>
      </w:r>
    </w:p>
    <w:p w14:paraId="1F26E16F" w14:textId="77777777" w:rsidR="009A055F" w:rsidRPr="002B4F92" w:rsidRDefault="009A055F" w:rsidP="00FB0881">
      <w:pPr>
        <w:spacing w:after="240" w:line="360" w:lineRule="auto"/>
        <w:rPr>
          <w:rFonts w:cstheme="minorHAnsi"/>
        </w:rPr>
      </w:pPr>
      <w:r w:rsidRPr="002B4F92">
        <w:rPr>
          <w:rFonts w:cstheme="minorHAnsi"/>
        </w:rPr>
        <w:t>Stanowisko/Funkcja: ……………………………………..…….</w:t>
      </w:r>
    </w:p>
    <w:p w14:paraId="31A3150D" w14:textId="77777777" w:rsidR="009A055F" w:rsidRPr="002B4F92" w:rsidRDefault="009A055F" w:rsidP="00FB0881">
      <w:pPr>
        <w:spacing w:after="0" w:line="360" w:lineRule="auto"/>
        <w:rPr>
          <w:rFonts w:cstheme="minorHAnsi"/>
          <w:b/>
        </w:rPr>
      </w:pPr>
      <w:r w:rsidRPr="002B4F92">
        <w:rPr>
          <w:rFonts w:cstheme="minorHAnsi"/>
          <w:b/>
        </w:rPr>
        <w:t>5.</w:t>
      </w:r>
      <w:r w:rsidRPr="002B4F92">
        <w:rPr>
          <w:rFonts w:cstheme="minorHAnsi"/>
          <w:b/>
        </w:rPr>
        <w:tab/>
        <w:t>DANE OSOBY ODPOWIEDZIALNEJ ZA PRZYGOTOWANIE WNIOSKU / OSOBY DO KONTAKTU</w:t>
      </w:r>
    </w:p>
    <w:p w14:paraId="586B5043" w14:textId="77777777" w:rsidR="009A055F" w:rsidRPr="002B4F92" w:rsidRDefault="009A055F" w:rsidP="00FB0881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Imię: …………………………………………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>Nazwisko: ………………………………………………………</w:t>
      </w:r>
      <w:r w:rsidRPr="002B4F92">
        <w:rPr>
          <w:rFonts w:cstheme="minorHAnsi"/>
        </w:rPr>
        <w:tab/>
      </w:r>
    </w:p>
    <w:p w14:paraId="27F3118D" w14:textId="77777777" w:rsidR="009A055F" w:rsidRPr="002B4F92" w:rsidRDefault="009A055F" w:rsidP="00FB0881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Stanowisko/Funkcja: ……………………………………..…….</w:t>
      </w:r>
    </w:p>
    <w:p w14:paraId="32F527B0" w14:textId="77777777" w:rsidR="009A055F" w:rsidRPr="002B4F92" w:rsidRDefault="009A055F" w:rsidP="00FB0881">
      <w:pPr>
        <w:spacing w:after="0" w:line="360" w:lineRule="auto"/>
        <w:rPr>
          <w:rFonts w:cstheme="minorHAnsi"/>
          <w:lang w:val="de-AT"/>
        </w:rPr>
      </w:pPr>
      <w:r w:rsidRPr="002B4F92">
        <w:rPr>
          <w:rFonts w:cstheme="minorHAnsi"/>
        </w:rPr>
        <w:t>Nr telefonu: …………………………………………….….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</w:r>
      <w:r w:rsidRPr="002B4F92">
        <w:rPr>
          <w:rFonts w:cstheme="minorHAnsi"/>
          <w:lang w:val="de-AT"/>
        </w:rPr>
        <w:tab/>
      </w:r>
    </w:p>
    <w:p w14:paraId="02006023" w14:textId="77777777" w:rsidR="009A055F" w:rsidRPr="002B4F92" w:rsidRDefault="009A055F" w:rsidP="00FB0881">
      <w:pPr>
        <w:spacing w:after="240" w:line="360" w:lineRule="auto"/>
        <w:rPr>
          <w:rFonts w:cstheme="minorHAnsi"/>
          <w:lang w:val="de-AT"/>
        </w:rPr>
      </w:pPr>
      <w:proofErr w:type="spellStart"/>
      <w:r w:rsidRPr="002B4F92">
        <w:rPr>
          <w:rFonts w:cstheme="minorHAnsi"/>
          <w:lang w:val="de-AT"/>
        </w:rPr>
        <w:t>Adres</w:t>
      </w:r>
      <w:proofErr w:type="spellEnd"/>
      <w:r w:rsidRPr="002B4F92">
        <w:rPr>
          <w:rFonts w:cstheme="minorHAnsi"/>
          <w:lang w:val="de-AT"/>
        </w:rPr>
        <w:t xml:space="preserve"> </w:t>
      </w:r>
      <w:proofErr w:type="spellStart"/>
      <w:r w:rsidRPr="002B4F92">
        <w:rPr>
          <w:rFonts w:cstheme="minorHAnsi"/>
          <w:lang w:val="de-AT"/>
        </w:rPr>
        <w:t>e-mail</w:t>
      </w:r>
      <w:proofErr w:type="spellEnd"/>
      <w:r w:rsidRPr="002B4F92">
        <w:rPr>
          <w:rFonts w:cstheme="minorHAnsi"/>
          <w:lang w:val="de-AT"/>
        </w:rPr>
        <w:t>: …………………………….….…………</w:t>
      </w:r>
      <w:r w:rsidRPr="002B4F92">
        <w:rPr>
          <w:rFonts w:cstheme="minorHAnsi"/>
          <w:lang w:val="de-AT"/>
        </w:rPr>
        <w:tab/>
      </w:r>
    </w:p>
    <w:p w14:paraId="6374BFFB" w14:textId="77777777" w:rsidR="009A055F" w:rsidRPr="002B4F92" w:rsidRDefault="009A055F" w:rsidP="00FB0881">
      <w:pPr>
        <w:spacing w:after="0" w:line="360" w:lineRule="auto"/>
        <w:rPr>
          <w:rFonts w:cstheme="minorHAnsi"/>
          <w:b/>
        </w:rPr>
      </w:pPr>
      <w:r w:rsidRPr="002B4F92">
        <w:rPr>
          <w:rFonts w:cstheme="minorHAnsi"/>
          <w:b/>
        </w:rPr>
        <w:t>6.</w:t>
      </w:r>
      <w:r w:rsidRPr="002B4F92">
        <w:rPr>
          <w:rFonts w:cstheme="minorHAnsi"/>
          <w:b/>
        </w:rPr>
        <w:tab/>
        <w:t>NAZWA BANKU I NUMER KONTA BANKOWEGO WNIOSKODAWCY:</w:t>
      </w:r>
    </w:p>
    <w:p w14:paraId="10F5F2E8" w14:textId="77777777" w:rsidR="009A055F" w:rsidRPr="002B4F92" w:rsidRDefault="009A055F" w:rsidP="00FB0881">
      <w:pPr>
        <w:spacing w:after="0"/>
        <w:jc w:val="center"/>
        <w:rPr>
          <w:rFonts w:cstheme="minorHAnsi"/>
          <w:b/>
        </w:rPr>
      </w:pPr>
      <w:r w:rsidRPr="002B4F92">
        <w:rPr>
          <w:rFonts w:cstheme="minorHAnsi"/>
          <w:b/>
        </w:rPr>
        <w:t>……………………………………………………………………………………………………………</w:t>
      </w:r>
    </w:p>
    <w:p w14:paraId="467455EB" w14:textId="77777777" w:rsidR="009A055F" w:rsidRPr="002B4F92" w:rsidRDefault="009A055F" w:rsidP="00FB0881">
      <w:pPr>
        <w:spacing w:after="0" w:line="360" w:lineRule="auto"/>
        <w:jc w:val="center"/>
        <w:rPr>
          <w:rFonts w:cstheme="minorHAnsi"/>
        </w:rPr>
      </w:pPr>
      <w:r w:rsidRPr="002B4F92">
        <w:rPr>
          <w:rFonts w:cstheme="minorHAnsi"/>
        </w:rPr>
        <w:t>(nazwa banku)</w:t>
      </w:r>
    </w:p>
    <w:p w14:paraId="7810F594" w14:textId="77777777" w:rsidR="009A055F" w:rsidRPr="002B4F92" w:rsidRDefault="009A055F" w:rsidP="00FB0881">
      <w:pPr>
        <w:spacing w:after="0"/>
        <w:jc w:val="center"/>
        <w:rPr>
          <w:rFonts w:cstheme="minorHAnsi"/>
          <w:b/>
        </w:rPr>
      </w:pPr>
      <w:r w:rsidRPr="002B4F92">
        <w:rPr>
          <w:rFonts w:cstheme="minorHAnsi"/>
          <w:b/>
        </w:rPr>
        <w:t>__ __   __ __ __ __   __ __ __ __   __ __ __ __   __ __ __ __   __ __ __ __   __ __ __ __</w:t>
      </w:r>
    </w:p>
    <w:p w14:paraId="3DAA2D78" w14:textId="77777777" w:rsidR="009A055F" w:rsidRPr="002B4F92" w:rsidRDefault="009A055F" w:rsidP="00FB0881">
      <w:pPr>
        <w:spacing w:after="0" w:line="360" w:lineRule="auto"/>
        <w:jc w:val="center"/>
        <w:rPr>
          <w:rFonts w:cstheme="minorHAnsi"/>
        </w:rPr>
      </w:pPr>
      <w:r w:rsidRPr="002B4F92">
        <w:rPr>
          <w:rFonts w:cstheme="minorHAnsi"/>
        </w:rPr>
        <w:t>(nr konta)</w:t>
      </w:r>
    </w:p>
    <w:p w14:paraId="449F346D" w14:textId="77777777" w:rsidR="009A055F" w:rsidRPr="002B4F92" w:rsidRDefault="009A055F" w:rsidP="00FB0881">
      <w:pPr>
        <w:spacing w:after="0" w:line="360" w:lineRule="auto"/>
        <w:jc w:val="center"/>
        <w:rPr>
          <w:rFonts w:cstheme="minorHAnsi"/>
        </w:rPr>
      </w:pPr>
    </w:p>
    <w:p w14:paraId="2AAB1FA7" w14:textId="77777777" w:rsidR="009A055F" w:rsidRPr="002B4F92" w:rsidRDefault="009A055F" w:rsidP="00FB0881">
      <w:pPr>
        <w:spacing w:after="0" w:line="360" w:lineRule="auto"/>
        <w:jc w:val="center"/>
        <w:rPr>
          <w:rFonts w:cstheme="minorHAnsi"/>
        </w:rPr>
      </w:pPr>
    </w:p>
    <w:p w14:paraId="01EA0C49" w14:textId="77777777" w:rsidR="009A055F" w:rsidRPr="002B4F92" w:rsidRDefault="009A055F" w:rsidP="00FB0881">
      <w:pPr>
        <w:spacing w:before="240" w:after="120" w:line="360" w:lineRule="auto"/>
        <w:rPr>
          <w:rFonts w:cstheme="minorHAnsi"/>
          <w:b/>
        </w:rPr>
      </w:pPr>
      <w:r w:rsidRPr="002B4F92">
        <w:rPr>
          <w:rFonts w:cstheme="minorHAnsi"/>
          <w:b/>
        </w:rPr>
        <w:t>II.</w:t>
      </w:r>
      <w:r w:rsidRPr="002B4F92">
        <w:rPr>
          <w:rFonts w:cstheme="minorHAnsi"/>
          <w:b/>
        </w:rPr>
        <w:tab/>
        <w:t>OPIS PRZEDSIĘWZIĘCIA</w:t>
      </w:r>
    </w:p>
    <w:p w14:paraId="0AE5EBFE" w14:textId="77777777" w:rsidR="009A055F" w:rsidRPr="002B4F92" w:rsidRDefault="009A055F" w:rsidP="00FB0881">
      <w:pPr>
        <w:spacing w:after="0" w:line="360" w:lineRule="auto"/>
        <w:rPr>
          <w:rFonts w:cstheme="minorHAnsi"/>
        </w:rPr>
      </w:pPr>
      <w:r w:rsidRPr="002B4F92">
        <w:rPr>
          <w:rFonts w:cstheme="minorHAnsi"/>
          <w:b/>
        </w:rPr>
        <w:t>1.</w:t>
      </w:r>
      <w:r w:rsidRPr="002B4F92">
        <w:rPr>
          <w:rFonts w:cstheme="minorHAnsi"/>
          <w:b/>
        </w:rPr>
        <w:tab/>
        <w:t xml:space="preserve">NAZWA PRZEDSIĘWZIĘCIA </w:t>
      </w:r>
      <w:r w:rsidRPr="002B4F92">
        <w:rPr>
          <w:rFonts w:cstheme="minorHAnsi"/>
        </w:rPr>
        <w:t>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14:paraId="319B2DD8" w14:textId="77777777" w:rsidR="009A055F" w:rsidRPr="002B4F92" w:rsidRDefault="009A055F" w:rsidP="00FB0881">
      <w:pPr>
        <w:spacing w:after="0" w:line="360" w:lineRule="auto"/>
        <w:rPr>
          <w:rFonts w:cstheme="minorHAnsi"/>
          <w:b/>
        </w:rPr>
      </w:pPr>
      <w:r w:rsidRPr="002B4F92">
        <w:rPr>
          <w:rFonts w:cstheme="minorHAnsi"/>
          <w:b/>
        </w:rPr>
        <w:t>2.</w:t>
      </w:r>
      <w:r w:rsidRPr="002B4F92">
        <w:rPr>
          <w:rFonts w:cstheme="minorHAnsi"/>
          <w:b/>
        </w:rPr>
        <w:tab/>
        <w:t>CEL PRZEDSIĘWZIĘCIA</w:t>
      </w:r>
    </w:p>
    <w:p w14:paraId="293A7547" w14:textId="77777777" w:rsidR="009A055F" w:rsidRPr="002B4F92" w:rsidRDefault="009A055F" w:rsidP="00FB0881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..…………………………………………………………………………………….</w:t>
      </w:r>
    </w:p>
    <w:p w14:paraId="42B1E9C4" w14:textId="77777777" w:rsidR="009A055F" w:rsidRPr="002B4F92" w:rsidRDefault="009A055F" w:rsidP="00FB0881">
      <w:pPr>
        <w:tabs>
          <w:tab w:val="left" w:pos="709"/>
        </w:tabs>
        <w:spacing w:after="0" w:line="276" w:lineRule="auto"/>
        <w:ind w:left="703" w:hanging="703"/>
        <w:jc w:val="both"/>
        <w:rPr>
          <w:rFonts w:cstheme="minorHAnsi"/>
          <w:b/>
        </w:rPr>
      </w:pPr>
      <w:r w:rsidRPr="002B4F92">
        <w:rPr>
          <w:rFonts w:cstheme="minorHAnsi"/>
          <w:b/>
        </w:rPr>
        <w:t>3.</w:t>
      </w:r>
      <w:r w:rsidRPr="002B4F92">
        <w:rPr>
          <w:rFonts w:cstheme="minorHAnsi"/>
          <w:b/>
        </w:rPr>
        <w:tab/>
        <w:t xml:space="preserve">UZASADNIENIE POTRZEBY REALIZACJI PRZEDSIĘWZIĘCIA WRAZ Z PRZEWIDYWANYMI EFEKTAMI JEGO REALIZACJI Z PUNKTU WIDZENIA OGRANICZANIA MARNOTRAWSTWA </w:t>
      </w:r>
      <w:r w:rsidRPr="002B4F92">
        <w:rPr>
          <w:rFonts w:cstheme="minorHAnsi"/>
          <w:b/>
        </w:rPr>
        <w:br/>
        <w:t xml:space="preserve">I STRAT ŻYWNOŚCI </w:t>
      </w:r>
    </w:p>
    <w:p w14:paraId="3E61D28B" w14:textId="77777777" w:rsidR="009A055F" w:rsidRPr="002B4F92" w:rsidRDefault="009A055F" w:rsidP="00FB0881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lastRenderedPageBreak/>
        <w:t>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………….……………..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.…………...……………………………………………………………………………………………………………………………………….…………………</w:t>
      </w:r>
    </w:p>
    <w:p w14:paraId="49D6E17B" w14:textId="77777777" w:rsidR="009A055F" w:rsidRPr="002B4F92" w:rsidRDefault="009A055F" w:rsidP="00FB0881">
      <w:pPr>
        <w:spacing w:after="0" w:line="360" w:lineRule="auto"/>
        <w:rPr>
          <w:rFonts w:cstheme="minorHAnsi"/>
        </w:rPr>
      </w:pPr>
    </w:p>
    <w:p w14:paraId="5395145C" w14:textId="77777777" w:rsidR="009A055F" w:rsidRPr="002B4F92" w:rsidRDefault="009A055F" w:rsidP="00FB0881">
      <w:pPr>
        <w:spacing w:before="120" w:after="0" w:line="360" w:lineRule="auto"/>
        <w:jc w:val="both"/>
        <w:rPr>
          <w:rFonts w:cstheme="minorHAnsi"/>
          <w:b/>
        </w:rPr>
      </w:pPr>
      <w:r w:rsidRPr="002B4F92">
        <w:rPr>
          <w:rFonts w:cstheme="minorHAnsi"/>
          <w:b/>
        </w:rPr>
        <w:t>4.</w:t>
      </w:r>
      <w:r w:rsidRPr="002B4F92">
        <w:rPr>
          <w:rFonts w:cstheme="minorHAnsi"/>
          <w:b/>
        </w:rPr>
        <w:tab/>
        <w:t>LOKALIZACJA REALIZACJI PRZEDSIĘWZIĘCIA</w:t>
      </w:r>
    </w:p>
    <w:p w14:paraId="193ADDBF" w14:textId="77777777" w:rsidR="009A055F" w:rsidRPr="002B4F92" w:rsidRDefault="009A055F" w:rsidP="00FB0881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Województwo: ……………………………………..….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>Powiat: …………………………………………………...</w:t>
      </w:r>
    </w:p>
    <w:p w14:paraId="0259B771" w14:textId="77777777" w:rsidR="009A055F" w:rsidRPr="002B4F92" w:rsidRDefault="009A055F" w:rsidP="00FB0881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Gmina: …………………........................................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 xml:space="preserve">Ulica: ………………….……………..…………………..… </w:t>
      </w:r>
      <w:r w:rsidRPr="002B4F92">
        <w:rPr>
          <w:rFonts w:cstheme="minorHAnsi"/>
        </w:rPr>
        <w:br/>
        <w:t>Nr (domu/lokalu): ……………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>Miejscowość:……………………………………………..</w:t>
      </w:r>
    </w:p>
    <w:p w14:paraId="46DF0F5D" w14:textId="77777777" w:rsidR="009A055F" w:rsidRPr="002B4F92" w:rsidRDefault="009A055F" w:rsidP="00FB0881">
      <w:pPr>
        <w:tabs>
          <w:tab w:val="left" w:pos="540"/>
        </w:tabs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Numer ewidencyjny działki: …………………………………………………………………………...…..</w:t>
      </w:r>
    </w:p>
    <w:p w14:paraId="765D4E28" w14:textId="77777777" w:rsidR="009A055F" w:rsidRPr="002B4F92" w:rsidRDefault="009A055F" w:rsidP="00FB0881">
      <w:pPr>
        <w:tabs>
          <w:tab w:val="left" w:pos="540"/>
        </w:tabs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Przeznaczenie budynku użyteczności publicznej: ………………………………………………………………….………...…..…………………………………………………………</w:t>
      </w:r>
    </w:p>
    <w:p w14:paraId="748C5089" w14:textId="77777777" w:rsidR="009A055F" w:rsidRPr="002B4F92" w:rsidRDefault="009A055F" w:rsidP="00FB0881">
      <w:pPr>
        <w:spacing w:after="0"/>
        <w:jc w:val="both"/>
        <w:rPr>
          <w:rFonts w:cstheme="minorHAnsi"/>
        </w:rPr>
      </w:pPr>
      <w:r w:rsidRPr="002B4F92">
        <w:rPr>
          <w:rFonts w:cstheme="minorHAnsi"/>
          <w:b/>
        </w:rPr>
        <w:t>5.</w:t>
      </w:r>
      <w:r w:rsidRPr="002B4F92">
        <w:rPr>
          <w:rFonts w:cstheme="minorHAnsi"/>
          <w:b/>
        </w:rPr>
        <w:tab/>
        <w:t xml:space="preserve">PLANOWANY TERMIN ZAKOŃCZENIA REALIZACJI PRZEDSIĘWZIĘCIA </w:t>
      </w:r>
    </w:p>
    <w:p w14:paraId="45FA8949" w14:textId="77C395A5" w:rsidR="009A055F" w:rsidRPr="002B4F92" w:rsidRDefault="009A055F" w:rsidP="00FB0881">
      <w:pPr>
        <w:spacing w:before="360" w:after="0"/>
        <w:jc w:val="center"/>
        <w:rPr>
          <w:rFonts w:cstheme="minorHAnsi"/>
          <w:i/>
        </w:rPr>
      </w:pPr>
      <w:r w:rsidRPr="002B4F92">
        <w:rPr>
          <w:rFonts w:cstheme="minorHAnsi"/>
        </w:rPr>
        <w:t xml:space="preserve">……………………… </w:t>
      </w:r>
      <w:r w:rsidRPr="002B4F92">
        <w:rPr>
          <w:rFonts w:cstheme="minorHAnsi"/>
          <w:color w:val="FF0000"/>
        </w:rPr>
        <w:t>(</w:t>
      </w:r>
      <w:r w:rsidRPr="002B4F92">
        <w:rPr>
          <w:rFonts w:cstheme="minorHAnsi"/>
          <w:i/>
          <w:color w:val="FF0000"/>
        </w:rPr>
        <w:t xml:space="preserve">maksymalnie </w:t>
      </w:r>
      <w:r w:rsidR="00B74E67" w:rsidRPr="002B4F92">
        <w:rPr>
          <w:rFonts w:cstheme="minorHAnsi"/>
          <w:i/>
          <w:color w:val="FF0000"/>
        </w:rPr>
        <w:t xml:space="preserve">do </w:t>
      </w:r>
      <w:r w:rsidR="00667B1B" w:rsidRPr="002B4F92">
        <w:rPr>
          <w:rFonts w:cstheme="minorHAnsi"/>
          <w:i/>
          <w:color w:val="FF0000"/>
        </w:rPr>
        <w:t>30 listopada</w:t>
      </w:r>
      <w:r w:rsidR="00B74E67" w:rsidRPr="002B4F92">
        <w:rPr>
          <w:rFonts w:cstheme="minorHAnsi"/>
          <w:i/>
          <w:color w:val="FF0000"/>
        </w:rPr>
        <w:t xml:space="preserve"> 2023</w:t>
      </w:r>
      <w:r w:rsidRPr="002B4F92">
        <w:rPr>
          <w:rFonts w:cstheme="minorHAnsi"/>
          <w:i/>
          <w:color w:val="FF0000"/>
        </w:rPr>
        <w:t xml:space="preserve"> r.)</w:t>
      </w:r>
    </w:p>
    <w:p w14:paraId="3771968D" w14:textId="77777777" w:rsidR="009A055F" w:rsidRPr="002B4F92" w:rsidRDefault="009A055F" w:rsidP="00FB0881">
      <w:pPr>
        <w:spacing w:before="360" w:after="0"/>
        <w:jc w:val="center"/>
        <w:rPr>
          <w:rFonts w:cstheme="minorHAnsi"/>
          <w:b/>
          <w:u w:val="single"/>
        </w:rPr>
      </w:pPr>
    </w:p>
    <w:p w14:paraId="1BA981AE" w14:textId="77777777" w:rsidR="009A055F" w:rsidRPr="002B4F92" w:rsidRDefault="009A055F" w:rsidP="009A055F">
      <w:pPr>
        <w:spacing w:after="240"/>
        <w:rPr>
          <w:rFonts w:cstheme="minorHAnsi"/>
          <w:b/>
        </w:rPr>
      </w:pPr>
      <w:r w:rsidRPr="002B4F92">
        <w:rPr>
          <w:rFonts w:cstheme="minorHAnsi"/>
          <w:b/>
        </w:rPr>
        <w:t>III.</w:t>
      </w:r>
      <w:r w:rsidRPr="002B4F92">
        <w:rPr>
          <w:rFonts w:cstheme="minorHAnsi"/>
          <w:b/>
        </w:rPr>
        <w:tab/>
        <w:t>PLAN FINANSOWY PRZEDSIĘWZIĘCIA</w:t>
      </w:r>
    </w:p>
    <w:p w14:paraId="50E0BD9C" w14:textId="77777777" w:rsidR="009A055F" w:rsidRPr="002B4F92" w:rsidRDefault="009A055F" w:rsidP="009A055F">
      <w:pPr>
        <w:tabs>
          <w:tab w:val="left" w:pos="142"/>
        </w:tabs>
        <w:spacing w:after="120"/>
        <w:rPr>
          <w:rFonts w:cstheme="minorHAnsi"/>
          <w:b/>
        </w:rPr>
      </w:pPr>
      <w:r w:rsidRPr="002B4F92">
        <w:rPr>
          <w:rFonts w:cstheme="minorHAnsi"/>
          <w:b/>
        </w:rPr>
        <w:t>1.</w:t>
      </w:r>
      <w:r w:rsidRPr="002B4F92">
        <w:rPr>
          <w:rFonts w:cstheme="minorHAnsi"/>
          <w:b/>
        </w:rPr>
        <w:tab/>
        <w:t xml:space="preserve">ŹRÓDŁA FINANSOWANIA PRZEDSIĘWZIĘCIA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08"/>
        <w:gridCol w:w="2253"/>
        <w:gridCol w:w="2625"/>
      </w:tblGrid>
      <w:tr w:rsidR="009A055F" w:rsidRPr="002B4F92" w14:paraId="015F2C93" w14:textId="77777777" w:rsidTr="000B1319">
        <w:trPr>
          <w:trHeight w:val="8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D6FBDD" w14:textId="77777777" w:rsidR="009A055F" w:rsidRPr="002B4F92" w:rsidRDefault="009A055F" w:rsidP="000B1319">
            <w:pPr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>Lp.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9203B" w14:textId="77777777" w:rsidR="009A055F" w:rsidRPr="002B4F92" w:rsidRDefault="009A055F" w:rsidP="000B1319">
            <w:pPr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>Wyszczególnienie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A65433" w14:textId="77777777" w:rsidR="009A055F" w:rsidRPr="002B4F92" w:rsidRDefault="009A055F" w:rsidP="000B1319">
            <w:pPr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>Całkowita wartość (zł)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8D70F" w14:textId="77777777" w:rsidR="009A055F" w:rsidRPr="002B4F92" w:rsidRDefault="009A055F" w:rsidP="000B1319">
            <w:pPr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>Całkowita wartość (%)</w:t>
            </w:r>
          </w:p>
        </w:tc>
      </w:tr>
      <w:tr w:rsidR="009A055F" w:rsidRPr="002B4F92" w14:paraId="2822137F" w14:textId="77777777" w:rsidTr="000B1319">
        <w:trPr>
          <w:trHeight w:val="14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3DB9E0" w14:textId="77777777" w:rsidR="009A055F" w:rsidRPr="002B4F92" w:rsidRDefault="009A055F" w:rsidP="000B1319">
            <w:pPr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>A.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10A23D" w14:textId="77777777" w:rsidR="009A055F" w:rsidRPr="002B4F92" w:rsidRDefault="009A055F" w:rsidP="000B1319">
            <w:pPr>
              <w:jc w:val="center"/>
              <w:rPr>
                <w:rFonts w:cstheme="minorHAnsi"/>
                <w:b/>
                <w:u w:val="single"/>
              </w:rPr>
            </w:pPr>
            <w:r w:rsidRPr="002B4F92">
              <w:rPr>
                <w:rFonts w:cstheme="minorHAnsi"/>
                <w:b/>
                <w:u w:val="single"/>
              </w:rPr>
              <w:t>Koszty kwalifikowalne: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7B2CD79F" w14:textId="77777777" w:rsidR="009A055F" w:rsidRPr="002B4F92" w:rsidRDefault="009A055F" w:rsidP="000B1319">
            <w:pPr>
              <w:rPr>
                <w:rFonts w:cstheme="minorHAns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14:paraId="0258EA53" w14:textId="77777777" w:rsidR="009A055F" w:rsidRPr="002B4F92" w:rsidRDefault="009A055F" w:rsidP="000B1319">
            <w:pPr>
              <w:rPr>
                <w:rFonts w:cstheme="minorHAnsi"/>
              </w:rPr>
            </w:pPr>
          </w:p>
        </w:tc>
      </w:tr>
      <w:tr w:rsidR="009A055F" w:rsidRPr="002B4F92" w14:paraId="25AAB780" w14:textId="77777777" w:rsidTr="000B1319">
        <w:trPr>
          <w:trHeight w:val="106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C276" w14:textId="77777777" w:rsidR="009A055F" w:rsidRPr="002B4F92" w:rsidRDefault="009A055F" w:rsidP="000B1319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F2C0" w14:textId="77777777" w:rsidR="009A055F" w:rsidRPr="002B4F92" w:rsidRDefault="009A055F" w:rsidP="000B1319">
            <w:pPr>
              <w:jc w:val="center"/>
              <w:rPr>
                <w:rFonts w:cstheme="minorHAnsi"/>
              </w:rPr>
            </w:pPr>
          </w:p>
          <w:p w14:paraId="413F66F9" w14:textId="77777777" w:rsidR="009A055F" w:rsidRPr="002B4F92" w:rsidRDefault="009A055F" w:rsidP="000B1319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 xml:space="preserve">Środki własne Wnioskodawcy </w:t>
            </w:r>
            <w:r w:rsidRPr="002B4F92">
              <w:rPr>
                <w:rFonts w:cstheme="minorHAnsi"/>
              </w:rPr>
              <w:br/>
              <w:t>(środki finansowe w pełnych złotych)</w:t>
            </w:r>
          </w:p>
          <w:p w14:paraId="385E3347" w14:textId="77777777" w:rsidR="009A055F" w:rsidRPr="002B4F92" w:rsidRDefault="009A055F" w:rsidP="000B1319">
            <w:pPr>
              <w:jc w:val="center"/>
              <w:rPr>
                <w:rFonts w:cstheme="minorHAnsi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F5F3" w14:textId="77777777" w:rsidR="009A055F" w:rsidRPr="002B4F92" w:rsidRDefault="009A055F" w:rsidP="000B1319">
            <w:pPr>
              <w:rPr>
                <w:rFonts w:cstheme="minorHAns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25DF" w14:textId="77777777" w:rsidR="009A055F" w:rsidRPr="002B4F92" w:rsidRDefault="009A055F" w:rsidP="000B1319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>%</w:t>
            </w:r>
          </w:p>
        </w:tc>
      </w:tr>
      <w:tr w:rsidR="009A055F" w:rsidRPr="002B4F92" w14:paraId="46E827C4" w14:textId="77777777" w:rsidTr="000B1319">
        <w:trPr>
          <w:trHeight w:val="144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7B06" w14:textId="77777777" w:rsidR="009A055F" w:rsidRPr="002B4F92" w:rsidRDefault="009A055F" w:rsidP="000B1319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60A2" w14:textId="77777777" w:rsidR="009A055F" w:rsidRPr="002B4F92" w:rsidRDefault="009A055F" w:rsidP="000B1319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 xml:space="preserve">Środki z dotacji </w:t>
            </w:r>
            <w:r w:rsidRPr="002B4F92">
              <w:rPr>
                <w:rFonts w:cstheme="minorHAnsi"/>
              </w:rPr>
              <w:br/>
              <w:t>(w pełnych złotych)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FD51" w14:textId="77777777" w:rsidR="009A055F" w:rsidRPr="002B4F92" w:rsidRDefault="009A055F" w:rsidP="000B1319">
            <w:pPr>
              <w:rPr>
                <w:rFonts w:cstheme="minorHAns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DCB" w14:textId="77777777" w:rsidR="009A055F" w:rsidRPr="002B4F92" w:rsidRDefault="009A055F" w:rsidP="000B1319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>%</w:t>
            </w:r>
          </w:p>
        </w:tc>
      </w:tr>
      <w:tr w:rsidR="009A055F" w:rsidRPr="002B4F92" w14:paraId="207EF129" w14:textId="77777777" w:rsidTr="000B1319">
        <w:trPr>
          <w:trHeight w:val="14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6DEF" w14:textId="77777777" w:rsidR="009A055F" w:rsidRPr="002B4F92" w:rsidRDefault="009A055F" w:rsidP="000B1319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3A98" w14:textId="77777777" w:rsidR="009A055F" w:rsidRPr="002B4F92" w:rsidRDefault="009A055F" w:rsidP="000B1319">
            <w:pPr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 xml:space="preserve">RAZEM </w:t>
            </w:r>
          </w:p>
          <w:p w14:paraId="5E9CD214" w14:textId="77777777" w:rsidR="009A055F" w:rsidRPr="002B4F92" w:rsidRDefault="009A055F" w:rsidP="000B1319">
            <w:pPr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>koszty kwalifikowalne</w:t>
            </w:r>
          </w:p>
          <w:p w14:paraId="41342295" w14:textId="77777777" w:rsidR="009A055F" w:rsidRPr="002B4F92" w:rsidRDefault="009A055F" w:rsidP="000B1319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>(A1 + A2)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564" w14:textId="77777777" w:rsidR="009A055F" w:rsidRPr="002B4F92" w:rsidRDefault="009A055F" w:rsidP="000B1319">
            <w:pPr>
              <w:rPr>
                <w:rFonts w:cstheme="minorHAns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26D7" w14:textId="77777777" w:rsidR="009A055F" w:rsidRPr="002B4F92" w:rsidRDefault="009A055F" w:rsidP="000B1319">
            <w:pPr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 xml:space="preserve">100% </w:t>
            </w:r>
          </w:p>
          <w:p w14:paraId="73C9D1B5" w14:textId="77777777" w:rsidR="009A055F" w:rsidRPr="002B4F92" w:rsidRDefault="009A055F" w:rsidP="000B1319">
            <w:pPr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>kosztów kwalifikowalnych</w:t>
            </w:r>
          </w:p>
        </w:tc>
      </w:tr>
    </w:tbl>
    <w:p w14:paraId="49E624CD" w14:textId="77777777" w:rsidR="009A055F" w:rsidRPr="002B4F92" w:rsidRDefault="009A055F" w:rsidP="009A055F">
      <w:pPr>
        <w:spacing w:after="120"/>
        <w:rPr>
          <w:rFonts w:cstheme="minorHAnsi"/>
          <w:b/>
        </w:rPr>
      </w:pPr>
      <w:r w:rsidRPr="002B4F92">
        <w:rPr>
          <w:rFonts w:cstheme="minorHAnsi"/>
          <w:b/>
        </w:rPr>
        <w:lastRenderedPageBreak/>
        <w:t>2.</w:t>
      </w:r>
      <w:r w:rsidRPr="002B4F92">
        <w:rPr>
          <w:rFonts w:cstheme="minorHAnsi"/>
          <w:b/>
        </w:rPr>
        <w:tab/>
        <w:t>ZESTAWIENIE RZECZOWO – FINANSOWE PRZEDSIĘWZIĘCIA</w:t>
      </w:r>
    </w:p>
    <w:tbl>
      <w:tblPr>
        <w:tblW w:w="11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854"/>
        <w:gridCol w:w="1134"/>
        <w:gridCol w:w="992"/>
        <w:gridCol w:w="1559"/>
        <w:gridCol w:w="1560"/>
        <w:gridCol w:w="1569"/>
        <w:gridCol w:w="1817"/>
      </w:tblGrid>
      <w:tr w:rsidR="009A055F" w:rsidRPr="002B4F92" w14:paraId="57D1E988" w14:textId="77777777" w:rsidTr="000B1319">
        <w:trPr>
          <w:trHeight w:val="561"/>
          <w:jc w:val="center"/>
        </w:trPr>
        <w:tc>
          <w:tcPr>
            <w:tcW w:w="11026" w:type="dxa"/>
            <w:gridSpan w:val="8"/>
            <w:shd w:val="clear" w:color="auto" w:fill="D9D9D9"/>
            <w:vAlign w:val="center"/>
          </w:tcPr>
          <w:p w14:paraId="1D1EA929" w14:textId="77777777" w:rsidR="009A055F" w:rsidRPr="002B4F92" w:rsidRDefault="009A055F" w:rsidP="00FB0881">
            <w:pPr>
              <w:spacing w:after="0"/>
              <w:ind w:left="180"/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 xml:space="preserve">KOSZTY KWALIFIKOWALNE PRZEDSIĘWZIĘCIA  </w:t>
            </w:r>
          </w:p>
          <w:p w14:paraId="3C4C57D2" w14:textId="77777777" w:rsidR="009A055F" w:rsidRPr="002B4F92" w:rsidRDefault="009A055F" w:rsidP="000B1319">
            <w:pPr>
              <w:ind w:left="180"/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  <w:b/>
              </w:rPr>
              <w:t>Mierniki/koszty przedsięwzięcia (w zł)</w:t>
            </w:r>
          </w:p>
        </w:tc>
      </w:tr>
      <w:tr w:rsidR="009A055F" w:rsidRPr="002B4F92" w14:paraId="3F14FD0C" w14:textId="77777777" w:rsidTr="000B13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  <w:jc w:val="center"/>
        </w:trPr>
        <w:tc>
          <w:tcPr>
            <w:tcW w:w="541" w:type="dxa"/>
            <w:shd w:val="clear" w:color="auto" w:fill="D9D9D9"/>
            <w:vAlign w:val="center"/>
          </w:tcPr>
          <w:p w14:paraId="2AF8E2DF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>Lp.</w:t>
            </w:r>
          </w:p>
        </w:tc>
        <w:tc>
          <w:tcPr>
            <w:tcW w:w="1854" w:type="dxa"/>
            <w:shd w:val="clear" w:color="auto" w:fill="D9D9D9"/>
            <w:vAlign w:val="center"/>
          </w:tcPr>
          <w:p w14:paraId="29243E09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2B4F92">
              <w:rPr>
                <w:rFonts w:cstheme="minorHAnsi"/>
                <w:b/>
                <w:sz w:val="21"/>
                <w:szCs w:val="21"/>
              </w:rPr>
              <w:t>Wyszczególnienie zakresu rzeczowego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E6C9B82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2B4F92">
              <w:rPr>
                <w:rFonts w:cstheme="minorHAnsi"/>
                <w:b/>
                <w:sz w:val="21"/>
                <w:szCs w:val="21"/>
              </w:rPr>
              <w:t>Jednostka miary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796CBED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2B4F92">
              <w:rPr>
                <w:rFonts w:cstheme="minorHAnsi"/>
                <w:b/>
                <w:sz w:val="21"/>
                <w:szCs w:val="21"/>
              </w:rPr>
              <w:t>Ilość (liczba)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F1A2D1F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2B4F92">
              <w:rPr>
                <w:rFonts w:cstheme="minorHAnsi"/>
                <w:b/>
                <w:sz w:val="21"/>
                <w:szCs w:val="21"/>
              </w:rPr>
              <w:t>Koszty kwalifikowalne ogółem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3A41D8ED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2B4F92">
              <w:rPr>
                <w:rFonts w:cstheme="minorHAnsi"/>
                <w:b/>
                <w:sz w:val="21"/>
                <w:szCs w:val="21"/>
              </w:rPr>
              <w:t>Koszty kwalifikowalne</w:t>
            </w:r>
          </w:p>
          <w:p w14:paraId="0B2BCDB3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2B4F92">
              <w:rPr>
                <w:rFonts w:cstheme="minorHAnsi"/>
                <w:b/>
                <w:sz w:val="21"/>
                <w:szCs w:val="21"/>
              </w:rPr>
              <w:t>pochodzące</w:t>
            </w:r>
            <w:r w:rsidRPr="002B4F92">
              <w:rPr>
                <w:rFonts w:cstheme="minorHAnsi"/>
                <w:b/>
                <w:sz w:val="21"/>
                <w:szCs w:val="21"/>
              </w:rPr>
              <w:br/>
              <w:t>z dotacji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7EF816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2B4F92">
              <w:rPr>
                <w:rFonts w:cstheme="minorHAnsi"/>
                <w:b/>
                <w:sz w:val="21"/>
                <w:szCs w:val="21"/>
              </w:rPr>
              <w:t>Koszty kwalifikowalne</w:t>
            </w:r>
          </w:p>
          <w:p w14:paraId="64003656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  <w:b/>
                <w:sz w:val="21"/>
                <w:szCs w:val="21"/>
                <w:vertAlign w:val="superscript"/>
              </w:rPr>
            </w:pPr>
            <w:r w:rsidRPr="002B4F92">
              <w:rPr>
                <w:rFonts w:cstheme="minorHAnsi"/>
                <w:b/>
                <w:sz w:val="21"/>
                <w:szCs w:val="21"/>
              </w:rPr>
              <w:t xml:space="preserve">pochodzące </w:t>
            </w:r>
            <w:r w:rsidRPr="002B4F92">
              <w:rPr>
                <w:rFonts w:cstheme="minorHAnsi"/>
                <w:b/>
                <w:sz w:val="21"/>
                <w:szCs w:val="21"/>
              </w:rPr>
              <w:br/>
              <w:t xml:space="preserve">z wkładu własnego Wnioskodawcy 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3172FB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  <w:b/>
                <w:sz w:val="21"/>
                <w:szCs w:val="21"/>
                <w:vertAlign w:val="superscript"/>
              </w:rPr>
            </w:pPr>
            <w:r w:rsidRPr="002B4F92">
              <w:rPr>
                <w:rFonts w:cstheme="minorHAnsi"/>
                <w:b/>
                <w:sz w:val="21"/>
                <w:szCs w:val="21"/>
              </w:rPr>
              <w:t xml:space="preserve">VAT </w:t>
            </w:r>
            <w:r w:rsidRPr="002B4F92">
              <w:rPr>
                <w:rFonts w:cstheme="minorHAnsi"/>
                <w:b/>
                <w:sz w:val="21"/>
                <w:szCs w:val="21"/>
              </w:rPr>
              <w:br/>
              <w:t>w kosztach kwalifikowalnych</w:t>
            </w:r>
            <w:r w:rsidRPr="002B4F92">
              <w:rPr>
                <w:rStyle w:val="Odwoanieprzypisudolnego"/>
                <w:rFonts w:cstheme="minorHAnsi"/>
                <w:b/>
                <w:sz w:val="21"/>
                <w:szCs w:val="21"/>
              </w:rPr>
              <w:footnoteReference w:id="1"/>
            </w:r>
          </w:p>
        </w:tc>
      </w:tr>
      <w:tr w:rsidR="009A055F" w:rsidRPr="002B4F92" w14:paraId="2573B469" w14:textId="77777777" w:rsidTr="000B13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8"/>
          <w:jc w:val="center"/>
        </w:trPr>
        <w:tc>
          <w:tcPr>
            <w:tcW w:w="541" w:type="dxa"/>
            <w:vAlign w:val="center"/>
          </w:tcPr>
          <w:p w14:paraId="233C8490" w14:textId="77777777" w:rsidR="009A055F" w:rsidRPr="002B4F92" w:rsidRDefault="009A055F" w:rsidP="000B1319">
            <w:pPr>
              <w:rPr>
                <w:rFonts w:cstheme="minorHAnsi"/>
              </w:rPr>
            </w:pPr>
            <w:r w:rsidRPr="002B4F92">
              <w:rPr>
                <w:rFonts w:cstheme="minorHAnsi"/>
              </w:rPr>
              <w:t>A.</w:t>
            </w:r>
          </w:p>
        </w:tc>
        <w:tc>
          <w:tcPr>
            <w:tcW w:w="1854" w:type="dxa"/>
            <w:vAlign w:val="center"/>
          </w:tcPr>
          <w:p w14:paraId="63B63B90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6117E671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6CF062CD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5D0B45F0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1486DE95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515BE2B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7E2D2865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A055F" w:rsidRPr="002B4F92" w14:paraId="206BFA78" w14:textId="77777777" w:rsidTr="000B13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  <w:jc w:val="center"/>
        </w:trPr>
        <w:tc>
          <w:tcPr>
            <w:tcW w:w="541" w:type="dxa"/>
            <w:vAlign w:val="center"/>
          </w:tcPr>
          <w:p w14:paraId="62DCF496" w14:textId="77777777" w:rsidR="009A055F" w:rsidRPr="002B4F92" w:rsidRDefault="009A055F" w:rsidP="000B1319">
            <w:pPr>
              <w:rPr>
                <w:rFonts w:cstheme="minorHAnsi"/>
              </w:rPr>
            </w:pPr>
            <w:r w:rsidRPr="002B4F92">
              <w:rPr>
                <w:rFonts w:cstheme="minorHAnsi"/>
              </w:rPr>
              <w:t>B.</w:t>
            </w:r>
          </w:p>
        </w:tc>
        <w:tc>
          <w:tcPr>
            <w:tcW w:w="1854" w:type="dxa"/>
            <w:vAlign w:val="center"/>
          </w:tcPr>
          <w:p w14:paraId="51A01388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51A179C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55086EEC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3F9436DD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3409A20A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709A26BB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4CCD09D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A055F" w:rsidRPr="002B4F92" w14:paraId="4C8BDA0E" w14:textId="77777777" w:rsidTr="000B13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0"/>
          <w:jc w:val="center"/>
        </w:trPr>
        <w:tc>
          <w:tcPr>
            <w:tcW w:w="541" w:type="dxa"/>
            <w:vAlign w:val="center"/>
          </w:tcPr>
          <w:p w14:paraId="6974827E" w14:textId="77777777" w:rsidR="009A055F" w:rsidRPr="002B4F92" w:rsidRDefault="009A055F" w:rsidP="000B1319">
            <w:pPr>
              <w:rPr>
                <w:rFonts w:cstheme="minorHAnsi"/>
              </w:rPr>
            </w:pPr>
            <w:r w:rsidRPr="002B4F92">
              <w:rPr>
                <w:rFonts w:cstheme="minorHAnsi"/>
              </w:rPr>
              <w:t>C.</w:t>
            </w:r>
          </w:p>
        </w:tc>
        <w:tc>
          <w:tcPr>
            <w:tcW w:w="1854" w:type="dxa"/>
            <w:vAlign w:val="center"/>
          </w:tcPr>
          <w:p w14:paraId="35BEFEC1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B4009ED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14:paraId="62C9C4CD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14:paraId="718FE87A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38D681C3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183CEFFB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74CF375D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9A055F" w:rsidRPr="002B4F92" w14:paraId="25F02AF4" w14:textId="77777777" w:rsidTr="000B131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3"/>
          <w:jc w:val="center"/>
        </w:trPr>
        <w:tc>
          <w:tcPr>
            <w:tcW w:w="4521" w:type="dxa"/>
            <w:gridSpan w:val="4"/>
            <w:shd w:val="clear" w:color="auto" w:fill="D9D9D9"/>
            <w:vAlign w:val="center"/>
          </w:tcPr>
          <w:p w14:paraId="2C391AE3" w14:textId="77777777" w:rsidR="009A055F" w:rsidRPr="002B4F92" w:rsidRDefault="009A055F" w:rsidP="00FB0881">
            <w:pPr>
              <w:spacing w:after="0"/>
              <w:jc w:val="right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>Suma A+B+C</w:t>
            </w:r>
          </w:p>
        </w:tc>
        <w:tc>
          <w:tcPr>
            <w:tcW w:w="1559" w:type="dxa"/>
            <w:vAlign w:val="center"/>
          </w:tcPr>
          <w:p w14:paraId="25C93B1A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14:paraId="33ED169C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2989210F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0CC613BE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14:paraId="09AC9EB2" w14:textId="77777777" w:rsidR="009A055F" w:rsidRPr="002B4F92" w:rsidRDefault="009A055F" w:rsidP="00FB0881">
      <w:pPr>
        <w:spacing w:after="0"/>
        <w:jc w:val="both"/>
        <w:rPr>
          <w:rFonts w:cstheme="minorHAnsi"/>
          <w:b/>
        </w:rPr>
      </w:pPr>
    </w:p>
    <w:p w14:paraId="3E50D427" w14:textId="77777777" w:rsidR="009A055F" w:rsidRPr="002B4F92" w:rsidRDefault="009A055F" w:rsidP="009A055F">
      <w:pPr>
        <w:spacing w:after="120"/>
        <w:ind w:left="703" w:hanging="703"/>
        <w:jc w:val="both"/>
        <w:rPr>
          <w:rFonts w:cstheme="minorHAnsi"/>
          <w:b/>
        </w:rPr>
      </w:pPr>
      <w:r w:rsidRPr="002B4F92">
        <w:rPr>
          <w:rFonts w:cstheme="minorHAnsi"/>
          <w:b/>
        </w:rPr>
        <w:t>3.</w:t>
      </w:r>
      <w:r w:rsidRPr="002B4F92">
        <w:rPr>
          <w:rFonts w:cstheme="minorHAnsi"/>
          <w:b/>
        </w:rPr>
        <w:tab/>
        <w:t xml:space="preserve">WNIOSKOWANA KWOTA POMOCY Z BUDŻETU WOJEWÓDZTWA WIELKOPOLSKIEGO 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091"/>
        <w:gridCol w:w="4672"/>
      </w:tblGrid>
      <w:tr w:rsidR="009A055F" w:rsidRPr="002B4F92" w14:paraId="18D29BBA" w14:textId="77777777" w:rsidTr="00FB0881">
        <w:trPr>
          <w:trHeight w:val="3875"/>
        </w:trPr>
        <w:tc>
          <w:tcPr>
            <w:tcW w:w="2304" w:type="dxa"/>
            <w:shd w:val="clear" w:color="auto" w:fill="auto"/>
          </w:tcPr>
          <w:p w14:paraId="3DE7AC91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 xml:space="preserve">Wnioskowana kwota dotacji </w:t>
            </w:r>
            <w:r w:rsidRPr="002B4F92">
              <w:rPr>
                <w:rFonts w:cstheme="minorHAnsi"/>
              </w:rPr>
              <w:br/>
              <w:t>(w pełnych złotych):</w:t>
            </w:r>
          </w:p>
          <w:p w14:paraId="7BD40CB1" w14:textId="77777777" w:rsidR="009A055F" w:rsidRPr="002B4F92" w:rsidRDefault="009A055F" w:rsidP="000B1319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>(wypełnić zgodnie z punktem A2 tabeli źródła finansowania przedsięwzięcia oraz zestawieniem rzeczowo – finansowym przedsięwzięcia)</w:t>
            </w:r>
          </w:p>
        </w:tc>
        <w:tc>
          <w:tcPr>
            <w:tcW w:w="2091" w:type="dxa"/>
          </w:tcPr>
          <w:p w14:paraId="10F7D039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  <w:color w:val="FF0000"/>
              </w:rPr>
            </w:pPr>
            <w:r w:rsidRPr="002B4F92">
              <w:rPr>
                <w:rFonts w:cstheme="minorHAnsi"/>
                <w:color w:val="FF0000"/>
              </w:rPr>
              <w:t>Wartość wnioskowanej dotacji.</w:t>
            </w:r>
          </w:p>
          <w:p w14:paraId="0DFBE02B" w14:textId="77777777" w:rsidR="009A055F" w:rsidRPr="002B4F92" w:rsidRDefault="009A055F" w:rsidP="00FB0881">
            <w:pPr>
              <w:spacing w:after="0"/>
              <w:rPr>
                <w:rFonts w:cstheme="minorHAnsi"/>
                <w:b/>
              </w:rPr>
            </w:pPr>
          </w:p>
          <w:p w14:paraId="12D393B6" w14:textId="77777777" w:rsidR="009A055F" w:rsidRPr="002B4F92" w:rsidRDefault="009A055F" w:rsidP="000B1319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  <w:b/>
                <w:sz w:val="28"/>
                <w:szCs w:val="28"/>
              </w:rPr>
              <w:t xml:space="preserve">zł </w:t>
            </w:r>
            <w:r w:rsidRPr="002B4F92">
              <w:rPr>
                <w:rFonts w:cstheme="minorHAnsi"/>
                <w:b/>
                <w:sz w:val="28"/>
                <w:szCs w:val="28"/>
              </w:rPr>
              <w:br/>
            </w:r>
            <w:r w:rsidRPr="002B4F92">
              <w:rPr>
                <w:rFonts w:cstheme="minorHAnsi"/>
                <w:sz w:val="18"/>
                <w:szCs w:val="18"/>
              </w:rPr>
              <w:t>(w pełnych złotych)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59D66889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 xml:space="preserve">z budżetu Województwa Wielkopolskiego </w:t>
            </w:r>
            <w:r w:rsidRPr="002B4F92">
              <w:rPr>
                <w:rFonts w:cstheme="minorHAnsi"/>
              </w:rPr>
              <w:br/>
              <w:t>Dział 010, Rozdział 01095, Paragraf:</w:t>
            </w:r>
          </w:p>
          <w:p w14:paraId="11752B2F" w14:textId="77777777" w:rsidR="009A055F" w:rsidRPr="002B4F92" w:rsidRDefault="009A055F" w:rsidP="000B1319">
            <w:pPr>
              <w:jc w:val="center"/>
              <w:rPr>
                <w:rFonts w:cstheme="minorHAnsi"/>
              </w:rPr>
            </w:pPr>
          </w:p>
          <w:p w14:paraId="570674A0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B4F92">
              <w:rPr>
                <w:rFonts w:cstheme="minorHAnsi"/>
                <w:b/>
                <w:sz w:val="28"/>
                <w:szCs w:val="28"/>
              </w:rPr>
              <w:t>2710/6300*</w:t>
            </w:r>
          </w:p>
          <w:p w14:paraId="2DB51410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  <w:color w:val="FF0000"/>
              </w:rPr>
            </w:pPr>
            <w:r w:rsidRPr="002B4F92">
              <w:rPr>
                <w:rFonts w:cstheme="minorHAnsi"/>
                <w:color w:val="FF0000"/>
              </w:rPr>
              <w:t>skreślić niewłaściwy paragraf;</w:t>
            </w:r>
          </w:p>
          <w:p w14:paraId="16CF7FE8" w14:textId="77777777" w:rsidR="009A055F" w:rsidRPr="002B4F92" w:rsidRDefault="009A055F" w:rsidP="00FB0881">
            <w:pPr>
              <w:spacing w:after="0"/>
              <w:jc w:val="center"/>
              <w:rPr>
                <w:rFonts w:cstheme="minorHAnsi"/>
                <w:color w:val="FF0000"/>
              </w:rPr>
            </w:pPr>
            <w:r w:rsidRPr="002B4F92">
              <w:rPr>
                <w:rFonts w:cstheme="minorHAnsi"/>
                <w:color w:val="FF0000"/>
              </w:rPr>
              <w:t>w przypadku wnioskowania o udzielenie dotacji z dwóch paragrafów należy wskazać, w jakiej wysokości (w pełnych złotych na każdym paragrafie) ma być udzielona dotacja z paragrafu 6300, a w jakiej z paragrafu 2710</w:t>
            </w:r>
          </w:p>
          <w:p w14:paraId="65CD8776" w14:textId="0BFD2ADA" w:rsidR="009A055F" w:rsidRPr="002B4F92" w:rsidRDefault="009A055F" w:rsidP="00FB0881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  <w:color w:val="FF0000"/>
              </w:rPr>
              <w:t>(wskazać paragraf klasyfikacji budżetowej z jakiego ma być udzielona dotacja)</w:t>
            </w:r>
          </w:p>
        </w:tc>
      </w:tr>
    </w:tbl>
    <w:p w14:paraId="62ACEA96" w14:textId="77777777" w:rsidR="009A055F" w:rsidRPr="002B4F92" w:rsidRDefault="009A055F" w:rsidP="009A055F">
      <w:pPr>
        <w:jc w:val="both"/>
        <w:rPr>
          <w:rFonts w:cstheme="minorHAnsi"/>
          <w:sz w:val="20"/>
          <w:szCs w:val="20"/>
        </w:rPr>
      </w:pPr>
      <w:r w:rsidRPr="002B4F92">
        <w:rPr>
          <w:rFonts w:cstheme="minorHAnsi"/>
          <w:sz w:val="20"/>
          <w:szCs w:val="20"/>
        </w:rPr>
        <w:t>*niepotrzebne skreślić</w:t>
      </w:r>
    </w:p>
    <w:p w14:paraId="70C40BD4" w14:textId="77777777" w:rsidR="009A055F" w:rsidRPr="002B4F92" w:rsidRDefault="009A055F" w:rsidP="009A055F">
      <w:pPr>
        <w:jc w:val="both"/>
        <w:rPr>
          <w:rFonts w:cstheme="minorHAnsi"/>
          <w:b/>
        </w:rPr>
      </w:pPr>
      <w:r w:rsidRPr="002B4F92">
        <w:rPr>
          <w:rFonts w:cstheme="minorHAnsi"/>
          <w:b/>
        </w:rPr>
        <w:t>4.</w:t>
      </w:r>
      <w:r w:rsidRPr="002B4F92">
        <w:rPr>
          <w:rFonts w:cstheme="minorHAnsi"/>
          <w:b/>
        </w:rPr>
        <w:tab/>
        <w:t xml:space="preserve">WKŁAD WŁASNY FINANSOWY WNIOSKODAWCY </w:t>
      </w:r>
    </w:p>
    <w:p w14:paraId="198B96B6" w14:textId="77777777" w:rsidR="009A055F" w:rsidRPr="002B4F92" w:rsidRDefault="009A055F" w:rsidP="009A055F">
      <w:pPr>
        <w:spacing w:after="120" w:line="276" w:lineRule="auto"/>
        <w:ind w:left="-369"/>
        <w:jc w:val="both"/>
        <w:rPr>
          <w:rFonts w:cstheme="minorHAnsi"/>
          <w:i/>
        </w:rPr>
      </w:pPr>
      <w:r w:rsidRPr="002B4F92">
        <w:rPr>
          <w:rFonts w:cstheme="minorHAnsi"/>
        </w:rPr>
        <w:t>Wkład własny finansowy na realizację zadania zostanie zabezpieczony w budżecie gminy</w:t>
      </w:r>
      <w:r w:rsidRPr="002B4F92">
        <w:rPr>
          <w:rFonts w:cstheme="minorHAnsi"/>
          <w:vertAlign w:val="superscript"/>
        </w:rPr>
        <w:t xml:space="preserve"> </w:t>
      </w:r>
      <w:r w:rsidRPr="002B4F92">
        <w:rPr>
          <w:rFonts w:cstheme="minorHAnsi"/>
        </w:rPr>
        <w:t>w następującej klasyfikacji budżetowej:</w:t>
      </w:r>
    </w:p>
    <w:p w14:paraId="1B219531" w14:textId="77777777" w:rsidR="009A055F" w:rsidRPr="002B4F92" w:rsidRDefault="009A055F" w:rsidP="00FB0881">
      <w:pPr>
        <w:spacing w:after="0" w:line="360" w:lineRule="auto"/>
        <w:jc w:val="both"/>
        <w:rPr>
          <w:rFonts w:cstheme="minorHAnsi"/>
          <w:u w:val="single"/>
        </w:rPr>
      </w:pPr>
      <w:r w:rsidRPr="002B4F92">
        <w:rPr>
          <w:rFonts w:cstheme="minorHAnsi"/>
          <w:b/>
          <w:u w:val="single"/>
        </w:rPr>
        <w:t>BUDŻET</w:t>
      </w:r>
      <w:r w:rsidRPr="002B4F92">
        <w:rPr>
          <w:rFonts w:cstheme="minorHAnsi"/>
          <w:b/>
        </w:rPr>
        <w:t xml:space="preserve"> </w:t>
      </w:r>
      <w:r w:rsidRPr="002B4F92">
        <w:rPr>
          <w:rFonts w:cstheme="minorHAnsi"/>
        </w:rPr>
        <w:t xml:space="preserve"> - jednostki samorządu terytorialnego </w:t>
      </w:r>
    </w:p>
    <w:p w14:paraId="726540CE" w14:textId="77777777" w:rsidR="009A055F" w:rsidRPr="002B4F92" w:rsidRDefault="009A055F" w:rsidP="00FB0881">
      <w:pPr>
        <w:spacing w:after="0" w:line="360" w:lineRule="auto"/>
        <w:ind w:firstLine="708"/>
        <w:jc w:val="both"/>
        <w:rPr>
          <w:rFonts w:cstheme="minorHAnsi"/>
          <w:b/>
        </w:rPr>
      </w:pPr>
      <w:r w:rsidRPr="002B4F92">
        <w:rPr>
          <w:rFonts w:cstheme="minorHAnsi"/>
          <w:b/>
        </w:rPr>
        <w:t>DZIAŁ:</w:t>
      </w:r>
    </w:p>
    <w:p w14:paraId="31740E08" w14:textId="77777777" w:rsidR="009A055F" w:rsidRPr="002B4F92" w:rsidRDefault="009A055F" w:rsidP="00FB0881">
      <w:pPr>
        <w:spacing w:after="0" w:line="360" w:lineRule="auto"/>
        <w:ind w:firstLine="708"/>
        <w:jc w:val="both"/>
        <w:rPr>
          <w:rFonts w:cstheme="minorHAnsi"/>
          <w:b/>
        </w:rPr>
      </w:pPr>
      <w:r w:rsidRPr="002B4F92">
        <w:rPr>
          <w:rFonts w:cstheme="minorHAnsi"/>
          <w:b/>
        </w:rPr>
        <w:t>ROZDZIAŁ:</w:t>
      </w:r>
    </w:p>
    <w:p w14:paraId="4C4B11A9" w14:textId="77777777" w:rsidR="009A055F" w:rsidRPr="002B4F92" w:rsidRDefault="009A055F" w:rsidP="00FB0881">
      <w:pPr>
        <w:tabs>
          <w:tab w:val="left" w:pos="709"/>
        </w:tabs>
        <w:spacing w:after="0" w:line="360" w:lineRule="auto"/>
        <w:jc w:val="both"/>
        <w:rPr>
          <w:rFonts w:cstheme="minorHAnsi"/>
          <w:b/>
        </w:rPr>
      </w:pPr>
      <w:r w:rsidRPr="002B4F92">
        <w:rPr>
          <w:rFonts w:cstheme="minorHAnsi"/>
          <w:b/>
        </w:rPr>
        <w:tab/>
        <w:t>PARAGRAF:</w:t>
      </w:r>
      <w:r w:rsidRPr="002B4F92">
        <w:rPr>
          <w:rFonts w:cstheme="minorHAnsi"/>
          <w:b/>
        </w:rPr>
        <w:tab/>
      </w:r>
    </w:p>
    <w:p w14:paraId="76F1688B" w14:textId="77777777" w:rsidR="009A055F" w:rsidRPr="002B4F92" w:rsidRDefault="009A055F" w:rsidP="00FB0881">
      <w:pPr>
        <w:tabs>
          <w:tab w:val="left" w:pos="426"/>
        </w:tabs>
        <w:spacing w:after="0"/>
        <w:ind w:left="-426"/>
        <w:rPr>
          <w:rFonts w:cstheme="minorHAnsi"/>
          <w:b/>
        </w:rPr>
      </w:pPr>
    </w:p>
    <w:p w14:paraId="264488C5" w14:textId="77777777" w:rsidR="009A055F" w:rsidRPr="002B4F92" w:rsidRDefault="009A055F" w:rsidP="00FB0881">
      <w:pPr>
        <w:tabs>
          <w:tab w:val="left" w:pos="426"/>
        </w:tabs>
        <w:spacing w:after="0"/>
        <w:ind w:left="-426"/>
        <w:rPr>
          <w:rFonts w:cstheme="minorHAnsi"/>
          <w:b/>
        </w:rPr>
      </w:pPr>
      <w:r w:rsidRPr="002B4F92">
        <w:rPr>
          <w:rFonts w:cstheme="minorHAnsi"/>
          <w:b/>
        </w:rPr>
        <w:t>Oświadczam, że:</w:t>
      </w:r>
    </w:p>
    <w:p w14:paraId="2E3FB32D" w14:textId="77777777" w:rsidR="009A055F" w:rsidRPr="002B4F92" w:rsidRDefault="009A055F" w:rsidP="009A055F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2B4F92">
        <w:rPr>
          <w:rFonts w:cstheme="minorHAnsi"/>
        </w:rPr>
        <w:t>przedsięwzięcie, którego dotyczy niniejszy wniosek nie jest współfinansowane ze środków Unii Europejskiej, środków budżetu Województwa Wielkopolskiego, ani innych środków publicznych,</w:t>
      </w:r>
    </w:p>
    <w:p w14:paraId="5CC9955F" w14:textId="77777777" w:rsidR="009A055F" w:rsidRPr="002B4F92" w:rsidRDefault="009A055F" w:rsidP="009A055F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2B4F92">
        <w:rPr>
          <w:rFonts w:cstheme="minorHAnsi"/>
        </w:rPr>
        <w:lastRenderedPageBreak/>
        <w:t>samorząd terytorialny nie ubiega się o dofinansowanie przedmiotowego przedsięwzięcia w ramach innych konkursów/programów organizowanych przez Urząd Marszałkowski Województwa Wielkopolskiego w Poznaniu,</w:t>
      </w:r>
    </w:p>
    <w:p w14:paraId="3C74370D" w14:textId="77777777" w:rsidR="009A055F" w:rsidRPr="002B4F92" w:rsidRDefault="009A055F" w:rsidP="009A055F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2B4F92">
        <w:rPr>
          <w:rFonts w:cstheme="minorHAnsi"/>
        </w:rPr>
        <w:t xml:space="preserve">dane zawarte we wniosku oraz jego załącznikach są prawdziwe i zgodne ze stanem prawnym </w:t>
      </w:r>
      <w:r w:rsidRPr="002B4F92">
        <w:rPr>
          <w:rFonts w:cstheme="minorHAnsi"/>
        </w:rPr>
        <w:br/>
        <w:t>i faktycznym,</w:t>
      </w:r>
    </w:p>
    <w:p w14:paraId="5170C9E2" w14:textId="77777777" w:rsidR="009A055F" w:rsidRPr="002B4F92" w:rsidRDefault="009A055F" w:rsidP="00FB0881">
      <w:pPr>
        <w:numPr>
          <w:ilvl w:val="0"/>
          <w:numId w:val="28"/>
        </w:numPr>
        <w:spacing w:after="0" w:line="240" w:lineRule="auto"/>
        <w:jc w:val="both"/>
        <w:rPr>
          <w:rFonts w:cstheme="minorHAnsi"/>
        </w:rPr>
      </w:pPr>
      <w:r w:rsidRPr="002B4F92">
        <w:rPr>
          <w:rFonts w:cstheme="minorHAnsi"/>
        </w:rPr>
        <w:t xml:space="preserve">jestem świadomy, że w przypadku stwierdzenia umyślnego złożenia fałszywych oświadczeń, Urząd Marszałkowski Województwa Wielkopolskiego w Poznaniu wyklucza wniosek </w:t>
      </w:r>
      <w:r w:rsidRPr="002B4F92">
        <w:rPr>
          <w:rFonts w:cstheme="minorHAnsi"/>
        </w:rPr>
        <w:br/>
        <w:t>z konkursu oraz jestem świadomy odpowiedzialności karnej wynikającej z art. 271 kodeksu karnego, dotyczącego poświadczenia nieprawdy co do okoliczności mającej znaczenie prawne.</w:t>
      </w:r>
    </w:p>
    <w:p w14:paraId="19AD5F8D" w14:textId="77777777" w:rsidR="009A055F" w:rsidRPr="002B4F92" w:rsidRDefault="009A055F" w:rsidP="00FB0881">
      <w:pPr>
        <w:spacing w:after="0"/>
        <w:jc w:val="both"/>
        <w:rPr>
          <w:rFonts w:cstheme="minorHAnsi"/>
        </w:rPr>
      </w:pPr>
    </w:p>
    <w:p w14:paraId="2B3757B3" w14:textId="77777777" w:rsidR="009A055F" w:rsidRPr="002B4F92" w:rsidRDefault="009A055F" w:rsidP="00FB0881">
      <w:pPr>
        <w:spacing w:after="0"/>
        <w:ind w:hanging="426"/>
        <w:jc w:val="both"/>
        <w:rPr>
          <w:rFonts w:cstheme="minorHAnsi"/>
          <w:b/>
        </w:rPr>
      </w:pPr>
      <w:r w:rsidRPr="002B4F92">
        <w:rPr>
          <w:rFonts w:cstheme="minorHAnsi"/>
          <w:b/>
        </w:rPr>
        <w:t>Zobowiązuję się do:</w:t>
      </w:r>
    </w:p>
    <w:p w14:paraId="052C3FB4" w14:textId="77777777" w:rsidR="009A055F" w:rsidRPr="002B4F92" w:rsidRDefault="009A055F" w:rsidP="009A055F">
      <w:pPr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2B4F92">
        <w:rPr>
          <w:rFonts w:cstheme="minorHAnsi"/>
        </w:rPr>
        <w:t xml:space="preserve">umożliwienia upoważnionym osobom przeprowadzenia kontroli wszelkich elementów związanych z realizowanym przedsięwzięciem, w szczególności kontroli dokumentów oraz obiektów i terenów objętych dofinansowaniem, </w:t>
      </w:r>
    </w:p>
    <w:p w14:paraId="0D948F6C" w14:textId="77777777" w:rsidR="009A055F" w:rsidRPr="002B4F92" w:rsidRDefault="009A055F" w:rsidP="00FB0881">
      <w:pPr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2B4F92">
        <w:rPr>
          <w:rFonts w:cstheme="minorHAnsi"/>
        </w:rPr>
        <w:t>przechowywania dokumentów źródłowych dotyczących przedsięwzięcia przez okres od dnia złożenia wniosku o dofinansowanie przedsięwzięcia w Urzędzie Marszałkowskim Województwa Wielkopolskiego w Poznaniu do dnia, w którym upływa 5 lat od jego rozliczenia.</w:t>
      </w:r>
    </w:p>
    <w:p w14:paraId="44ABECD6" w14:textId="77777777" w:rsidR="009A055F" w:rsidRPr="002B4F92" w:rsidRDefault="009A055F" w:rsidP="00FB0881">
      <w:pPr>
        <w:spacing w:after="0"/>
        <w:jc w:val="both"/>
        <w:rPr>
          <w:rFonts w:cstheme="minorHAnsi"/>
        </w:rPr>
      </w:pPr>
    </w:p>
    <w:p w14:paraId="12A999B9" w14:textId="77777777" w:rsidR="009A055F" w:rsidRPr="002B4F92" w:rsidRDefault="009A055F" w:rsidP="009A055F">
      <w:pPr>
        <w:spacing w:after="120"/>
        <w:ind w:hanging="426"/>
        <w:jc w:val="both"/>
        <w:rPr>
          <w:rFonts w:cstheme="minorHAnsi"/>
          <w:b/>
        </w:rPr>
      </w:pPr>
      <w:r w:rsidRPr="002B4F92">
        <w:rPr>
          <w:rFonts w:cstheme="minorHAnsi"/>
          <w:b/>
        </w:rPr>
        <w:t>Informacje o przetwarzaniu danych osobowych</w:t>
      </w:r>
    </w:p>
    <w:p w14:paraId="0F7B08BB" w14:textId="77777777" w:rsidR="009A055F" w:rsidRPr="002B4F92" w:rsidRDefault="009A055F" w:rsidP="009A055F">
      <w:pPr>
        <w:spacing w:after="60"/>
        <w:jc w:val="both"/>
        <w:rPr>
          <w:rFonts w:cstheme="minorHAnsi"/>
        </w:rPr>
      </w:pPr>
      <w:r w:rsidRPr="002B4F92">
        <w:rPr>
          <w:rFonts w:cstheme="minorHAnsi"/>
        </w:rPr>
        <w:t>Szanowni Państwo, w związku z przetwarzaniem Państwa danych osobowych oraz obowiązkiem informacyjnym wynikającym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RODO, informujemy że:</w:t>
      </w:r>
    </w:p>
    <w:p w14:paraId="7E0A9C16" w14:textId="77777777" w:rsidR="009A055F" w:rsidRPr="002B4F92" w:rsidRDefault="009A055F" w:rsidP="009A055F">
      <w:pPr>
        <w:numPr>
          <w:ilvl w:val="0"/>
          <w:numId w:val="30"/>
        </w:numPr>
        <w:spacing w:after="0"/>
        <w:ind w:left="284"/>
        <w:contextualSpacing/>
        <w:jc w:val="both"/>
        <w:rPr>
          <w:rFonts w:eastAsia="NSimSun" w:cstheme="minorHAnsi"/>
          <w:kern w:val="2"/>
          <w:lang w:val="x-none" w:eastAsia="x-none" w:bidi="hi-IN"/>
        </w:rPr>
      </w:pPr>
      <w:r w:rsidRPr="002B4F92">
        <w:rPr>
          <w:rFonts w:eastAsia="NSimSun" w:cstheme="minorHAnsi"/>
          <w:kern w:val="2"/>
          <w:lang w:val="x-none" w:eastAsia="x-none" w:bidi="hi-IN"/>
        </w:rPr>
        <w:t>Administratorem danych osobowych jest Województwo Wielkopolskie z siedzibą Urzędu Marszałkowskiego Województwa Wielkopolskiego w Poznaniu przy al. Niepodległości 34, 61-714 Poznań, e-mail: kancelaria@umww.pl, fax 61 626 69 69, adres skrytki urzędu na platformie ePUAP: /</w:t>
      </w:r>
      <w:proofErr w:type="spellStart"/>
      <w:r w:rsidRPr="002B4F92">
        <w:rPr>
          <w:rFonts w:eastAsia="NSimSun" w:cstheme="minorHAnsi"/>
          <w:kern w:val="2"/>
          <w:lang w:val="x-none" w:eastAsia="x-none" w:bidi="hi-IN"/>
        </w:rPr>
        <w:t>umarszwlkp</w:t>
      </w:r>
      <w:proofErr w:type="spellEnd"/>
      <w:r w:rsidRPr="002B4F92">
        <w:rPr>
          <w:rFonts w:eastAsia="NSimSun" w:cstheme="minorHAnsi"/>
          <w:kern w:val="2"/>
          <w:lang w:val="x-none" w:eastAsia="x-none" w:bidi="hi-IN"/>
        </w:rPr>
        <w:t>/</w:t>
      </w:r>
      <w:proofErr w:type="spellStart"/>
      <w:r w:rsidRPr="002B4F92">
        <w:rPr>
          <w:rFonts w:eastAsia="NSimSun" w:cstheme="minorHAnsi"/>
          <w:kern w:val="2"/>
          <w:lang w:val="x-none" w:eastAsia="x-none" w:bidi="hi-IN"/>
        </w:rPr>
        <w:t>SkrytkaESP</w:t>
      </w:r>
      <w:proofErr w:type="spellEnd"/>
      <w:r w:rsidRPr="002B4F92">
        <w:rPr>
          <w:rFonts w:eastAsia="NSimSun" w:cstheme="minorHAnsi"/>
          <w:kern w:val="2"/>
          <w:lang w:eastAsia="x-none" w:bidi="hi-IN"/>
        </w:rPr>
        <w:t>.</w:t>
      </w:r>
    </w:p>
    <w:p w14:paraId="7812F3FF" w14:textId="77777777" w:rsidR="009A055F" w:rsidRPr="002B4F92" w:rsidRDefault="009A055F" w:rsidP="009A055F">
      <w:pPr>
        <w:numPr>
          <w:ilvl w:val="0"/>
          <w:numId w:val="30"/>
        </w:numPr>
        <w:spacing w:after="0"/>
        <w:ind w:left="284"/>
        <w:contextualSpacing/>
        <w:jc w:val="both"/>
        <w:rPr>
          <w:rFonts w:eastAsia="NSimSun" w:cstheme="minorHAnsi"/>
          <w:kern w:val="2"/>
          <w:lang w:val="x-none" w:eastAsia="x-none" w:bidi="hi-IN"/>
        </w:rPr>
      </w:pPr>
      <w:r w:rsidRPr="002B4F92">
        <w:rPr>
          <w:rFonts w:eastAsia="NSimSun" w:cstheme="minorHAnsi"/>
          <w:kern w:val="2"/>
          <w:lang w:eastAsia="zh-CN" w:bidi="hi-IN"/>
        </w:rPr>
        <w:t xml:space="preserve">Państwa dane osobowe są przetwarzane w celach: </w:t>
      </w:r>
    </w:p>
    <w:p w14:paraId="0A276F28" w14:textId="77777777" w:rsidR="009A055F" w:rsidRPr="002B4F92" w:rsidRDefault="009A055F" w:rsidP="009A055F">
      <w:pPr>
        <w:numPr>
          <w:ilvl w:val="0"/>
          <w:numId w:val="31"/>
        </w:numPr>
        <w:spacing w:after="0"/>
        <w:contextualSpacing/>
        <w:jc w:val="both"/>
        <w:rPr>
          <w:rFonts w:eastAsia="NSimSun" w:cstheme="minorHAnsi"/>
          <w:kern w:val="2"/>
          <w:lang w:eastAsia="zh-CN" w:bidi="hi-IN"/>
        </w:rPr>
      </w:pPr>
      <w:r w:rsidRPr="002B4F92">
        <w:rPr>
          <w:rFonts w:eastAsia="NSimSun" w:cstheme="minorHAnsi"/>
          <w:kern w:val="2"/>
          <w:lang w:eastAsia="zh-CN" w:bidi="hi-IN"/>
        </w:rPr>
        <w:t xml:space="preserve">udziału w Konkursie </w:t>
      </w:r>
      <w:r w:rsidRPr="002B4F92">
        <w:rPr>
          <w:rFonts w:cstheme="minorHAnsi"/>
          <w:b/>
        </w:rPr>
        <w:t>„WIELKOPOLSKIE JADŁODZIELNIE”;</w:t>
      </w:r>
    </w:p>
    <w:p w14:paraId="25E00C34" w14:textId="77777777" w:rsidR="009A055F" w:rsidRPr="002B4F92" w:rsidRDefault="009A055F" w:rsidP="009A055F">
      <w:pPr>
        <w:numPr>
          <w:ilvl w:val="0"/>
          <w:numId w:val="31"/>
        </w:numPr>
        <w:spacing w:after="0"/>
        <w:contextualSpacing/>
        <w:jc w:val="both"/>
        <w:rPr>
          <w:rFonts w:eastAsia="NSimSun" w:cstheme="minorHAnsi"/>
          <w:kern w:val="2"/>
          <w:lang w:eastAsia="zh-CN" w:bidi="hi-IN"/>
        </w:rPr>
      </w:pPr>
      <w:r w:rsidRPr="002B4F92">
        <w:rPr>
          <w:rFonts w:eastAsia="NSimSun" w:cstheme="minorHAnsi"/>
          <w:kern w:val="2"/>
          <w:lang w:eastAsia="zh-CN" w:bidi="hi-IN"/>
        </w:rPr>
        <w:t>zawarcia oraz rozliczenia umowy dotacji celowej z budżetu Województwa Wielkopolskiego;</w:t>
      </w:r>
    </w:p>
    <w:p w14:paraId="1F40E2FC" w14:textId="77777777" w:rsidR="009A055F" w:rsidRPr="002B4F92" w:rsidRDefault="009A055F" w:rsidP="009A055F">
      <w:pPr>
        <w:numPr>
          <w:ilvl w:val="0"/>
          <w:numId w:val="31"/>
        </w:numPr>
        <w:spacing w:after="0"/>
        <w:contextualSpacing/>
        <w:jc w:val="both"/>
        <w:rPr>
          <w:rFonts w:eastAsia="NSimSun" w:cstheme="minorHAnsi"/>
          <w:kern w:val="2"/>
          <w:lang w:eastAsia="zh-CN" w:bidi="hi-IN"/>
        </w:rPr>
      </w:pPr>
      <w:r w:rsidRPr="002B4F92">
        <w:rPr>
          <w:rFonts w:eastAsia="NSimSun" w:cstheme="minorHAnsi"/>
          <w:kern w:val="2"/>
          <w:lang w:eastAsia="zh-CN" w:bidi="hi-IN"/>
        </w:rPr>
        <w:t>archiwizacji.</w:t>
      </w:r>
    </w:p>
    <w:p w14:paraId="1750AAF3" w14:textId="77777777" w:rsidR="009A055F" w:rsidRPr="002B4F92" w:rsidRDefault="009A055F" w:rsidP="009A055F">
      <w:pPr>
        <w:numPr>
          <w:ilvl w:val="0"/>
          <w:numId w:val="30"/>
        </w:numPr>
        <w:spacing w:after="0"/>
        <w:ind w:left="284"/>
        <w:jc w:val="both"/>
        <w:rPr>
          <w:rFonts w:cstheme="minorHAnsi"/>
        </w:rPr>
      </w:pPr>
      <w:r w:rsidRPr="002B4F92">
        <w:rPr>
          <w:rFonts w:cstheme="minorHAnsi"/>
        </w:rPr>
        <w:t xml:space="preserve">Państwa dane osobowe przetwarzamy: </w:t>
      </w:r>
    </w:p>
    <w:p w14:paraId="0CBAF81C" w14:textId="77777777" w:rsidR="009A055F" w:rsidRPr="002B4F92" w:rsidRDefault="009A055F" w:rsidP="009A055F">
      <w:pPr>
        <w:numPr>
          <w:ilvl w:val="0"/>
          <w:numId w:val="32"/>
        </w:numPr>
        <w:spacing w:after="0"/>
        <w:contextualSpacing/>
        <w:jc w:val="both"/>
        <w:rPr>
          <w:rFonts w:eastAsia="NSimSun" w:cstheme="minorHAnsi"/>
          <w:kern w:val="2"/>
          <w:lang w:eastAsia="zh-CN" w:bidi="hi-IN"/>
        </w:rPr>
      </w:pPr>
      <w:r w:rsidRPr="002B4F92">
        <w:rPr>
          <w:rFonts w:eastAsia="NSimSun" w:cstheme="minorHAnsi"/>
          <w:kern w:val="2"/>
          <w:lang w:eastAsia="zh-CN" w:bidi="hi-IN"/>
        </w:rPr>
        <w:t>w związku z zawarciem oraz wykonaniem umowy, której Państwo są stroną;</w:t>
      </w:r>
    </w:p>
    <w:p w14:paraId="7BCCF6C0" w14:textId="77777777" w:rsidR="009A055F" w:rsidRPr="002B4F92" w:rsidRDefault="009A055F" w:rsidP="009A055F">
      <w:pPr>
        <w:numPr>
          <w:ilvl w:val="0"/>
          <w:numId w:val="32"/>
        </w:numPr>
        <w:spacing w:after="0"/>
        <w:contextualSpacing/>
        <w:jc w:val="both"/>
        <w:rPr>
          <w:rFonts w:eastAsia="NSimSun" w:cstheme="minorHAnsi"/>
          <w:kern w:val="2"/>
          <w:lang w:eastAsia="zh-CN" w:bidi="hi-IN"/>
        </w:rPr>
      </w:pPr>
      <w:r w:rsidRPr="002B4F92">
        <w:rPr>
          <w:rFonts w:eastAsia="NSimSun" w:cstheme="minorHAnsi"/>
          <w:kern w:val="2"/>
          <w:lang w:eastAsia="zh-CN" w:bidi="hi-IN"/>
        </w:rPr>
        <w:t>w związku z wypełnieniem obowiązku prawnego ciążącego na administratorze tj. ustawy z dnia 27 sierpnia 2009 r. o finansach publicznych, ustawy z dnia z dnia 5 czerwca 1998 r. o samorządzie województwa,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012326E1" w14:textId="77777777" w:rsidR="009A055F" w:rsidRPr="002B4F92" w:rsidRDefault="009A055F" w:rsidP="009A055F">
      <w:pPr>
        <w:numPr>
          <w:ilvl w:val="0"/>
          <w:numId w:val="30"/>
        </w:numPr>
        <w:spacing w:after="0"/>
        <w:ind w:left="284"/>
        <w:contextualSpacing/>
        <w:jc w:val="both"/>
        <w:rPr>
          <w:rFonts w:eastAsia="NSimSun" w:cstheme="minorHAnsi"/>
          <w:kern w:val="2"/>
          <w:lang w:val="x-none" w:eastAsia="x-none" w:bidi="hi-IN"/>
        </w:rPr>
      </w:pPr>
      <w:r w:rsidRPr="002B4F92">
        <w:rPr>
          <w:rFonts w:eastAsia="NSimSun" w:cstheme="minorHAnsi"/>
          <w:kern w:val="2"/>
          <w:lang w:val="x-none" w:eastAsia="x-none" w:bidi="hi-IN"/>
        </w:rPr>
        <w:t xml:space="preserve">W sprawach związanych z przetwarzaniem danych osobowych można kontaktować się </w:t>
      </w:r>
      <w:r w:rsidRPr="002B4F92">
        <w:rPr>
          <w:rFonts w:eastAsia="NSimSun" w:cstheme="minorHAnsi"/>
          <w:kern w:val="2"/>
          <w:lang w:val="x-none" w:eastAsia="x-none" w:bidi="hi-IN"/>
        </w:rPr>
        <w:br/>
        <w:t>z Inspektorem ochrony danych osobowych listownie pod adresem administratora danych, lub elektronicznie poprzez skrytkę ePUAP: /</w:t>
      </w:r>
      <w:proofErr w:type="spellStart"/>
      <w:r w:rsidRPr="002B4F92">
        <w:rPr>
          <w:rFonts w:eastAsia="NSimSun" w:cstheme="minorHAnsi"/>
          <w:kern w:val="2"/>
          <w:lang w:val="x-none" w:eastAsia="x-none" w:bidi="hi-IN"/>
        </w:rPr>
        <w:t>umarszwlkp</w:t>
      </w:r>
      <w:proofErr w:type="spellEnd"/>
      <w:r w:rsidRPr="002B4F92">
        <w:rPr>
          <w:rFonts w:eastAsia="NSimSun" w:cstheme="minorHAnsi"/>
          <w:kern w:val="2"/>
          <w:lang w:val="x-none" w:eastAsia="x-none" w:bidi="hi-IN"/>
        </w:rPr>
        <w:t>/</w:t>
      </w:r>
      <w:proofErr w:type="spellStart"/>
      <w:r w:rsidRPr="002B4F92">
        <w:rPr>
          <w:rFonts w:eastAsia="NSimSun" w:cstheme="minorHAnsi"/>
          <w:kern w:val="2"/>
          <w:lang w:val="x-none" w:eastAsia="x-none" w:bidi="hi-IN"/>
        </w:rPr>
        <w:t>SkrytkaESP</w:t>
      </w:r>
      <w:proofErr w:type="spellEnd"/>
      <w:r w:rsidRPr="002B4F92">
        <w:rPr>
          <w:rFonts w:eastAsia="NSimSun" w:cstheme="minorHAnsi"/>
          <w:kern w:val="2"/>
          <w:lang w:val="x-none" w:eastAsia="x-none" w:bidi="hi-IN"/>
        </w:rPr>
        <w:t xml:space="preserve"> i e-mail: inspektor.ochrony@umww.pl.</w:t>
      </w:r>
    </w:p>
    <w:p w14:paraId="3C97346B" w14:textId="77777777" w:rsidR="009A055F" w:rsidRPr="002B4F92" w:rsidRDefault="009A055F" w:rsidP="009A055F">
      <w:pPr>
        <w:numPr>
          <w:ilvl w:val="0"/>
          <w:numId w:val="30"/>
        </w:numPr>
        <w:spacing w:after="0"/>
        <w:ind w:left="284"/>
        <w:jc w:val="both"/>
        <w:rPr>
          <w:rFonts w:cstheme="minorHAnsi"/>
          <w:lang w:val="x-none" w:eastAsia="x-none"/>
        </w:rPr>
      </w:pPr>
      <w:r w:rsidRPr="002B4F92">
        <w:rPr>
          <w:rFonts w:cstheme="minorHAnsi"/>
          <w:lang w:eastAsia="x-none"/>
        </w:rPr>
        <w:t xml:space="preserve">Państwa </w:t>
      </w:r>
      <w:r w:rsidRPr="002B4F92">
        <w:rPr>
          <w:rFonts w:cstheme="minorHAnsi"/>
          <w:lang w:val="x-none" w:eastAsia="x-none"/>
        </w:rPr>
        <w:t xml:space="preserve">dane osobowe </w:t>
      </w:r>
      <w:r w:rsidRPr="002B4F92">
        <w:rPr>
          <w:rFonts w:cstheme="minorHAnsi"/>
          <w:lang w:eastAsia="x-none"/>
        </w:rPr>
        <w:t xml:space="preserve">oferentów </w:t>
      </w:r>
      <w:r w:rsidRPr="002B4F92">
        <w:rPr>
          <w:rFonts w:cstheme="minorHAnsi"/>
          <w:lang w:val="x-none" w:eastAsia="x-none"/>
        </w:rPr>
        <w:t>będą prz</w:t>
      </w:r>
      <w:r w:rsidRPr="002B4F92">
        <w:rPr>
          <w:rFonts w:cstheme="minorHAnsi"/>
          <w:lang w:eastAsia="x-none"/>
        </w:rPr>
        <w:t>etwarzane</w:t>
      </w:r>
      <w:r w:rsidRPr="002B4F92">
        <w:rPr>
          <w:rFonts w:cstheme="minorHAnsi"/>
          <w:lang w:val="x-none" w:eastAsia="x-none"/>
        </w:rPr>
        <w:t xml:space="preserve"> </w:t>
      </w:r>
      <w:r w:rsidRPr="002B4F92">
        <w:rPr>
          <w:rFonts w:cstheme="minorHAnsi"/>
          <w:lang w:eastAsia="x-none"/>
        </w:rPr>
        <w:t>przez okres 5 lat</w:t>
      </w:r>
      <w:r w:rsidRPr="002B4F92">
        <w:rPr>
          <w:rFonts w:cstheme="minorHAnsi"/>
          <w:lang w:val="x-none" w:eastAsia="x-none"/>
        </w:rPr>
        <w:t xml:space="preserve"> licząc od roku następnego</w:t>
      </w:r>
      <w:r w:rsidRPr="002B4F92">
        <w:rPr>
          <w:rFonts w:cstheme="minorHAnsi"/>
          <w:lang w:eastAsia="x-none"/>
        </w:rPr>
        <w:t>,</w:t>
      </w:r>
      <w:r w:rsidRPr="002B4F92">
        <w:rPr>
          <w:rFonts w:cstheme="minorHAnsi"/>
          <w:lang w:val="x-none" w:eastAsia="x-none"/>
        </w:rPr>
        <w:t xml:space="preserve"> w którym </w:t>
      </w:r>
      <w:r w:rsidRPr="002B4F92">
        <w:rPr>
          <w:rFonts w:cstheme="minorHAnsi"/>
          <w:lang w:eastAsia="x-none"/>
        </w:rPr>
        <w:t>zakończono sprawę</w:t>
      </w:r>
      <w:r w:rsidRPr="002B4F92">
        <w:rPr>
          <w:rFonts w:cstheme="minorHAnsi"/>
          <w:lang w:val="x-none" w:eastAsia="x-none"/>
        </w:rPr>
        <w:t xml:space="preserve">, zgodnie z Instrukcją </w:t>
      </w:r>
      <w:r w:rsidRPr="002B4F92">
        <w:rPr>
          <w:rFonts w:cstheme="minorHAnsi"/>
          <w:lang w:eastAsia="x-none"/>
        </w:rPr>
        <w:t>K</w:t>
      </w:r>
      <w:proofErr w:type="spellStart"/>
      <w:r w:rsidRPr="002B4F92">
        <w:rPr>
          <w:rFonts w:cstheme="minorHAnsi"/>
          <w:lang w:val="x-none" w:eastAsia="x-none"/>
        </w:rPr>
        <w:t>ancelary</w:t>
      </w:r>
      <w:r w:rsidRPr="002B4F92">
        <w:rPr>
          <w:rFonts w:cstheme="minorHAnsi"/>
          <w:lang w:eastAsia="x-none"/>
        </w:rPr>
        <w:t>jną</w:t>
      </w:r>
      <w:proofErr w:type="spellEnd"/>
      <w:r w:rsidRPr="002B4F92">
        <w:rPr>
          <w:rFonts w:cstheme="minorHAnsi"/>
          <w:lang w:val="x-none" w:eastAsia="x-none"/>
        </w:rPr>
        <w:t xml:space="preserve">. </w:t>
      </w:r>
      <w:r w:rsidRPr="002B4F92">
        <w:rPr>
          <w:rFonts w:cstheme="minorHAnsi"/>
          <w:lang w:eastAsia="x-none"/>
        </w:rPr>
        <w:t xml:space="preserve"> </w:t>
      </w:r>
    </w:p>
    <w:p w14:paraId="0FC2CCEF" w14:textId="77777777" w:rsidR="009A055F" w:rsidRPr="002B4F92" w:rsidRDefault="009A055F" w:rsidP="009A055F">
      <w:pPr>
        <w:numPr>
          <w:ilvl w:val="0"/>
          <w:numId w:val="30"/>
        </w:numPr>
        <w:spacing w:after="0"/>
        <w:ind w:left="284"/>
        <w:jc w:val="both"/>
        <w:rPr>
          <w:rFonts w:cstheme="minorHAnsi"/>
          <w:lang w:val="x-none" w:eastAsia="x-none"/>
        </w:rPr>
      </w:pPr>
      <w:r w:rsidRPr="002B4F92">
        <w:rPr>
          <w:rFonts w:cstheme="minorHAnsi"/>
          <w:lang w:eastAsia="x-none"/>
        </w:rPr>
        <w:t xml:space="preserve">Złożenie wniosku o dofinansowanie przedsięwzięcia w Konkursie „Wielkopolskie Jadłodzielnie” </w:t>
      </w:r>
      <w:r w:rsidRPr="002B4F92">
        <w:rPr>
          <w:rFonts w:cstheme="minorHAnsi"/>
        </w:rPr>
        <w:t xml:space="preserve">jest dobrowolne, natomiast podanie danych osobowych jest warunkiem ustawowym oraz warunkiem zawarcia umowy lub podjęcia działań niezbędnych przed jej zawarciem. </w:t>
      </w:r>
    </w:p>
    <w:p w14:paraId="3F3CA685" w14:textId="77777777" w:rsidR="009A055F" w:rsidRPr="002B4F92" w:rsidRDefault="009A055F" w:rsidP="00FB0881">
      <w:pPr>
        <w:numPr>
          <w:ilvl w:val="0"/>
          <w:numId w:val="30"/>
        </w:numPr>
        <w:spacing w:after="0"/>
        <w:ind w:left="284"/>
        <w:jc w:val="both"/>
        <w:rPr>
          <w:rFonts w:cstheme="minorHAnsi"/>
          <w:lang w:eastAsia="x-none"/>
        </w:rPr>
      </w:pPr>
      <w:r w:rsidRPr="002B4F92">
        <w:rPr>
          <w:rFonts w:cstheme="minorHAnsi"/>
          <w:lang w:eastAsia="x-none"/>
        </w:rPr>
        <w:lastRenderedPageBreak/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14:paraId="14CD10EA" w14:textId="77777777" w:rsidR="009A055F" w:rsidRPr="002B4F92" w:rsidRDefault="009A055F" w:rsidP="00FB0881">
      <w:pPr>
        <w:numPr>
          <w:ilvl w:val="0"/>
          <w:numId w:val="30"/>
        </w:numPr>
        <w:spacing w:after="0"/>
        <w:ind w:left="284"/>
        <w:jc w:val="both"/>
        <w:rPr>
          <w:rFonts w:cstheme="minorHAnsi"/>
          <w:lang w:eastAsia="x-none"/>
        </w:rPr>
      </w:pPr>
      <w:r w:rsidRPr="002B4F92">
        <w:rPr>
          <w:rFonts w:cstheme="minorHAnsi"/>
          <w:lang w:eastAsia="x-none"/>
        </w:rPr>
        <w:t>Przysługuje Państwu prawo do cofnięcia zgody na przetwarzanie danych osobowych, o ile Państwa dane osobowe są przetwarzane na podstawie wyrażonej zgody.</w:t>
      </w:r>
    </w:p>
    <w:p w14:paraId="1A0E9742" w14:textId="77777777" w:rsidR="009A055F" w:rsidRPr="002B4F92" w:rsidRDefault="009A055F" w:rsidP="00FB0881">
      <w:pPr>
        <w:numPr>
          <w:ilvl w:val="0"/>
          <w:numId w:val="30"/>
        </w:numPr>
        <w:spacing w:after="0"/>
        <w:ind w:left="284"/>
        <w:jc w:val="both"/>
        <w:rPr>
          <w:rFonts w:cstheme="minorHAnsi"/>
          <w:lang w:eastAsia="x-none"/>
        </w:rPr>
      </w:pPr>
      <w:r w:rsidRPr="002B4F92">
        <w:rPr>
          <w:rFonts w:cstheme="minorHAnsi"/>
          <w:lang w:eastAsia="x-none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3CCD85EF" w14:textId="77777777" w:rsidR="009A055F" w:rsidRPr="002B4F92" w:rsidRDefault="009A055F" w:rsidP="00FB0881">
      <w:pPr>
        <w:numPr>
          <w:ilvl w:val="0"/>
          <w:numId w:val="30"/>
        </w:numPr>
        <w:spacing w:after="0"/>
        <w:ind w:left="284"/>
        <w:jc w:val="both"/>
        <w:rPr>
          <w:rFonts w:cstheme="minorHAnsi"/>
          <w:lang w:eastAsia="x-none"/>
        </w:rPr>
      </w:pPr>
      <w:r w:rsidRPr="002B4F92">
        <w:rPr>
          <w:rFonts w:cstheme="minorHAnsi"/>
          <w:lang w:eastAsia="x-none"/>
        </w:rPr>
        <w:t>Przysługuje Państwu prawo do dostępu do danych osobowych, ich sprostowania lub ograniczenia przetwarzania.</w:t>
      </w:r>
    </w:p>
    <w:p w14:paraId="3397FC30" w14:textId="77777777" w:rsidR="009A055F" w:rsidRPr="002B4F92" w:rsidRDefault="009A055F" w:rsidP="00FB0881">
      <w:pPr>
        <w:numPr>
          <w:ilvl w:val="0"/>
          <w:numId w:val="30"/>
        </w:numPr>
        <w:spacing w:after="0"/>
        <w:ind w:left="284"/>
        <w:jc w:val="both"/>
        <w:rPr>
          <w:rFonts w:cstheme="minorHAnsi"/>
          <w:lang w:eastAsia="x-none"/>
        </w:rPr>
      </w:pPr>
      <w:r w:rsidRPr="002B4F92">
        <w:rPr>
          <w:rFonts w:cstheme="minorHAnsi"/>
          <w:lang w:eastAsia="x-none"/>
        </w:rPr>
        <w:t xml:space="preserve">Przysługuje Państwu prawo do wniesienia sprzeciwu wobec przetwarzania w związku </w:t>
      </w:r>
      <w:r w:rsidRPr="002B4F92">
        <w:rPr>
          <w:rFonts w:cstheme="minorHAnsi"/>
          <w:lang w:eastAsia="x-none"/>
        </w:rPr>
        <w:br/>
        <w:t>z Państwa sytuacją szczególną o ile przetwarzanie Państwa danych osobowych jest niezbędne do zrealizowania zadania w interesie publicznym lub sprawowania władzy publicznej.</w:t>
      </w:r>
    </w:p>
    <w:p w14:paraId="68B29986" w14:textId="77777777" w:rsidR="009A055F" w:rsidRPr="002B4F92" w:rsidRDefault="009A055F" w:rsidP="00FB0881">
      <w:pPr>
        <w:numPr>
          <w:ilvl w:val="0"/>
          <w:numId w:val="30"/>
        </w:numPr>
        <w:spacing w:after="0"/>
        <w:ind w:left="284"/>
        <w:jc w:val="both"/>
        <w:rPr>
          <w:rFonts w:cstheme="minorHAnsi"/>
          <w:lang w:eastAsia="x-none"/>
        </w:rPr>
      </w:pPr>
      <w:r w:rsidRPr="002B4F92">
        <w:rPr>
          <w:rFonts w:cstheme="minorHAnsi"/>
          <w:lang w:eastAsia="x-none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26B88C96" w14:textId="77777777" w:rsidR="009A055F" w:rsidRPr="002B4F92" w:rsidRDefault="009A055F" w:rsidP="009A055F">
      <w:pPr>
        <w:pStyle w:val="Akapitzlist"/>
        <w:numPr>
          <w:ilvl w:val="0"/>
          <w:numId w:val="30"/>
        </w:numPr>
        <w:spacing w:after="0" w:line="276" w:lineRule="auto"/>
        <w:ind w:left="284"/>
        <w:jc w:val="both"/>
        <w:rPr>
          <w:rFonts w:cstheme="minorHAnsi"/>
          <w:color w:val="000000" w:themeColor="text1"/>
        </w:rPr>
      </w:pPr>
      <w:r w:rsidRPr="002B4F92">
        <w:rPr>
          <w:rFonts w:cstheme="minorHAnsi"/>
          <w:color w:val="000000" w:themeColor="text1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14:paraId="10F62758" w14:textId="77777777" w:rsidR="009A055F" w:rsidRPr="002B4F92" w:rsidRDefault="009A055F" w:rsidP="009A055F">
      <w:pPr>
        <w:pStyle w:val="Akapitzlist"/>
        <w:widowControl w:val="0"/>
        <w:numPr>
          <w:ilvl w:val="0"/>
          <w:numId w:val="30"/>
        </w:numPr>
        <w:spacing w:after="0" w:line="276" w:lineRule="auto"/>
        <w:ind w:left="284"/>
        <w:contextualSpacing w:val="0"/>
        <w:jc w:val="both"/>
        <w:rPr>
          <w:rFonts w:cstheme="minorHAnsi"/>
          <w:color w:val="000000" w:themeColor="text1"/>
        </w:rPr>
      </w:pPr>
      <w:r w:rsidRPr="002B4F92">
        <w:rPr>
          <w:rFonts w:cstheme="minorHAnsi"/>
          <w:color w:val="000000" w:themeColor="text1"/>
        </w:rPr>
        <w:t>Państwa dane osobowe nie są przetwarzane w sposób zautomatyzowany w celu podjęcia jakiejkolwiek decyzji oraz profilowania.</w:t>
      </w:r>
    </w:p>
    <w:p w14:paraId="4E500E12" w14:textId="77777777" w:rsidR="009A055F" w:rsidRPr="002B4F92" w:rsidRDefault="009A055F" w:rsidP="009A055F">
      <w:pPr>
        <w:numPr>
          <w:ilvl w:val="0"/>
          <w:numId w:val="30"/>
        </w:numPr>
        <w:spacing w:after="0"/>
        <w:ind w:left="284"/>
        <w:jc w:val="both"/>
        <w:rPr>
          <w:rFonts w:cstheme="minorHAnsi"/>
        </w:rPr>
      </w:pPr>
      <w:r w:rsidRPr="002B4F92">
        <w:rPr>
          <w:rFonts w:cstheme="minorHAnsi"/>
          <w:color w:val="000000" w:themeColor="text1"/>
        </w:rPr>
        <w:t>Państwa dane osobowe nie są przekazywane poza Europejski Obszar Gospodarczy oraz do organizacji międzynarodowych.</w:t>
      </w:r>
    </w:p>
    <w:p w14:paraId="70389DBB" w14:textId="77777777" w:rsidR="009A055F" w:rsidRPr="002B4F92" w:rsidRDefault="009A055F" w:rsidP="009A055F">
      <w:pPr>
        <w:rPr>
          <w:rFonts w:cstheme="minorHAnsi"/>
        </w:rPr>
      </w:pPr>
    </w:p>
    <w:p w14:paraId="4707FCEE" w14:textId="77777777" w:rsidR="009A055F" w:rsidRPr="002B4F92" w:rsidRDefault="009A055F" w:rsidP="009A055F">
      <w:pPr>
        <w:rPr>
          <w:rFonts w:cstheme="minorHAnsi"/>
        </w:rPr>
      </w:pPr>
    </w:p>
    <w:p w14:paraId="187F02D1" w14:textId="77777777" w:rsidR="009A055F" w:rsidRPr="002B4F92" w:rsidRDefault="009A055F" w:rsidP="009A055F">
      <w:pPr>
        <w:rPr>
          <w:rFonts w:cstheme="minorHAnsi"/>
        </w:rPr>
      </w:pPr>
    </w:p>
    <w:p w14:paraId="5B9BC2EC" w14:textId="77777777" w:rsidR="009A055F" w:rsidRPr="002B4F92" w:rsidRDefault="009A055F" w:rsidP="009A055F">
      <w:pPr>
        <w:rPr>
          <w:rFonts w:cstheme="minorHAnsi"/>
        </w:rPr>
      </w:pPr>
      <w:r w:rsidRPr="002B4F92">
        <w:rPr>
          <w:rFonts w:cstheme="minorHAnsi"/>
        </w:rPr>
        <w:t>.…………………………………., dnia …………………                       ……………………………………………………………………....</w:t>
      </w:r>
    </w:p>
    <w:p w14:paraId="0191BE04" w14:textId="77777777" w:rsidR="009A055F" w:rsidRPr="002B4F92" w:rsidRDefault="009A055F" w:rsidP="009A055F">
      <w:pPr>
        <w:rPr>
          <w:rFonts w:cstheme="minorHAnsi"/>
          <w:sz w:val="18"/>
          <w:szCs w:val="18"/>
        </w:rPr>
      </w:pPr>
      <w:r w:rsidRPr="002B4F92">
        <w:rPr>
          <w:rFonts w:cstheme="minorHAnsi"/>
          <w:sz w:val="18"/>
          <w:szCs w:val="18"/>
        </w:rPr>
        <w:t xml:space="preserve">     </w:t>
      </w:r>
      <w:r w:rsidRPr="002B4F92">
        <w:rPr>
          <w:rFonts w:cstheme="minorHAnsi"/>
          <w:sz w:val="18"/>
          <w:szCs w:val="18"/>
        </w:rPr>
        <w:tab/>
        <w:t xml:space="preserve"> miejscowość                           data</w:t>
      </w:r>
      <w:r w:rsidRPr="002B4F92">
        <w:rPr>
          <w:rFonts w:cstheme="minorHAnsi"/>
          <w:sz w:val="18"/>
          <w:szCs w:val="18"/>
        </w:rPr>
        <w:tab/>
      </w:r>
      <w:r w:rsidRPr="002B4F92">
        <w:rPr>
          <w:rFonts w:cstheme="minorHAnsi"/>
          <w:sz w:val="18"/>
          <w:szCs w:val="18"/>
        </w:rPr>
        <w:tab/>
      </w:r>
      <w:r w:rsidRPr="002B4F92">
        <w:rPr>
          <w:rFonts w:cstheme="minorHAnsi"/>
          <w:sz w:val="18"/>
          <w:szCs w:val="18"/>
        </w:rPr>
        <w:tab/>
        <w:t xml:space="preserve">                               podpis i pieczątka </w:t>
      </w:r>
    </w:p>
    <w:p w14:paraId="4F33509B" w14:textId="77777777" w:rsidR="009A055F" w:rsidRPr="002B4F92" w:rsidRDefault="009A055F" w:rsidP="009A055F">
      <w:pPr>
        <w:rPr>
          <w:rFonts w:cstheme="minorHAnsi"/>
        </w:rPr>
      </w:pPr>
      <w:r w:rsidRPr="002B4F92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osoby uprawnionej do składania</w:t>
      </w:r>
      <w:r w:rsidRPr="002B4F92">
        <w:rPr>
          <w:rFonts w:cstheme="minorHAnsi"/>
        </w:rPr>
        <w:t xml:space="preserve"> </w:t>
      </w:r>
      <w:r w:rsidRPr="002B4F92">
        <w:rPr>
          <w:rFonts w:cstheme="minorHAnsi"/>
          <w:sz w:val="18"/>
        </w:rPr>
        <w:t xml:space="preserve">oświadczeń woli           </w:t>
      </w:r>
    </w:p>
    <w:p w14:paraId="7EA82A24" w14:textId="77777777" w:rsidR="009A055F" w:rsidRPr="002B4F92" w:rsidRDefault="009A055F" w:rsidP="009A055F">
      <w:pPr>
        <w:rPr>
          <w:rFonts w:cstheme="minorHAnsi"/>
          <w:b/>
        </w:rPr>
      </w:pPr>
    </w:p>
    <w:p w14:paraId="14659899" w14:textId="77777777" w:rsidR="009A055F" w:rsidRPr="002B4F92" w:rsidRDefault="009A055F" w:rsidP="009A055F">
      <w:pPr>
        <w:rPr>
          <w:rFonts w:cstheme="minorHAnsi"/>
          <w:b/>
        </w:rPr>
      </w:pPr>
    </w:p>
    <w:p w14:paraId="189BE041" w14:textId="77777777" w:rsidR="009A055F" w:rsidRPr="002B4F92" w:rsidRDefault="009A055F" w:rsidP="009A055F">
      <w:pPr>
        <w:spacing w:after="120"/>
        <w:rPr>
          <w:rFonts w:cstheme="minorHAnsi"/>
        </w:rPr>
      </w:pPr>
      <w:r w:rsidRPr="002B4F92">
        <w:rPr>
          <w:rFonts w:cstheme="minorHAnsi"/>
          <w:b/>
        </w:rPr>
        <w:t>Wykaz załączników do wniosku:</w:t>
      </w:r>
    </w:p>
    <w:p w14:paraId="2EF6D9B5" w14:textId="77777777" w:rsidR="009A055F" w:rsidRPr="002B4F92" w:rsidRDefault="009A055F" w:rsidP="009A055F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ind w:left="567" w:hanging="567"/>
        <w:jc w:val="both"/>
        <w:rPr>
          <w:rFonts w:cstheme="minorHAnsi"/>
        </w:rPr>
      </w:pPr>
      <w:r w:rsidRPr="002B4F92">
        <w:rPr>
          <w:rFonts w:cstheme="minorHAnsi"/>
        </w:rPr>
        <w:t>Oświadczenie o podatku VAT – załącznik nr 1 do wniosku.</w:t>
      </w:r>
    </w:p>
    <w:p w14:paraId="4F0AC227" w14:textId="77777777" w:rsidR="009A055F" w:rsidRPr="002B4F92" w:rsidRDefault="009A055F" w:rsidP="009A055F">
      <w:pPr>
        <w:numPr>
          <w:ilvl w:val="0"/>
          <w:numId w:val="16"/>
        </w:numPr>
        <w:autoSpaceDE w:val="0"/>
        <w:autoSpaceDN w:val="0"/>
        <w:adjustRightInd w:val="0"/>
        <w:spacing w:after="60" w:line="240" w:lineRule="auto"/>
        <w:ind w:left="567" w:hanging="567"/>
        <w:jc w:val="both"/>
        <w:rPr>
          <w:rFonts w:cstheme="minorHAnsi"/>
        </w:rPr>
      </w:pPr>
      <w:r w:rsidRPr="002B4F92">
        <w:rPr>
          <w:rFonts w:cstheme="minorHAnsi"/>
        </w:rPr>
        <w:t>Oświadczenie o posiadanym tytule prawnym do nieruchomości wynikającym z prawa własności, użytkowania wieczystego, trwałego zarządu, ograniczonego prawa rzeczowego albo innego stosunku zobowiązaniowego, przewidującego uprawnienia do wykonywania robót budowlanych – załącznik nr 2 do wniosku.</w:t>
      </w:r>
    </w:p>
    <w:p w14:paraId="6AC7445B" w14:textId="77777777" w:rsidR="009A055F" w:rsidRPr="002B4F92" w:rsidRDefault="009A055F" w:rsidP="009A055F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2B4F92">
        <w:rPr>
          <w:rFonts w:cstheme="minorHAnsi"/>
        </w:rPr>
        <w:t xml:space="preserve">Pełnomocnictwo, jeżeli zostało udzielone – oryginał lub kopia. </w:t>
      </w:r>
    </w:p>
    <w:p w14:paraId="7996505D" w14:textId="77777777" w:rsidR="009A055F" w:rsidRPr="002B4F92" w:rsidRDefault="009A055F" w:rsidP="009A055F">
      <w:pPr>
        <w:autoSpaceDE w:val="0"/>
        <w:autoSpaceDN w:val="0"/>
        <w:adjustRightInd w:val="0"/>
        <w:jc w:val="both"/>
        <w:rPr>
          <w:rFonts w:cstheme="minorHAnsi"/>
          <w:color w:val="FF0000"/>
        </w:rPr>
      </w:pPr>
      <w:r w:rsidRPr="002B4F92">
        <w:rPr>
          <w:rFonts w:cstheme="minorHAnsi"/>
          <w:color w:val="FF0000"/>
        </w:rPr>
        <w:t xml:space="preserve">Kopie powyższych dokumentów powinny być potwierdzone za zgodność z oryginałem </w:t>
      </w:r>
      <w:r w:rsidRPr="002B4F92">
        <w:rPr>
          <w:rFonts w:cstheme="minorHAnsi"/>
          <w:color w:val="FF0000"/>
          <w:u w:val="single"/>
        </w:rPr>
        <w:t>na każdej stronie</w:t>
      </w:r>
      <w:r w:rsidRPr="002B4F92">
        <w:rPr>
          <w:rFonts w:cstheme="minorHAnsi"/>
          <w:color w:val="FF0000"/>
        </w:rPr>
        <w:t xml:space="preserve"> przez notariusza lub wójta/burmistrza/starostę, lub upoważnionego pracownika Wnioskodawcy.</w:t>
      </w:r>
    </w:p>
    <w:p w14:paraId="169602FD" w14:textId="77777777" w:rsidR="009A055F" w:rsidRPr="002B4F92" w:rsidRDefault="009A055F" w:rsidP="009A055F">
      <w:pPr>
        <w:autoSpaceDE w:val="0"/>
        <w:autoSpaceDN w:val="0"/>
        <w:adjustRightInd w:val="0"/>
        <w:jc w:val="both"/>
        <w:rPr>
          <w:rFonts w:cstheme="minorHAnsi"/>
          <w:b/>
        </w:rPr>
      </w:pPr>
    </w:p>
    <w:p w14:paraId="13FD597D" w14:textId="77777777" w:rsidR="009A055F" w:rsidRPr="002B4F92" w:rsidRDefault="009A055F" w:rsidP="00D01C2A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FF0000"/>
        </w:rPr>
      </w:pPr>
      <w:r w:rsidRPr="002B4F92">
        <w:rPr>
          <w:rFonts w:cstheme="minorHAnsi"/>
          <w:b/>
          <w:color w:val="FF0000"/>
        </w:rPr>
        <w:t>Wzór prawidłowego potwierdzenia zgodności z oryginałem:</w:t>
      </w:r>
    </w:p>
    <w:p w14:paraId="795EBF03" w14:textId="77777777" w:rsidR="009A055F" w:rsidRPr="002B4F92" w:rsidRDefault="009A055F" w:rsidP="00D01C2A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  <w:r w:rsidRPr="002B4F92">
        <w:rPr>
          <w:rFonts w:cstheme="minorHAnsi"/>
          <w:color w:val="FF0000"/>
        </w:rPr>
        <w:t>- adnotacja „ ( za/potwierdzam) zgodność z oryginałem”,</w:t>
      </w:r>
    </w:p>
    <w:p w14:paraId="42D2D58B" w14:textId="77777777" w:rsidR="009A055F" w:rsidRPr="002B4F92" w:rsidRDefault="009A055F" w:rsidP="00D01C2A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  <w:r w:rsidRPr="002B4F92">
        <w:rPr>
          <w:rFonts w:cstheme="minorHAnsi"/>
          <w:color w:val="FF0000"/>
        </w:rPr>
        <w:t>- podpis osoby reprezentującej podmiot,</w:t>
      </w:r>
    </w:p>
    <w:p w14:paraId="7FCBE9B9" w14:textId="3BBACB3F" w:rsidR="009A055F" w:rsidRPr="00920145" w:rsidRDefault="009A055F" w:rsidP="00920145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FF0000"/>
        </w:rPr>
      </w:pPr>
      <w:r w:rsidRPr="002B4F92">
        <w:rPr>
          <w:rFonts w:cstheme="minorHAnsi"/>
          <w:color w:val="FF0000"/>
        </w:rPr>
        <w:t>- data potwierdzenia.</w:t>
      </w:r>
      <w:bookmarkStart w:id="0" w:name="_GoBack"/>
      <w:bookmarkEnd w:id="0"/>
      <w:r w:rsidRPr="002B4F92">
        <w:rPr>
          <w:rFonts w:ascii="Garamond" w:hAnsi="Garamond"/>
        </w:rPr>
        <w:br w:type="page"/>
      </w:r>
    </w:p>
    <w:p w14:paraId="4CD24AED" w14:textId="77777777" w:rsidR="009A055F" w:rsidRPr="002B4F92" w:rsidRDefault="009A055F" w:rsidP="009A055F">
      <w:pPr>
        <w:spacing w:after="0" w:line="0" w:lineRule="atLeast"/>
        <w:jc w:val="right"/>
        <w:rPr>
          <w:i/>
        </w:rPr>
      </w:pPr>
      <w:r w:rsidRPr="002B4F92">
        <w:rPr>
          <w:i/>
        </w:rPr>
        <w:lastRenderedPageBreak/>
        <w:t>Załącznik nr 1</w:t>
      </w:r>
    </w:p>
    <w:p w14:paraId="748A869C" w14:textId="77777777" w:rsidR="009A055F" w:rsidRPr="002B4F92" w:rsidRDefault="009A055F" w:rsidP="009A055F">
      <w:pPr>
        <w:spacing w:line="0" w:lineRule="atLeast"/>
        <w:ind w:right="20"/>
        <w:jc w:val="right"/>
        <w:rPr>
          <w:i/>
        </w:rPr>
      </w:pPr>
      <w:r w:rsidRPr="002B4F92">
        <w:rPr>
          <w:i/>
        </w:rPr>
        <w:t>do Wniosku o dofinansowanie przedsięwzięcia</w:t>
      </w:r>
    </w:p>
    <w:p w14:paraId="4C983BC7" w14:textId="77777777" w:rsidR="009A055F" w:rsidRPr="002B4F92" w:rsidRDefault="009A055F" w:rsidP="009A055F">
      <w:pPr>
        <w:rPr>
          <w:rFonts w:cstheme="minorHAnsi"/>
          <w:snapToGrid w:val="0"/>
        </w:rPr>
      </w:pPr>
    </w:p>
    <w:p w14:paraId="073A20A5" w14:textId="1D77388D" w:rsidR="009A055F" w:rsidRPr="002B4F92" w:rsidRDefault="009A055F" w:rsidP="009A055F">
      <w:pPr>
        <w:keepNext/>
        <w:spacing w:after="0"/>
        <w:outlineLvl w:val="0"/>
        <w:rPr>
          <w:rFonts w:cstheme="minorHAnsi"/>
          <w:bCs/>
          <w:sz w:val="18"/>
          <w:szCs w:val="20"/>
        </w:rPr>
      </w:pPr>
      <w:r w:rsidRPr="002B4F92">
        <w:rPr>
          <w:rFonts w:cstheme="minorHAnsi"/>
          <w:bCs/>
          <w:sz w:val="18"/>
          <w:szCs w:val="20"/>
        </w:rPr>
        <w:t xml:space="preserve">………………………………………                                                                                …………….…………………., dnia </w:t>
      </w:r>
      <w:r w:rsidRPr="002B4F92">
        <w:rPr>
          <w:rFonts w:ascii="Calibri" w:hAnsi="Calibri"/>
          <w:sz w:val="18"/>
          <w:szCs w:val="18"/>
        </w:rPr>
        <w:t>..</w:t>
      </w:r>
      <w:r w:rsidR="00CC77EC" w:rsidRPr="002B4F92">
        <w:rPr>
          <w:rFonts w:ascii="Calibri" w:hAnsi="Calibri"/>
          <w:sz w:val="18"/>
          <w:szCs w:val="18"/>
        </w:rPr>
        <w:t>............/............../2023</w:t>
      </w:r>
      <w:r w:rsidRPr="002B4F92">
        <w:rPr>
          <w:rFonts w:ascii="Calibri" w:hAnsi="Calibri"/>
          <w:sz w:val="18"/>
          <w:szCs w:val="18"/>
        </w:rPr>
        <w:t xml:space="preserve"> r.</w:t>
      </w:r>
    </w:p>
    <w:p w14:paraId="5C02FF8E" w14:textId="77777777" w:rsidR="009A055F" w:rsidRPr="002B4F92" w:rsidRDefault="009A055F" w:rsidP="009A055F">
      <w:pPr>
        <w:rPr>
          <w:rFonts w:cstheme="minorHAnsi"/>
          <w:sz w:val="18"/>
          <w:szCs w:val="20"/>
        </w:rPr>
      </w:pPr>
      <w:r w:rsidRPr="002B4F92">
        <w:rPr>
          <w:rFonts w:cstheme="minorHAnsi"/>
          <w:sz w:val="18"/>
          <w:szCs w:val="20"/>
        </w:rPr>
        <w:t>pieczęć  wnioskodawcy</w:t>
      </w:r>
      <w:r w:rsidRPr="002B4F92">
        <w:rPr>
          <w:rFonts w:cstheme="minorHAnsi"/>
          <w:sz w:val="18"/>
          <w:szCs w:val="20"/>
        </w:rPr>
        <w:tab/>
      </w:r>
      <w:r w:rsidRPr="002B4F92">
        <w:rPr>
          <w:rFonts w:cstheme="minorHAnsi"/>
          <w:sz w:val="18"/>
          <w:szCs w:val="20"/>
        </w:rPr>
        <w:tab/>
      </w:r>
      <w:r w:rsidRPr="002B4F92">
        <w:rPr>
          <w:rFonts w:cstheme="minorHAnsi"/>
          <w:sz w:val="18"/>
          <w:szCs w:val="20"/>
        </w:rPr>
        <w:tab/>
      </w:r>
      <w:r w:rsidRPr="002B4F92">
        <w:rPr>
          <w:rFonts w:cstheme="minorHAnsi"/>
          <w:sz w:val="18"/>
          <w:szCs w:val="20"/>
        </w:rPr>
        <w:tab/>
        <w:t xml:space="preserve">                               miejscowość                                    data</w:t>
      </w:r>
    </w:p>
    <w:p w14:paraId="7A12CB77" w14:textId="77777777" w:rsidR="009A055F" w:rsidRPr="002B4F92" w:rsidRDefault="009A055F" w:rsidP="009A055F">
      <w:pPr>
        <w:jc w:val="center"/>
        <w:rPr>
          <w:rFonts w:cstheme="minorHAnsi"/>
          <w:i/>
        </w:rPr>
      </w:pPr>
    </w:p>
    <w:p w14:paraId="35C3212E" w14:textId="77777777" w:rsidR="009A055F" w:rsidRPr="002B4F92" w:rsidRDefault="009A055F" w:rsidP="009A055F">
      <w:pPr>
        <w:rPr>
          <w:rFonts w:cstheme="minorHAnsi"/>
        </w:rPr>
      </w:pPr>
    </w:p>
    <w:p w14:paraId="19DCACCB" w14:textId="77777777" w:rsidR="009A055F" w:rsidRPr="002B4F92" w:rsidRDefault="009A055F" w:rsidP="009A055F">
      <w:pPr>
        <w:rPr>
          <w:rFonts w:cstheme="minorHAnsi"/>
        </w:rPr>
      </w:pPr>
    </w:p>
    <w:p w14:paraId="41DD9B5F" w14:textId="77777777" w:rsidR="009A055F" w:rsidRPr="002B4F92" w:rsidRDefault="009A055F" w:rsidP="009A055F">
      <w:pPr>
        <w:pStyle w:val="Nagwek1"/>
        <w:jc w:val="center"/>
        <w:rPr>
          <w:rFonts w:asciiTheme="minorHAnsi" w:hAnsiTheme="minorHAnsi" w:cstheme="minorHAnsi"/>
          <w:sz w:val="28"/>
          <w:lang w:val="pl-PL"/>
        </w:rPr>
      </w:pPr>
      <w:r w:rsidRPr="002B4F92">
        <w:rPr>
          <w:rFonts w:asciiTheme="minorHAnsi" w:hAnsiTheme="minorHAnsi" w:cstheme="minorHAnsi"/>
          <w:sz w:val="28"/>
          <w:lang w:val="pl-PL"/>
        </w:rPr>
        <w:t>OŚWIADCZENIE O PODATKU VAT</w:t>
      </w:r>
    </w:p>
    <w:p w14:paraId="6D9E6B1E" w14:textId="77777777" w:rsidR="009A055F" w:rsidRPr="002B4F92" w:rsidRDefault="009A055F" w:rsidP="009A055F">
      <w:pPr>
        <w:jc w:val="center"/>
        <w:rPr>
          <w:rFonts w:cstheme="minorHAnsi"/>
          <w:b/>
          <w:spacing w:val="20"/>
        </w:rPr>
      </w:pPr>
    </w:p>
    <w:p w14:paraId="71805568" w14:textId="77777777" w:rsidR="009A055F" w:rsidRPr="002B4F92" w:rsidRDefault="009A055F" w:rsidP="009A055F">
      <w:pPr>
        <w:rPr>
          <w:rFonts w:cstheme="minorHAnsi"/>
          <w:b/>
          <w:spacing w:val="20"/>
        </w:rPr>
      </w:pPr>
    </w:p>
    <w:p w14:paraId="63596C31" w14:textId="77777777" w:rsidR="009A055F" w:rsidRPr="002B4F92" w:rsidRDefault="009A055F" w:rsidP="009A055F">
      <w:pPr>
        <w:pStyle w:val="Tekstpodstawowy"/>
        <w:spacing w:line="360" w:lineRule="auto"/>
        <w:jc w:val="both"/>
        <w:rPr>
          <w:rFonts w:asciiTheme="minorHAnsi" w:hAnsiTheme="minorHAnsi" w:cstheme="minorHAnsi"/>
          <w:vertAlign w:val="superscript"/>
        </w:rPr>
      </w:pPr>
      <w:r w:rsidRPr="002B4F92">
        <w:rPr>
          <w:rFonts w:asciiTheme="minorHAnsi" w:hAnsiTheme="minorHAnsi" w:cstheme="minorHAnsi"/>
        </w:rPr>
        <w:t>W związku z ubieganiem się przez samorząd terytorialny ……………………………………………………… o przyznanie dofinansowania ze środków Województwa Wielkopolskiego na realizację przedsięwzięcia pn.: ………….……………………………………………………………………………….………….…… realizowanego w ramach konkursu "Wielkopolskie Jadłodzielnie”, w imieniu samorządu terytorialnego …………………………………….……...………...………...…..….. oświadczam, iż realizując ww. przedsięwzięcie samorząd terytorialny ………………………………………………..….. może odzyskać poniesiony koszt podatku VAT/nie może odzyskać w żaden sposób poniesionego kosztu podatku VAT</w:t>
      </w:r>
      <w:r w:rsidRPr="002B4F92">
        <w:rPr>
          <w:rStyle w:val="Odwoanieprzypisudolnego"/>
          <w:rFonts w:asciiTheme="minorHAnsi" w:hAnsiTheme="minorHAnsi" w:cstheme="minorHAnsi"/>
        </w:rPr>
        <w:t>*</w:t>
      </w:r>
      <w:r w:rsidRPr="002B4F92">
        <w:rPr>
          <w:rFonts w:asciiTheme="minorHAnsi" w:hAnsiTheme="minorHAnsi" w:cstheme="minorHAnsi"/>
        </w:rPr>
        <w:t>.</w:t>
      </w:r>
    </w:p>
    <w:p w14:paraId="789885EA" w14:textId="77777777" w:rsidR="009A055F" w:rsidRPr="002B4F92" w:rsidRDefault="009A055F" w:rsidP="009A055F">
      <w:pPr>
        <w:spacing w:before="360" w:after="120"/>
        <w:rPr>
          <w:rFonts w:cstheme="minorHAnsi"/>
        </w:rPr>
      </w:pPr>
      <w:r w:rsidRPr="002B4F92">
        <w:rPr>
          <w:rFonts w:cstheme="minorHAnsi"/>
        </w:rPr>
        <w:t>Faktury dotyczące realizowanego przedsięwzięcia wystawiane będą na: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2263"/>
        <w:gridCol w:w="4531"/>
        <w:gridCol w:w="10"/>
      </w:tblGrid>
      <w:tr w:rsidR="009A055F" w:rsidRPr="002B4F92" w14:paraId="0196C13F" w14:textId="77777777" w:rsidTr="000B1319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E56545A" w14:textId="77777777" w:rsidR="009A055F" w:rsidRPr="002B4F92" w:rsidRDefault="009A055F" w:rsidP="000B1319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</w:rPr>
            </w:pPr>
            <w:r w:rsidRPr="002B4F92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6804" w:type="dxa"/>
            <w:gridSpan w:val="3"/>
            <w:vAlign w:val="center"/>
          </w:tcPr>
          <w:p w14:paraId="20EEBB5E" w14:textId="77777777" w:rsidR="009A055F" w:rsidRPr="002B4F92" w:rsidRDefault="009A055F" w:rsidP="000B1319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</w:rPr>
            </w:pPr>
          </w:p>
        </w:tc>
      </w:tr>
      <w:tr w:rsidR="009A055F" w:rsidRPr="002B4F92" w14:paraId="4583E98B" w14:textId="77777777" w:rsidTr="000B1319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8034ED" w14:textId="77777777" w:rsidR="009A055F" w:rsidRPr="002B4F92" w:rsidRDefault="009A055F" w:rsidP="000B1319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</w:rPr>
            </w:pPr>
            <w:r w:rsidRPr="002B4F92">
              <w:rPr>
                <w:rFonts w:asciiTheme="minorHAnsi" w:hAnsiTheme="minorHAnsi" w:cstheme="minorHAnsi"/>
              </w:rPr>
              <w:t xml:space="preserve">Adres </w:t>
            </w:r>
          </w:p>
        </w:tc>
        <w:tc>
          <w:tcPr>
            <w:tcW w:w="6804" w:type="dxa"/>
            <w:gridSpan w:val="3"/>
            <w:vAlign w:val="center"/>
          </w:tcPr>
          <w:p w14:paraId="447B33ED" w14:textId="77777777" w:rsidR="009A055F" w:rsidRPr="002B4F92" w:rsidRDefault="009A055F" w:rsidP="000B1319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</w:rPr>
            </w:pPr>
          </w:p>
        </w:tc>
      </w:tr>
      <w:tr w:rsidR="009A055F" w:rsidRPr="002B4F92" w14:paraId="7064ADC7" w14:textId="77777777" w:rsidTr="000B1319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0A364F1" w14:textId="77777777" w:rsidR="009A055F" w:rsidRPr="002B4F92" w:rsidRDefault="009A055F" w:rsidP="000B1319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</w:rPr>
            </w:pPr>
            <w:r w:rsidRPr="002B4F92">
              <w:rPr>
                <w:rFonts w:asciiTheme="minorHAnsi" w:hAnsiTheme="minorHAnsi" w:cstheme="minorHAnsi"/>
              </w:rPr>
              <w:t>Numer NIP</w:t>
            </w:r>
          </w:p>
        </w:tc>
        <w:tc>
          <w:tcPr>
            <w:tcW w:w="6804" w:type="dxa"/>
            <w:gridSpan w:val="3"/>
            <w:vAlign w:val="center"/>
          </w:tcPr>
          <w:p w14:paraId="47645D86" w14:textId="77777777" w:rsidR="009A055F" w:rsidRPr="002B4F92" w:rsidRDefault="009A055F" w:rsidP="000B1319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</w:rPr>
            </w:pPr>
          </w:p>
        </w:tc>
      </w:tr>
      <w:tr w:rsidR="009A055F" w:rsidRPr="002B4F92" w14:paraId="1EDD4D0A" w14:textId="77777777" w:rsidTr="000B13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1133"/>
        </w:trPr>
        <w:tc>
          <w:tcPr>
            <w:tcW w:w="4531" w:type="dxa"/>
            <w:gridSpan w:val="2"/>
            <w:vAlign w:val="bottom"/>
          </w:tcPr>
          <w:p w14:paraId="616B8BCD" w14:textId="77777777" w:rsidR="009A055F" w:rsidRPr="002B4F92" w:rsidRDefault="009A055F" w:rsidP="000B1319">
            <w:pPr>
              <w:spacing w:before="360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75DF0F83" w14:textId="77777777" w:rsidR="009A055F" w:rsidRPr="002B4F92" w:rsidRDefault="009A055F" w:rsidP="000B1319">
            <w:pPr>
              <w:spacing w:before="360"/>
              <w:jc w:val="center"/>
              <w:rPr>
                <w:rFonts w:asciiTheme="minorHAnsi" w:hAnsiTheme="minorHAnsi" w:cstheme="minorHAnsi"/>
                <w:sz w:val="18"/>
              </w:rPr>
            </w:pPr>
          </w:p>
          <w:p w14:paraId="0962FED8" w14:textId="77777777" w:rsidR="009A055F" w:rsidRPr="002B4F92" w:rsidRDefault="009A055F" w:rsidP="000B1319">
            <w:pPr>
              <w:spacing w:before="360"/>
              <w:jc w:val="center"/>
              <w:rPr>
                <w:rFonts w:asciiTheme="minorHAnsi" w:hAnsiTheme="minorHAnsi" w:cstheme="minorHAnsi"/>
                <w:sz w:val="18"/>
              </w:rPr>
            </w:pPr>
            <w:r w:rsidRPr="002B4F92">
              <w:rPr>
                <w:rFonts w:asciiTheme="minorHAnsi" w:hAnsiTheme="minorHAnsi" w:cstheme="minorHAnsi"/>
                <w:sz w:val="18"/>
              </w:rPr>
              <w:t>………………….………….…</w:t>
            </w:r>
          </w:p>
        </w:tc>
        <w:tc>
          <w:tcPr>
            <w:tcW w:w="4531" w:type="dxa"/>
            <w:vAlign w:val="bottom"/>
          </w:tcPr>
          <w:p w14:paraId="35D74776" w14:textId="77777777" w:rsidR="009A055F" w:rsidRPr="002B4F92" w:rsidRDefault="009A055F" w:rsidP="000B1319">
            <w:pPr>
              <w:spacing w:before="360"/>
              <w:jc w:val="center"/>
              <w:rPr>
                <w:rFonts w:asciiTheme="minorHAnsi" w:hAnsiTheme="minorHAnsi" w:cstheme="minorHAnsi"/>
                <w:sz w:val="18"/>
              </w:rPr>
            </w:pPr>
            <w:r w:rsidRPr="002B4F92">
              <w:rPr>
                <w:rFonts w:asciiTheme="minorHAnsi" w:hAnsiTheme="minorHAnsi" w:cstheme="minorHAnsi"/>
                <w:sz w:val="18"/>
              </w:rPr>
              <w:t>…………………………………..</w:t>
            </w:r>
          </w:p>
        </w:tc>
      </w:tr>
      <w:tr w:rsidR="009A055F" w:rsidRPr="002B4F92" w14:paraId="2E8C6417" w14:textId="77777777" w:rsidTr="000B13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690"/>
        </w:trPr>
        <w:tc>
          <w:tcPr>
            <w:tcW w:w="4531" w:type="dxa"/>
            <w:gridSpan w:val="2"/>
          </w:tcPr>
          <w:p w14:paraId="2AE143F0" w14:textId="77777777" w:rsidR="009A055F" w:rsidRPr="002B4F92" w:rsidRDefault="009A055F" w:rsidP="000B1319">
            <w:pPr>
              <w:spacing w:before="360"/>
              <w:jc w:val="center"/>
              <w:rPr>
                <w:rFonts w:asciiTheme="minorHAnsi" w:hAnsiTheme="minorHAnsi" w:cstheme="minorHAnsi"/>
                <w:sz w:val="18"/>
              </w:rPr>
            </w:pPr>
            <w:r w:rsidRPr="002B4F92">
              <w:rPr>
                <w:rFonts w:asciiTheme="minorHAnsi" w:hAnsiTheme="minorHAnsi" w:cstheme="minorHAnsi"/>
                <w:sz w:val="18"/>
              </w:rPr>
              <w:t>podpis i pieczątka Skarbnika</w:t>
            </w:r>
          </w:p>
        </w:tc>
        <w:tc>
          <w:tcPr>
            <w:tcW w:w="4531" w:type="dxa"/>
          </w:tcPr>
          <w:p w14:paraId="1EF816B8" w14:textId="77777777" w:rsidR="009A055F" w:rsidRPr="002B4F92" w:rsidRDefault="009A055F" w:rsidP="000B1319">
            <w:pPr>
              <w:spacing w:before="360"/>
              <w:jc w:val="center"/>
              <w:rPr>
                <w:rFonts w:asciiTheme="minorHAnsi" w:hAnsiTheme="minorHAnsi" w:cstheme="minorHAnsi"/>
                <w:sz w:val="18"/>
              </w:rPr>
            </w:pPr>
            <w:r w:rsidRPr="002B4F92">
              <w:rPr>
                <w:rFonts w:asciiTheme="minorHAnsi" w:hAnsiTheme="minorHAnsi" w:cstheme="minorHAnsi"/>
                <w:sz w:val="18"/>
              </w:rPr>
              <w:t>podpis i pieczątka osoby uprawnionej do składania oświadczeń woli</w:t>
            </w:r>
          </w:p>
        </w:tc>
      </w:tr>
    </w:tbl>
    <w:p w14:paraId="5AE898A0" w14:textId="77777777" w:rsidR="009A055F" w:rsidRPr="002B4F92" w:rsidRDefault="009A055F" w:rsidP="009A055F">
      <w:pPr>
        <w:spacing w:before="360"/>
        <w:rPr>
          <w:rFonts w:cstheme="minorHAnsi"/>
        </w:rPr>
      </w:pPr>
    </w:p>
    <w:p w14:paraId="28341CE6" w14:textId="77777777" w:rsidR="009A055F" w:rsidRPr="002B4F92" w:rsidRDefault="009A055F" w:rsidP="009A055F">
      <w:pPr>
        <w:spacing w:before="360"/>
        <w:rPr>
          <w:rFonts w:cstheme="minorHAnsi"/>
        </w:rPr>
      </w:pPr>
    </w:p>
    <w:p w14:paraId="7245772C" w14:textId="77777777" w:rsidR="009A055F" w:rsidRPr="002B4F92" w:rsidRDefault="009A055F" w:rsidP="009A055F">
      <w:pPr>
        <w:spacing w:before="360"/>
        <w:rPr>
          <w:rFonts w:cstheme="minorHAnsi"/>
        </w:rPr>
      </w:pPr>
    </w:p>
    <w:p w14:paraId="6DF9C818" w14:textId="77777777" w:rsidR="009A055F" w:rsidRPr="002B4F92" w:rsidRDefault="009A055F" w:rsidP="009A055F">
      <w:pPr>
        <w:pStyle w:val="Tekstpodstawowy"/>
        <w:rPr>
          <w:rFonts w:ascii="Calibri" w:hAnsi="Calibri"/>
          <w:i/>
          <w:sz w:val="22"/>
        </w:rPr>
      </w:pPr>
      <w:r w:rsidRPr="002B4F92">
        <w:rPr>
          <w:rFonts w:ascii="Calibri" w:hAnsi="Calibri"/>
          <w:i/>
          <w:sz w:val="22"/>
        </w:rPr>
        <w:t>* Niepotrzebne skreślić.</w:t>
      </w:r>
    </w:p>
    <w:p w14:paraId="227E3D54" w14:textId="77777777" w:rsidR="009A055F" w:rsidRPr="002B4F92" w:rsidRDefault="009A055F" w:rsidP="009A055F">
      <w:pPr>
        <w:spacing w:after="0" w:line="240" w:lineRule="auto"/>
        <w:jc w:val="right"/>
        <w:rPr>
          <w:rFonts w:ascii="Calibri" w:hAnsi="Calibri"/>
          <w:i/>
        </w:rPr>
      </w:pPr>
      <w:r w:rsidRPr="002B4F92">
        <w:rPr>
          <w:rFonts w:ascii="Calibri" w:hAnsi="Calibri"/>
          <w:i/>
        </w:rPr>
        <w:br w:type="page"/>
      </w:r>
      <w:r w:rsidRPr="002B4F92">
        <w:rPr>
          <w:i/>
        </w:rPr>
        <w:lastRenderedPageBreak/>
        <w:t>Załącznik nr 2</w:t>
      </w:r>
    </w:p>
    <w:p w14:paraId="7FC6C749" w14:textId="77777777" w:rsidR="009A055F" w:rsidRPr="002B4F92" w:rsidRDefault="009A055F" w:rsidP="009A055F">
      <w:pPr>
        <w:spacing w:after="0" w:line="0" w:lineRule="atLeast"/>
        <w:ind w:right="20"/>
        <w:jc w:val="right"/>
        <w:rPr>
          <w:i/>
        </w:rPr>
      </w:pPr>
      <w:r w:rsidRPr="002B4F92">
        <w:rPr>
          <w:i/>
        </w:rPr>
        <w:t>do Wniosku o dofinansowanie przedsięwzięcia</w:t>
      </w:r>
    </w:p>
    <w:p w14:paraId="0E2A31F0" w14:textId="77777777" w:rsidR="009A055F" w:rsidRPr="002B4F92" w:rsidRDefault="009A055F" w:rsidP="009A055F">
      <w:pPr>
        <w:pStyle w:val="Tekstpodstawowy"/>
        <w:rPr>
          <w:rFonts w:ascii="Calibri" w:hAnsi="Calibri"/>
          <w:sz w:val="22"/>
        </w:rPr>
      </w:pPr>
    </w:p>
    <w:p w14:paraId="03CA8B39" w14:textId="77777777" w:rsidR="009A055F" w:rsidRPr="002B4F92" w:rsidRDefault="009A055F" w:rsidP="009A055F">
      <w:pPr>
        <w:rPr>
          <w:rFonts w:ascii="Calibri" w:hAnsi="Calibri"/>
          <w:sz w:val="18"/>
          <w:szCs w:val="18"/>
        </w:rPr>
      </w:pPr>
      <w:r w:rsidRPr="002B4F92">
        <w:rPr>
          <w:rFonts w:ascii="Calibri" w:hAnsi="Calibri"/>
          <w:sz w:val="18"/>
          <w:szCs w:val="18"/>
        </w:rPr>
        <w:t>..........................................................................</w:t>
      </w:r>
    </w:p>
    <w:p w14:paraId="0C4BC4AE" w14:textId="77777777" w:rsidR="009A055F" w:rsidRPr="002B4F92" w:rsidRDefault="009A055F" w:rsidP="009A055F">
      <w:pPr>
        <w:ind w:firstLine="708"/>
        <w:rPr>
          <w:rFonts w:ascii="Calibri" w:hAnsi="Calibri"/>
          <w:sz w:val="18"/>
          <w:szCs w:val="18"/>
        </w:rPr>
      </w:pPr>
      <w:r w:rsidRPr="002B4F92">
        <w:rPr>
          <w:rFonts w:ascii="Calibri" w:hAnsi="Calibri"/>
          <w:sz w:val="18"/>
          <w:szCs w:val="18"/>
        </w:rPr>
        <w:t>pieczęć wnioskodawcy</w:t>
      </w:r>
    </w:p>
    <w:p w14:paraId="51C4F8D0" w14:textId="77777777" w:rsidR="009A055F" w:rsidRPr="002B4F92" w:rsidRDefault="009A055F" w:rsidP="009A055F">
      <w:pPr>
        <w:jc w:val="center"/>
        <w:rPr>
          <w:rFonts w:ascii="Calibri" w:hAnsi="Calibri"/>
          <w:b/>
          <w:sz w:val="28"/>
        </w:rPr>
      </w:pPr>
    </w:p>
    <w:p w14:paraId="0C8A26D9" w14:textId="77777777" w:rsidR="009A055F" w:rsidRPr="002B4F92" w:rsidRDefault="009A055F" w:rsidP="009A055F">
      <w:pPr>
        <w:jc w:val="center"/>
        <w:rPr>
          <w:rFonts w:ascii="Calibri" w:hAnsi="Calibri"/>
          <w:b/>
          <w:sz w:val="28"/>
        </w:rPr>
      </w:pPr>
      <w:r w:rsidRPr="002B4F92">
        <w:rPr>
          <w:rFonts w:ascii="Calibri" w:hAnsi="Calibri"/>
          <w:b/>
          <w:sz w:val="28"/>
        </w:rPr>
        <w:t xml:space="preserve">OŚWIADCZENIE </w:t>
      </w:r>
    </w:p>
    <w:p w14:paraId="2B00F9CC" w14:textId="77777777" w:rsidR="009A055F" w:rsidRPr="002B4F92" w:rsidRDefault="009A055F" w:rsidP="009A055F">
      <w:pPr>
        <w:jc w:val="center"/>
        <w:rPr>
          <w:rFonts w:ascii="Calibri" w:hAnsi="Calibri"/>
          <w:b/>
          <w:sz w:val="28"/>
        </w:rPr>
      </w:pPr>
      <w:r w:rsidRPr="002B4F92">
        <w:rPr>
          <w:rFonts w:ascii="Calibri" w:hAnsi="Calibri"/>
          <w:b/>
          <w:sz w:val="28"/>
        </w:rPr>
        <w:t xml:space="preserve">O POSIADANYM TYTULE PRAWNYM </w:t>
      </w:r>
      <w:r w:rsidRPr="002B4F92">
        <w:rPr>
          <w:rFonts w:ascii="Calibri" w:hAnsi="Calibri"/>
          <w:b/>
          <w:sz w:val="28"/>
        </w:rPr>
        <w:br/>
        <w:t>DO NIERUCHOMOŚCI</w:t>
      </w:r>
    </w:p>
    <w:p w14:paraId="5F7BCBF8" w14:textId="77777777" w:rsidR="009A055F" w:rsidRPr="002B4F92" w:rsidRDefault="009A055F" w:rsidP="009A055F">
      <w:pPr>
        <w:jc w:val="center"/>
        <w:rPr>
          <w:rFonts w:ascii="Calibri" w:hAnsi="Calibri"/>
        </w:rPr>
      </w:pPr>
      <w:r w:rsidRPr="002B4F92">
        <w:rPr>
          <w:rFonts w:ascii="Calibri" w:hAnsi="Calibri"/>
        </w:rPr>
        <w:t>(dot. prawa do dysponowania nieruchomością na cele budowlane)</w:t>
      </w:r>
    </w:p>
    <w:p w14:paraId="2B4CC029" w14:textId="77777777" w:rsidR="009A055F" w:rsidRPr="002B4F92" w:rsidRDefault="009A055F" w:rsidP="009A055F">
      <w:pPr>
        <w:spacing w:line="360" w:lineRule="auto"/>
        <w:jc w:val="center"/>
        <w:rPr>
          <w:rFonts w:ascii="Calibri" w:hAnsi="Calibri"/>
          <w:b/>
        </w:rPr>
      </w:pPr>
    </w:p>
    <w:p w14:paraId="3A74C148" w14:textId="77777777" w:rsidR="009A055F" w:rsidRPr="002B4F92" w:rsidRDefault="009A055F" w:rsidP="009A055F">
      <w:pPr>
        <w:spacing w:line="360" w:lineRule="auto"/>
        <w:jc w:val="both"/>
        <w:rPr>
          <w:rFonts w:ascii="Calibri" w:hAnsi="Calibri"/>
        </w:rPr>
      </w:pPr>
      <w:r w:rsidRPr="002B4F92">
        <w:rPr>
          <w:rFonts w:ascii="Calibri" w:hAnsi="Calibri"/>
        </w:rPr>
        <w:t xml:space="preserve">Oświadczam, że </w:t>
      </w:r>
      <w:r w:rsidRPr="002B4F92">
        <w:rPr>
          <w:rFonts w:cstheme="minorHAnsi"/>
        </w:rPr>
        <w:t>samorząd terytorialny </w:t>
      </w:r>
      <w:r w:rsidRPr="002B4F92">
        <w:rPr>
          <w:rFonts w:ascii="Calibri" w:hAnsi="Calibri"/>
        </w:rPr>
        <w:t xml:space="preserve"> .................................................... posiada prawo do dysponowania na cele budowlane nieruchomością oznaczoną numerem (nr działki) .........................., położoną w gminie …………………………………, w sołectwie/miejscowości ………………………………………………, związane z realizacją przedsięwzięcia </w:t>
      </w:r>
      <w:r w:rsidRPr="002B4F92">
        <w:rPr>
          <w:rFonts w:ascii="Calibri" w:hAnsi="Calibri"/>
          <w:b/>
        </w:rPr>
        <w:t xml:space="preserve">pn.:  </w:t>
      </w:r>
      <w:r w:rsidRPr="002B4F92">
        <w:rPr>
          <w:rFonts w:ascii="Calibri" w:hAnsi="Calibri"/>
        </w:rPr>
        <w:t>..........................................................................................., złożonego do konkursu „Wielkopolskie Jadłodzielnie”.</w:t>
      </w:r>
    </w:p>
    <w:p w14:paraId="2C27BF93" w14:textId="77777777" w:rsidR="009A055F" w:rsidRPr="002B4F92" w:rsidRDefault="009A055F" w:rsidP="009A055F">
      <w:pPr>
        <w:spacing w:before="240" w:after="120" w:line="276" w:lineRule="auto"/>
        <w:jc w:val="both"/>
        <w:rPr>
          <w:rFonts w:ascii="Calibri" w:hAnsi="Calibri"/>
        </w:rPr>
      </w:pPr>
      <w:r w:rsidRPr="002B4F92">
        <w:rPr>
          <w:rFonts w:ascii="Calibri" w:hAnsi="Calibri"/>
        </w:rPr>
        <w:t>Powyższe prawo wynika z tytułu posiadania</w:t>
      </w:r>
      <w:r w:rsidRPr="002B4F92">
        <w:rPr>
          <w:rFonts w:ascii="Calibri" w:hAnsi="Calibri"/>
          <w:b/>
        </w:rPr>
        <w:t xml:space="preserve">*: </w:t>
      </w:r>
    </w:p>
    <w:p w14:paraId="0BED2AC5" w14:textId="77777777" w:rsidR="009A055F" w:rsidRPr="002B4F92" w:rsidRDefault="009A055F" w:rsidP="009A055F">
      <w:pPr>
        <w:spacing w:before="240" w:after="120" w:line="276" w:lineRule="auto"/>
        <w:jc w:val="both"/>
        <w:rPr>
          <w:rFonts w:ascii="Calibri" w:hAnsi="Calibri"/>
          <w:i/>
        </w:rPr>
      </w:pPr>
      <w:r w:rsidRPr="002B4F92">
        <w:rPr>
          <w:rFonts w:ascii="Calibri" w:hAnsi="Calibri"/>
          <w:i/>
          <w:noProof/>
          <w:lang w:eastAsia="pl-PL"/>
        </w:rPr>
        <w:drawing>
          <wp:inline distT="0" distB="0" distL="0" distR="0" wp14:anchorId="4F28D60F" wp14:editId="6CA8E55F">
            <wp:extent cx="257175" cy="2381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F92">
        <w:rPr>
          <w:rFonts w:ascii="Calibri" w:hAnsi="Calibri"/>
          <w:i/>
        </w:rPr>
        <w:t xml:space="preserve"> prawa własności  </w:t>
      </w:r>
      <w:r w:rsidRPr="002B4F92">
        <w:rPr>
          <w:rFonts w:ascii="Calibri" w:hAnsi="Calibri"/>
          <w:i/>
        </w:rPr>
        <w:tab/>
      </w:r>
      <w:r w:rsidRPr="002B4F92">
        <w:rPr>
          <w:rFonts w:ascii="Calibri" w:hAnsi="Calibri" w:cs="A"/>
          <w:i/>
          <w:noProof/>
          <w:lang w:eastAsia="pl-PL"/>
        </w:rPr>
        <w:drawing>
          <wp:inline distT="0" distB="0" distL="0" distR="0" wp14:anchorId="26746B3E" wp14:editId="5B42FB92">
            <wp:extent cx="25717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F92">
        <w:rPr>
          <w:rFonts w:ascii="Calibri" w:hAnsi="Calibri"/>
          <w:i/>
        </w:rPr>
        <w:tab/>
        <w:t xml:space="preserve"> </w:t>
      </w:r>
      <w:r w:rsidRPr="002B4F92">
        <w:rPr>
          <w:rFonts w:ascii="Calibri" w:hAnsi="Calibri" w:cs="A"/>
          <w:i/>
        </w:rPr>
        <w:t xml:space="preserve">użytkowania wieczystego </w:t>
      </w:r>
    </w:p>
    <w:p w14:paraId="248E7C2B" w14:textId="77777777" w:rsidR="009A055F" w:rsidRPr="002B4F92" w:rsidRDefault="009A055F" w:rsidP="009A055F">
      <w:pPr>
        <w:spacing w:before="240" w:after="120" w:line="276" w:lineRule="auto"/>
        <w:jc w:val="both"/>
        <w:rPr>
          <w:rFonts w:ascii="Calibri" w:hAnsi="Calibri" w:cs="A"/>
          <w:i/>
        </w:rPr>
      </w:pPr>
      <w:r w:rsidRPr="002B4F92">
        <w:rPr>
          <w:rFonts w:ascii="Calibri" w:hAnsi="Calibri" w:cs="A"/>
          <w:i/>
          <w:noProof/>
          <w:lang w:eastAsia="pl-PL"/>
        </w:rPr>
        <w:drawing>
          <wp:inline distT="0" distB="0" distL="0" distR="0" wp14:anchorId="33B9E5E8" wp14:editId="7DB5D543">
            <wp:extent cx="25717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F92">
        <w:rPr>
          <w:rFonts w:ascii="Calibri" w:hAnsi="Calibri" w:cs="A"/>
          <w:i/>
        </w:rPr>
        <w:t xml:space="preserve"> trwałego zarządu </w:t>
      </w:r>
      <w:r w:rsidRPr="002B4F92">
        <w:rPr>
          <w:rFonts w:ascii="Calibri" w:hAnsi="Calibri" w:cs="A"/>
          <w:i/>
        </w:rPr>
        <w:tab/>
      </w:r>
      <w:r w:rsidRPr="002B4F92">
        <w:rPr>
          <w:rFonts w:ascii="Calibri" w:hAnsi="Calibri"/>
          <w:i/>
          <w:noProof/>
          <w:lang w:eastAsia="pl-PL"/>
        </w:rPr>
        <w:drawing>
          <wp:inline distT="0" distB="0" distL="0" distR="0" wp14:anchorId="43C35F54" wp14:editId="392CFA40">
            <wp:extent cx="257175" cy="2381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F92">
        <w:rPr>
          <w:rFonts w:ascii="Calibri" w:hAnsi="Calibri" w:cs="A"/>
          <w:i/>
        </w:rPr>
        <w:t xml:space="preserve"> ograniczonego prawa rzeczowego </w:t>
      </w:r>
    </w:p>
    <w:p w14:paraId="093E44BB" w14:textId="77777777" w:rsidR="009A055F" w:rsidRPr="002B4F92" w:rsidRDefault="009A055F" w:rsidP="009A055F">
      <w:pPr>
        <w:spacing w:before="240" w:after="120" w:line="276" w:lineRule="auto"/>
        <w:jc w:val="both"/>
        <w:rPr>
          <w:rFonts w:ascii="Calibri" w:hAnsi="Calibri" w:cs="A"/>
          <w:i/>
        </w:rPr>
      </w:pPr>
      <w:r w:rsidRPr="002B4F92">
        <w:rPr>
          <w:rFonts w:ascii="Calibri" w:hAnsi="Calibri" w:cs="A"/>
          <w:i/>
          <w:noProof/>
          <w:lang w:eastAsia="pl-PL"/>
        </w:rPr>
        <w:drawing>
          <wp:inline distT="0" distB="0" distL="0" distR="0" wp14:anchorId="0D892FD6" wp14:editId="62FCDC43">
            <wp:extent cx="25717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F92">
        <w:rPr>
          <w:rFonts w:ascii="Calibri" w:hAnsi="Calibri" w:cs="A"/>
          <w:i/>
        </w:rPr>
        <w:t xml:space="preserve">innego stosunku zobowiązaniowego. </w:t>
      </w:r>
    </w:p>
    <w:p w14:paraId="34DF7BDF" w14:textId="77777777" w:rsidR="009A055F" w:rsidRPr="002B4F92" w:rsidRDefault="009A055F" w:rsidP="009A055F">
      <w:pPr>
        <w:spacing w:line="360" w:lineRule="auto"/>
        <w:jc w:val="both"/>
        <w:rPr>
          <w:rFonts w:ascii="Calibri" w:hAnsi="Calibri"/>
        </w:rPr>
      </w:pPr>
    </w:p>
    <w:p w14:paraId="7C9FEDDA" w14:textId="77777777" w:rsidR="009A055F" w:rsidRPr="002B4F92" w:rsidRDefault="009A055F" w:rsidP="009A055F">
      <w:pPr>
        <w:spacing w:line="360" w:lineRule="auto"/>
        <w:jc w:val="both"/>
        <w:rPr>
          <w:rFonts w:ascii="Calibri" w:hAnsi="Calibri"/>
        </w:rPr>
      </w:pPr>
      <w:r w:rsidRPr="002B4F92">
        <w:rPr>
          <w:rFonts w:ascii="Calibri" w:hAnsi="Calibri"/>
        </w:rPr>
        <w:t>Dokumentem potwierdzającym tytuł prawny do nieruchomości jest (</w:t>
      </w:r>
      <w:r w:rsidRPr="002B4F92">
        <w:rPr>
          <w:rFonts w:ascii="Calibri" w:hAnsi="Calibri"/>
          <w:i/>
        </w:rPr>
        <w:t>nazwa dokumentu)</w:t>
      </w:r>
      <w:r w:rsidRPr="002B4F92">
        <w:rPr>
          <w:rFonts w:ascii="Calibri" w:hAnsi="Calibri"/>
          <w:b/>
        </w:rPr>
        <w:t xml:space="preserve"> **</w:t>
      </w:r>
      <w:r w:rsidRPr="002B4F92">
        <w:rPr>
          <w:rFonts w:ascii="Calibri" w:hAnsi="Calibri"/>
          <w:i/>
        </w:rPr>
        <w:t>:</w:t>
      </w:r>
      <w:r w:rsidRPr="002B4F92">
        <w:rPr>
          <w:rFonts w:ascii="Calibri" w:hAnsi="Calibri"/>
        </w:rPr>
        <w:t xml:space="preserve">  ……………………………………………………………………………………………………… </w:t>
      </w:r>
      <w:r w:rsidRPr="002B4F92">
        <w:rPr>
          <w:rFonts w:ascii="Calibri" w:hAnsi="Calibri"/>
        </w:rPr>
        <w:br/>
        <w:t>z dnia ………………………………………… r.</w:t>
      </w:r>
    </w:p>
    <w:p w14:paraId="1E74CE37" w14:textId="77777777" w:rsidR="009A055F" w:rsidRPr="002B4F92" w:rsidRDefault="009A055F" w:rsidP="009A055F">
      <w:pPr>
        <w:spacing w:line="360" w:lineRule="auto"/>
        <w:jc w:val="both"/>
        <w:rPr>
          <w:rFonts w:ascii="Calibri" w:hAnsi="Calibri"/>
        </w:rPr>
      </w:pPr>
      <w:r w:rsidRPr="002B4F92">
        <w:rPr>
          <w:rFonts w:ascii="Calibri" w:hAnsi="Calibri"/>
        </w:rPr>
        <w:t>Dokument obowiązuje w okresie od ………………………………………….do ………………………………….</w:t>
      </w:r>
    </w:p>
    <w:p w14:paraId="68A9FE60" w14:textId="77777777" w:rsidR="009A055F" w:rsidRPr="002B4F92" w:rsidRDefault="009A055F" w:rsidP="009A055F">
      <w:pPr>
        <w:spacing w:line="360" w:lineRule="auto"/>
        <w:jc w:val="both"/>
        <w:rPr>
          <w:rFonts w:ascii="Calibri" w:hAnsi="Calibri"/>
        </w:rPr>
      </w:pPr>
    </w:p>
    <w:p w14:paraId="5C909FF0" w14:textId="300485BC" w:rsidR="009A055F" w:rsidRPr="002B4F92" w:rsidRDefault="009A055F" w:rsidP="009A055F">
      <w:pPr>
        <w:rPr>
          <w:rFonts w:ascii="Calibri" w:hAnsi="Calibri"/>
          <w:sz w:val="18"/>
          <w:szCs w:val="18"/>
        </w:rPr>
      </w:pPr>
      <w:r w:rsidRPr="002B4F92">
        <w:rPr>
          <w:rFonts w:ascii="Calibri" w:hAnsi="Calibri"/>
          <w:sz w:val="18"/>
          <w:szCs w:val="18"/>
        </w:rPr>
        <w:t>..</w:t>
      </w:r>
      <w:r w:rsidR="00A12334">
        <w:rPr>
          <w:rFonts w:ascii="Calibri" w:hAnsi="Calibri"/>
          <w:sz w:val="18"/>
          <w:szCs w:val="18"/>
        </w:rPr>
        <w:t>............/............../2023</w:t>
      </w:r>
      <w:r w:rsidRPr="002B4F92">
        <w:rPr>
          <w:rFonts w:ascii="Calibri" w:hAnsi="Calibri"/>
          <w:sz w:val="18"/>
          <w:szCs w:val="18"/>
        </w:rPr>
        <w:t xml:space="preserve"> r.</w:t>
      </w:r>
      <w:r w:rsidRPr="002B4F92">
        <w:rPr>
          <w:rFonts w:ascii="Calibri" w:hAnsi="Calibri"/>
          <w:sz w:val="18"/>
          <w:szCs w:val="18"/>
        </w:rPr>
        <w:tab/>
      </w:r>
      <w:r w:rsidRPr="002B4F92">
        <w:rPr>
          <w:rFonts w:ascii="Calibri" w:hAnsi="Calibri"/>
          <w:sz w:val="18"/>
          <w:szCs w:val="18"/>
        </w:rPr>
        <w:tab/>
      </w:r>
      <w:r w:rsidRPr="002B4F92">
        <w:rPr>
          <w:rFonts w:ascii="Calibri" w:hAnsi="Calibri"/>
          <w:sz w:val="18"/>
          <w:szCs w:val="18"/>
        </w:rPr>
        <w:tab/>
      </w:r>
      <w:r w:rsidRPr="002B4F92">
        <w:rPr>
          <w:rFonts w:ascii="Calibri" w:hAnsi="Calibri"/>
          <w:sz w:val="18"/>
          <w:szCs w:val="18"/>
        </w:rPr>
        <w:tab/>
      </w:r>
      <w:r w:rsidRPr="002B4F92">
        <w:rPr>
          <w:rFonts w:ascii="Calibri" w:hAnsi="Calibri"/>
          <w:sz w:val="18"/>
          <w:szCs w:val="18"/>
        </w:rPr>
        <w:tab/>
      </w:r>
      <w:r w:rsidRPr="002B4F92">
        <w:rPr>
          <w:rFonts w:ascii="Calibri" w:hAnsi="Calibri"/>
          <w:sz w:val="18"/>
          <w:szCs w:val="18"/>
        </w:rPr>
        <w:tab/>
        <w:t>.................................................................</w:t>
      </w:r>
    </w:p>
    <w:p w14:paraId="33549CB8" w14:textId="77777777" w:rsidR="009A055F" w:rsidRPr="002B4F92" w:rsidRDefault="009A055F" w:rsidP="009A055F">
      <w:pPr>
        <w:ind w:firstLine="708"/>
        <w:rPr>
          <w:rFonts w:ascii="Calibri" w:hAnsi="Calibri"/>
          <w:sz w:val="18"/>
          <w:szCs w:val="18"/>
        </w:rPr>
      </w:pPr>
      <w:r w:rsidRPr="002B4F92">
        <w:rPr>
          <w:rFonts w:ascii="Calibri" w:hAnsi="Calibri"/>
          <w:sz w:val="18"/>
          <w:szCs w:val="18"/>
        </w:rPr>
        <w:t>data</w:t>
      </w:r>
      <w:r w:rsidRPr="002B4F92">
        <w:rPr>
          <w:rFonts w:ascii="Calibri" w:hAnsi="Calibri"/>
          <w:sz w:val="18"/>
          <w:szCs w:val="18"/>
        </w:rPr>
        <w:tab/>
      </w:r>
      <w:r w:rsidRPr="002B4F92">
        <w:rPr>
          <w:rFonts w:ascii="Calibri" w:hAnsi="Calibri"/>
          <w:sz w:val="18"/>
          <w:szCs w:val="18"/>
        </w:rPr>
        <w:tab/>
      </w:r>
      <w:r w:rsidRPr="002B4F92">
        <w:rPr>
          <w:rFonts w:ascii="Calibri" w:hAnsi="Calibri"/>
          <w:sz w:val="18"/>
          <w:szCs w:val="18"/>
        </w:rPr>
        <w:tab/>
      </w:r>
      <w:r w:rsidRPr="002B4F92">
        <w:rPr>
          <w:rFonts w:ascii="Calibri" w:hAnsi="Calibri"/>
          <w:sz w:val="18"/>
          <w:szCs w:val="18"/>
        </w:rPr>
        <w:tab/>
      </w:r>
      <w:r w:rsidRPr="002B4F92">
        <w:rPr>
          <w:rFonts w:ascii="Calibri" w:hAnsi="Calibri"/>
          <w:sz w:val="18"/>
          <w:szCs w:val="18"/>
        </w:rPr>
        <w:tab/>
      </w:r>
      <w:r w:rsidRPr="002B4F92">
        <w:rPr>
          <w:rFonts w:ascii="Calibri" w:hAnsi="Calibri"/>
          <w:sz w:val="18"/>
          <w:szCs w:val="18"/>
        </w:rPr>
        <w:tab/>
        <w:t xml:space="preserve">       podpis i pieczątka wójta/burmistrza/starosty</w:t>
      </w:r>
    </w:p>
    <w:p w14:paraId="500D1336" w14:textId="77777777" w:rsidR="009A055F" w:rsidRPr="002B4F92" w:rsidRDefault="009A055F" w:rsidP="009A055F">
      <w:pPr>
        <w:ind w:firstLine="708"/>
        <w:rPr>
          <w:rFonts w:ascii="Calibri" w:hAnsi="Calibri"/>
          <w:sz w:val="18"/>
          <w:szCs w:val="18"/>
        </w:rPr>
      </w:pPr>
    </w:p>
    <w:p w14:paraId="317674A2" w14:textId="77777777" w:rsidR="009A055F" w:rsidRPr="002B4F92" w:rsidRDefault="009A055F" w:rsidP="009A055F">
      <w:pPr>
        <w:spacing w:after="0" w:line="360" w:lineRule="auto"/>
        <w:jc w:val="both"/>
        <w:rPr>
          <w:rFonts w:ascii="Calibri" w:hAnsi="Calibri"/>
          <w:i/>
        </w:rPr>
      </w:pPr>
      <w:r w:rsidRPr="002B4F92">
        <w:rPr>
          <w:rFonts w:ascii="Calibri" w:hAnsi="Calibri"/>
          <w:i/>
        </w:rPr>
        <w:t>* Właściwe zaznaczyć znakiem „X”.</w:t>
      </w:r>
    </w:p>
    <w:p w14:paraId="756C8A2E" w14:textId="77777777" w:rsidR="000B1319" w:rsidRPr="002B4F92" w:rsidRDefault="009A055F" w:rsidP="009A055F">
      <w:pPr>
        <w:spacing w:after="0" w:line="360" w:lineRule="auto"/>
        <w:jc w:val="both"/>
        <w:rPr>
          <w:rFonts w:ascii="Calibri" w:hAnsi="Calibri" w:cs="A"/>
          <w:i/>
        </w:rPr>
        <w:sectPr w:rsidR="000B1319" w:rsidRPr="002B4F92" w:rsidSect="00D01C2A"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899" w:right="1417" w:bottom="539" w:left="1417" w:header="708" w:footer="708" w:gutter="0"/>
          <w:pgNumType w:start="1"/>
          <w:cols w:space="708"/>
          <w:titlePg/>
          <w:docGrid w:linePitch="360"/>
        </w:sectPr>
      </w:pPr>
      <w:r w:rsidRPr="002B4F92">
        <w:rPr>
          <w:rFonts w:ascii="Calibri" w:hAnsi="Calibri"/>
          <w:i/>
        </w:rPr>
        <w:t xml:space="preserve">** Uzupełnić w przypadku trwałego </w:t>
      </w:r>
      <w:r w:rsidRPr="002B4F92">
        <w:rPr>
          <w:rFonts w:ascii="Calibri" w:hAnsi="Calibri" w:cs="A"/>
          <w:i/>
        </w:rPr>
        <w:t>zarządu/ograniczonego prawa rzeczowego/innego stosunku zobowiązaniowego.</w:t>
      </w:r>
    </w:p>
    <w:p w14:paraId="451C7DB3" w14:textId="77777777" w:rsidR="000B1319" w:rsidRPr="002B4F92" w:rsidRDefault="000B1319" w:rsidP="00C8286D">
      <w:pPr>
        <w:spacing w:after="0" w:line="0" w:lineRule="atLeast"/>
        <w:ind w:right="33"/>
        <w:jc w:val="center"/>
        <w:rPr>
          <w:rFonts w:ascii="Arial" w:eastAsia="Arial" w:hAnsi="Arial"/>
          <w:b/>
          <w:color w:val="538135"/>
          <w:sz w:val="88"/>
          <w:szCs w:val="88"/>
        </w:rPr>
      </w:pPr>
      <w:bookmarkStart w:id="1" w:name="page2"/>
      <w:bookmarkEnd w:id="1"/>
      <w:r w:rsidRPr="002B4F92">
        <w:rPr>
          <w:rFonts w:ascii="Arial" w:eastAsia="Arial" w:hAnsi="Arial"/>
          <w:b/>
          <w:color w:val="538135"/>
          <w:sz w:val="88"/>
          <w:szCs w:val="88"/>
        </w:rPr>
        <w:lastRenderedPageBreak/>
        <w:t>WIELKOPOLSKA JADŁODZIELNIA</w:t>
      </w:r>
    </w:p>
    <w:p w14:paraId="710F260C" w14:textId="77777777" w:rsidR="000B1319" w:rsidRPr="002B4F92" w:rsidRDefault="000B1319" w:rsidP="00C8286D">
      <w:pPr>
        <w:spacing w:after="0" w:line="200" w:lineRule="exact"/>
        <w:ind w:right="33"/>
        <w:rPr>
          <w:rFonts w:ascii="Times New Roman" w:eastAsia="Times New Roman" w:hAnsi="Times New Roman"/>
        </w:rPr>
      </w:pPr>
    </w:p>
    <w:p w14:paraId="6D339B62" w14:textId="77777777" w:rsidR="000B1319" w:rsidRPr="002B4F92" w:rsidRDefault="000B1319" w:rsidP="00C8286D">
      <w:pPr>
        <w:spacing w:after="0" w:line="200" w:lineRule="exact"/>
        <w:ind w:right="33"/>
        <w:rPr>
          <w:rFonts w:ascii="Times New Roman" w:eastAsia="Times New Roman" w:hAnsi="Times New Roman"/>
        </w:rPr>
      </w:pPr>
    </w:p>
    <w:p w14:paraId="6FDCF6B6" w14:textId="77777777" w:rsidR="000B1319" w:rsidRPr="002B4F92" w:rsidRDefault="000B1319" w:rsidP="00C8286D">
      <w:pPr>
        <w:spacing w:after="0"/>
        <w:ind w:right="34"/>
        <w:jc w:val="center"/>
        <w:rPr>
          <w:rFonts w:ascii="Arial" w:eastAsia="Arial" w:hAnsi="Arial"/>
          <w:b/>
          <w:sz w:val="44"/>
          <w:szCs w:val="44"/>
        </w:rPr>
      </w:pPr>
      <w:r w:rsidRPr="002B4F92">
        <w:rPr>
          <w:rFonts w:ascii="Arial" w:eastAsia="Arial" w:hAnsi="Arial"/>
          <w:b/>
          <w:sz w:val="48"/>
          <w:szCs w:val="56"/>
        </w:rPr>
        <w:t>Oto miejsce, w którym możesz podzielić się jedzeniem.</w:t>
      </w:r>
      <w:r w:rsidRPr="002B4F92">
        <w:rPr>
          <w:rFonts w:ascii="Arial" w:eastAsia="Arial" w:hAnsi="Arial"/>
          <w:b/>
          <w:sz w:val="44"/>
          <w:szCs w:val="56"/>
        </w:rPr>
        <w:t xml:space="preserve"> </w:t>
      </w:r>
      <w:r w:rsidRPr="002B4F92">
        <w:rPr>
          <w:rFonts w:ascii="Arial" w:eastAsia="Arial" w:hAnsi="Arial"/>
          <w:b/>
          <w:sz w:val="44"/>
          <w:szCs w:val="56"/>
        </w:rPr>
        <w:br/>
      </w:r>
      <w:r w:rsidRPr="002B4F92">
        <w:rPr>
          <w:rFonts w:ascii="Arial" w:eastAsia="Arial" w:hAnsi="Arial"/>
          <w:b/>
          <w:sz w:val="44"/>
          <w:szCs w:val="44"/>
        </w:rPr>
        <w:t>Możesz przynieść tu żywność, której nie dasz rady zagospodarować.</w:t>
      </w:r>
    </w:p>
    <w:p w14:paraId="0AF1848E" w14:textId="77777777" w:rsidR="000B1319" w:rsidRPr="002B4F92" w:rsidRDefault="000B1319" w:rsidP="00C8286D">
      <w:pPr>
        <w:spacing w:after="0" w:line="0" w:lineRule="atLeast"/>
        <w:ind w:right="33"/>
        <w:jc w:val="center"/>
        <w:rPr>
          <w:rFonts w:ascii="Times New Roman" w:eastAsia="Times New Roman" w:hAnsi="Times New Roman"/>
        </w:rPr>
      </w:pPr>
    </w:p>
    <w:p w14:paraId="6E76E65E" w14:textId="77777777" w:rsidR="000B1319" w:rsidRPr="002B4F92" w:rsidRDefault="000B1319" w:rsidP="00C8286D">
      <w:pPr>
        <w:spacing w:after="0" w:line="246" w:lineRule="auto"/>
        <w:ind w:right="33"/>
        <w:jc w:val="center"/>
        <w:rPr>
          <w:rFonts w:ascii="Arial" w:eastAsia="Arial" w:hAnsi="Arial"/>
          <w:b/>
          <w:sz w:val="44"/>
        </w:rPr>
      </w:pPr>
      <w:r w:rsidRPr="002B4F92">
        <w:rPr>
          <w:rFonts w:ascii="Arial" w:eastAsia="Arial" w:hAnsi="Arial"/>
          <w:b/>
          <w:sz w:val="44"/>
        </w:rPr>
        <w:t>Tu także częstujesz się jedzeniem bezpłatnie!</w:t>
      </w:r>
      <w:r w:rsidRPr="002B4F92">
        <w:rPr>
          <w:rFonts w:ascii="Arial" w:eastAsia="Arial" w:hAnsi="Arial"/>
          <w:b/>
          <w:sz w:val="44"/>
          <w:szCs w:val="56"/>
        </w:rPr>
        <w:br/>
        <w:t>Śmiało, weź to na co masz ochotę!</w:t>
      </w:r>
    </w:p>
    <w:p w14:paraId="6270997C" w14:textId="77777777" w:rsidR="000B1319" w:rsidRPr="002B4F92" w:rsidRDefault="000B1319" w:rsidP="00C8286D">
      <w:pPr>
        <w:spacing w:after="0" w:line="158" w:lineRule="exact"/>
        <w:ind w:right="33"/>
        <w:jc w:val="center"/>
        <w:rPr>
          <w:rFonts w:ascii="Times New Roman" w:eastAsia="Times New Roman" w:hAnsi="Times New Roman"/>
        </w:rPr>
      </w:pPr>
    </w:p>
    <w:p w14:paraId="14BD1546" w14:textId="77777777" w:rsidR="000B1319" w:rsidRPr="002B4F92" w:rsidRDefault="000B1319" w:rsidP="00C8286D">
      <w:pPr>
        <w:spacing w:after="0" w:line="1" w:lineRule="exact"/>
        <w:ind w:right="33"/>
        <w:jc w:val="center"/>
        <w:rPr>
          <w:rFonts w:ascii="Times New Roman" w:eastAsia="Times New Roman" w:hAnsi="Times New Roman"/>
        </w:rPr>
      </w:pPr>
    </w:p>
    <w:p w14:paraId="34E5CF22" w14:textId="77777777" w:rsidR="000B1319" w:rsidRPr="002B4F92" w:rsidRDefault="000B1319" w:rsidP="00C8286D">
      <w:pPr>
        <w:spacing w:after="0" w:line="276" w:lineRule="auto"/>
        <w:ind w:right="34"/>
        <w:jc w:val="center"/>
        <w:rPr>
          <w:rFonts w:ascii="Arial" w:eastAsia="Arial" w:hAnsi="Arial"/>
          <w:b/>
          <w:sz w:val="44"/>
        </w:rPr>
        <w:sectPr w:rsidR="000B1319" w:rsidRPr="002B4F92" w:rsidSect="00697C22">
          <w:headerReference w:type="default" r:id="rId28"/>
          <w:footerReference w:type="default" r:id="rId29"/>
          <w:pgSz w:w="16840" w:h="23811" w:code="8"/>
          <w:pgMar w:top="1446" w:right="698" w:bottom="0" w:left="800" w:header="0" w:footer="0" w:gutter="0"/>
          <w:cols w:space="720"/>
          <w:docGrid w:linePitch="360"/>
        </w:sectPr>
      </w:pPr>
      <w:r w:rsidRPr="002B4F92">
        <w:rPr>
          <w:rFonts w:ascii="Arial" w:eastAsia="Arial" w:hAnsi="Arial"/>
          <w:b/>
          <w:color w:val="538135"/>
          <w:sz w:val="52"/>
        </w:rPr>
        <w:t>Przynosząc i zabierając produkty spożywcze</w:t>
      </w:r>
      <w:r w:rsidRPr="002B4F92">
        <w:rPr>
          <w:rFonts w:ascii="Arial" w:eastAsia="Arial" w:hAnsi="Arial"/>
          <w:b/>
          <w:color w:val="538135"/>
          <w:sz w:val="52"/>
        </w:rPr>
        <w:br/>
        <w:t>sprzyjasz niemarnowaniu żywności</w:t>
      </w:r>
      <w:r w:rsidRPr="002B4F92">
        <w:rPr>
          <w:rFonts w:ascii="Arial" w:eastAsia="Arial" w:hAnsi="Arial"/>
          <w:b/>
          <w:color w:val="538135" w:themeColor="accent6" w:themeShade="BF"/>
          <w:sz w:val="44"/>
        </w:rPr>
        <w:t>.</w:t>
      </w:r>
    </w:p>
    <w:p w14:paraId="6F4827BC" w14:textId="77777777" w:rsidR="000B1319" w:rsidRPr="002B4F92" w:rsidRDefault="000B1319" w:rsidP="00C8286D">
      <w:pPr>
        <w:spacing w:after="0" w:line="278" w:lineRule="exact"/>
        <w:rPr>
          <w:rFonts w:ascii="Times New Roman" w:eastAsia="Times New Roman" w:hAnsi="Times New Roman"/>
        </w:rPr>
      </w:pPr>
    </w:p>
    <w:p w14:paraId="3E295613" w14:textId="77777777" w:rsidR="000B1319" w:rsidRPr="002B4F92" w:rsidRDefault="000B1319" w:rsidP="00C8286D">
      <w:pPr>
        <w:tabs>
          <w:tab w:val="left" w:pos="8180"/>
        </w:tabs>
        <w:spacing w:after="0" w:line="0" w:lineRule="atLeast"/>
        <w:ind w:left="360"/>
        <w:rPr>
          <w:rFonts w:ascii="Arial" w:eastAsia="Arial" w:hAnsi="Arial"/>
          <w:b/>
          <w:sz w:val="70"/>
        </w:rPr>
      </w:pPr>
      <w:r w:rsidRPr="002B4F92">
        <w:rPr>
          <w:rFonts w:ascii="Arial" w:eastAsia="Arial" w:hAnsi="Arial"/>
          <w:b/>
          <w:noProof/>
          <w:color w:val="538135"/>
          <w:sz w:val="70"/>
          <w:lang w:eastAsia="pl-PL"/>
        </w:rPr>
        <w:drawing>
          <wp:inline distT="0" distB="0" distL="0" distR="0" wp14:anchorId="1F25EEB2" wp14:editId="0D42ED5F">
            <wp:extent cx="454025" cy="454025"/>
            <wp:effectExtent l="0" t="0" r="3175" b="317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cd43b_0368a768d70c49fc8d190cdcf887e6f7_mv2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27" cy="45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4F92">
        <w:rPr>
          <w:rFonts w:ascii="Arial" w:eastAsia="Arial" w:hAnsi="Arial"/>
          <w:b/>
          <w:color w:val="538135"/>
          <w:sz w:val="70"/>
        </w:rPr>
        <w:t xml:space="preserve"> TAK </w:t>
      </w:r>
      <w:r w:rsidRPr="002B4F92">
        <w:rPr>
          <w:rFonts w:ascii="Times New Roman" w:eastAsia="Times New Roman" w:hAnsi="Times New Roman"/>
        </w:rPr>
        <w:tab/>
      </w:r>
      <w:r w:rsidRPr="002B4F92">
        <w:rPr>
          <w:rFonts w:ascii="Times New Roman" w:eastAsia="Times New Roman" w:hAnsi="Times New Roman"/>
          <w:noProof/>
          <w:lang w:eastAsia="pl-PL"/>
        </w:rPr>
        <w:drawing>
          <wp:inline distT="0" distB="0" distL="0" distR="0" wp14:anchorId="5B990CA8" wp14:editId="19877D3F">
            <wp:extent cx="525780" cy="496191"/>
            <wp:effectExtent l="0" t="0" r="762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brane x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12" cy="52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4F92">
        <w:rPr>
          <w:rFonts w:ascii="Times New Roman" w:eastAsia="Times New Roman" w:hAnsi="Times New Roman"/>
        </w:rPr>
        <w:t xml:space="preserve">   </w:t>
      </w:r>
      <w:r w:rsidRPr="002B4F92">
        <w:rPr>
          <w:rFonts w:ascii="Arial" w:eastAsia="Arial" w:hAnsi="Arial"/>
          <w:b/>
          <w:color w:val="FF0000"/>
          <w:sz w:val="70"/>
        </w:rPr>
        <w:t xml:space="preserve">NIE </w:t>
      </w:r>
    </w:p>
    <w:p w14:paraId="52D7FDA1" w14:textId="77777777" w:rsidR="000B1319" w:rsidRPr="002B4F92" w:rsidRDefault="000B1319" w:rsidP="00C8286D">
      <w:pPr>
        <w:spacing w:after="0" w:line="190" w:lineRule="exact"/>
        <w:rPr>
          <w:rFonts w:ascii="Times New Roman" w:eastAsia="Times New Roman" w:hAnsi="Times New Roman"/>
        </w:rPr>
      </w:pPr>
    </w:p>
    <w:p w14:paraId="4329E474" w14:textId="77777777" w:rsidR="000B1319" w:rsidRPr="002B4F92" w:rsidRDefault="000B1319" w:rsidP="00C8286D">
      <w:pPr>
        <w:tabs>
          <w:tab w:val="left" w:pos="8180"/>
        </w:tabs>
        <w:spacing w:after="0" w:line="0" w:lineRule="atLeast"/>
        <w:ind w:left="360"/>
        <w:rPr>
          <w:rFonts w:ascii="Arial" w:eastAsia="Arial" w:hAnsi="Arial"/>
          <w:b/>
          <w:sz w:val="44"/>
          <w:szCs w:val="44"/>
        </w:rPr>
      </w:pPr>
      <w:r w:rsidRPr="002B4F92">
        <w:rPr>
          <w:rFonts w:ascii="Arial" w:eastAsia="Arial" w:hAnsi="Arial"/>
          <w:b/>
          <w:sz w:val="44"/>
          <w:szCs w:val="44"/>
        </w:rPr>
        <w:t>Produkty, które możesz</w:t>
      </w:r>
      <w:r w:rsidRPr="002B4F92">
        <w:rPr>
          <w:rFonts w:ascii="Times New Roman" w:eastAsia="Times New Roman" w:hAnsi="Times New Roman"/>
          <w:sz w:val="44"/>
          <w:szCs w:val="44"/>
        </w:rPr>
        <w:tab/>
      </w:r>
      <w:r w:rsidRPr="002B4F92">
        <w:rPr>
          <w:rFonts w:ascii="Arial" w:eastAsia="Arial" w:hAnsi="Arial"/>
          <w:b/>
          <w:sz w:val="44"/>
          <w:szCs w:val="44"/>
        </w:rPr>
        <w:t>Produkty, których nie należy</w:t>
      </w:r>
    </w:p>
    <w:p w14:paraId="392DFD40" w14:textId="77777777" w:rsidR="000B1319" w:rsidRPr="002B4F92" w:rsidRDefault="000B1319" w:rsidP="00C8286D">
      <w:pPr>
        <w:spacing w:after="0" w:line="34" w:lineRule="exact"/>
        <w:rPr>
          <w:rFonts w:ascii="Times New Roman" w:eastAsia="Times New Roman" w:hAnsi="Times New Roman"/>
          <w:sz w:val="44"/>
          <w:szCs w:val="44"/>
        </w:rPr>
      </w:pPr>
    </w:p>
    <w:p w14:paraId="34594230" w14:textId="77777777" w:rsidR="000B1319" w:rsidRPr="002B4F92" w:rsidRDefault="000B1319" w:rsidP="00C8286D">
      <w:pPr>
        <w:tabs>
          <w:tab w:val="left" w:pos="8180"/>
        </w:tabs>
        <w:spacing w:after="0" w:line="0" w:lineRule="atLeast"/>
        <w:ind w:left="360"/>
        <w:rPr>
          <w:rFonts w:ascii="Arial" w:eastAsia="Arial" w:hAnsi="Arial"/>
          <w:sz w:val="44"/>
          <w:szCs w:val="44"/>
        </w:rPr>
      </w:pPr>
      <w:r w:rsidRPr="002B4F92">
        <w:rPr>
          <w:rFonts w:ascii="Arial" w:eastAsia="Arial" w:hAnsi="Arial"/>
          <w:b/>
          <w:sz w:val="44"/>
          <w:szCs w:val="44"/>
        </w:rPr>
        <w:t>przynieść do jadłodzielni</w:t>
      </w:r>
      <w:r w:rsidRPr="002B4F92">
        <w:rPr>
          <w:rFonts w:ascii="Times New Roman" w:eastAsia="Times New Roman" w:hAnsi="Times New Roman"/>
          <w:sz w:val="44"/>
          <w:szCs w:val="44"/>
        </w:rPr>
        <w:tab/>
      </w:r>
      <w:r w:rsidRPr="002B4F92">
        <w:rPr>
          <w:rFonts w:ascii="Arial" w:eastAsia="Arial" w:hAnsi="Arial"/>
          <w:b/>
          <w:sz w:val="44"/>
          <w:szCs w:val="44"/>
        </w:rPr>
        <w:t>przynosić do</w:t>
      </w:r>
      <w:r w:rsidRPr="002B4F92">
        <w:rPr>
          <w:rFonts w:ascii="Arial" w:eastAsia="Arial" w:hAnsi="Arial"/>
          <w:sz w:val="44"/>
          <w:szCs w:val="44"/>
        </w:rPr>
        <w:t xml:space="preserve"> </w:t>
      </w:r>
      <w:r w:rsidRPr="002B4F92">
        <w:rPr>
          <w:rFonts w:ascii="Arial" w:eastAsia="Arial" w:hAnsi="Arial"/>
          <w:b/>
          <w:sz w:val="44"/>
          <w:szCs w:val="44"/>
        </w:rPr>
        <w:t>jadłodzielni</w:t>
      </w:r>
    </w:p>
    <w:p w14:paraId="5F4CFF48" w14:textId="77777777" w:rsidR="000B1319" w:rsidRPr="002B4F92" w:rsidRDefault="000B1319" w:rsidP="00C8286D">
      <w:pPr>
        <w:tabs>
          <w:tab w:val="left" w:pos="8180"/>
        </w:tabs>
        <w:spacing w:after="0" w:line="0" w:lineRule="atLeast"/>
        <w:ind w:left="360"/>
        <w:rPr>
          <w:rFonts w:ascii="Arial" w:eastAsia="Arial" w:hAnsi="Arial"/>
          <w:sz w:val="44"/>
        </w:rPr>
        <w:sectPr w:rsidR="000B1319" w:rsidRPr="002B4F92">
          <w:type w:val="continuous"/>
          <w:pgSz w:w="16840" w:h="23811"/>
          <w:pgMar w:top="556" w:right="698" w:bottom="0" w:left="800" w:header="0" w:footer="0" w:gutter="0"/>
          <w:cols w:space="0" w:equalWidth="0">
            <w:col w:w="15340"/>
          </w:cols>
          <w:docGrid w:linePitch="360"/>
        </w:sectPr>
      </w:pPr>
    </w:p>
    <w:p w14:paraId="27EA50D0" w14:textId="77777777" w:rsidR="000B1319" w:rsidRPr="002B4F92" w:rsidRDefault="000B1319" w:rsidP="00C8286D">
      <w:pPr>
        <w:spacing w:after="0" w:line="304" w:lineRule="exact"/>
        <w:rPr>
          <w:rFonts w:ascii="Times New Roman" w:eastAsia="Times New Roman" w:hAnsi="Times New Roman"/>
        </w:rPr>
      </w:pPr>
    </w:p>
    <w:p w14:paraId="632B055D" w14:textId="77777777" w:rsidR="000B1319" w:rsidRPr="002B4F92" w:rsidRDefault="000B1319" w:rsidP="00C8286D">
      <w:pPr>
        <w:numPr>
          <w:ilvl w:val="0"/>
          <w:numId w:val="33"/>
        </w:numPr>
        <w:spacing w:after="0" w:line="0" w:lineRule="atLeast"/>
        <w:jc w:val="both"/>
        <w:rPr>
          <w:rFonts w:ascii="Arial" w:eastAsia="Arial" w:hAnsi="Arial"/>
          <w:b/>
          <w:sz w:val="24"/>
          <w:szCs w:val="24"/>
        </w:rPr>
      </w:pPr>
      <w:r w:rsidRPr="002B4F92">
        <w:rPr>
          <w:rFonts w:ascii="Arial" w:eastAsia="Arial" w:hAnsi="Arial"/>
          <w:b/>
          <w:sz w:val="24"/>
          <w:szCs w:val="24"/>
        </w:rPr>
        <w:t>Produkty, które sam mógłbyś zjeść.</w:t>
      </w:r>
    </w:p>
    <w:p w14:paraId="0479BDC5" w14:textId="77777777" w:rsidR="000B1319" w:rsidRPr="002B4F92" w:rsidRDefault="000B1319" w:rsidP="00C8286D">
      <w:pPr>
        <w:numPr>
          <w:ilvl w:val="0"/>
          <w:numId w:val="33"/>
        </w:numPr>
        <w:spacing w:after="0" w:line="0" w:lineRule="atLeast"/>
        <w:ind w:right="732"/>
        <w:jc w:val="both"/>
        <w:rPr>
          <w:rFonts w:ascii="Arial" w:eastAsia="Arial" w:hAnsi="Arial"/>
          <w:b/>
          <w:sz w:val="24"/>
          <w:szCs w:val="24"/>
        </w:rPr>
      </w:pPr>
      <w:r w:rsidRPr="002B4F92">
        <w:rPr>
          <w:rFonts w:ascii="Arial" w:eastAsia="Arial" w:hAnsi="Arial"/>
          <w:b/>
          <w:sz w:val="24"/>
          <w:szCs w:val="24"/>
        </w:rPr>
        <w:t xml:space="preserve">Produkty, których kupiłeś za dużo i są </w:t>
      </w:r>
      <w:r w:rsidRPr="002B4F92">
        <w:rPr>
          <w:rFonts w:ascii="Arial" w:eastAsia="Arial" w:hAnsi="Arial"/>
          <w:b/>
          <w:sz w:val="24"/>
          <w:szCs w:val="24"/>
        </w:rPr>
        <w:br/>
        <w:t>w opakowaniach, jak marchew, cebula, ziemniaki, jabłka, pietruszka itp.</w:t>
      </w:r>
    </w:p>
    <w:p w14:paraId="4D71E124" w14:textId="77777777" w:rsidR="000B1319" w:rsidRPr="002B4F92" w:rsidRDefault="000B1319" w:rsidP="00C8286D">
      <w:pPr>
        <w:numPr>
          <w:ilvl w:val="0"/>
          <w:numId w:val="33"/>
        </w:numPr>
        <w:spacing w:after="0" w:line="280" w:lineRule="auto"/>
        <w:ind w:right="732"/>
        <w:jc w:val="both"/>
        <w:rPr>
          <w:rFonts w:ascii="Arial" w:eastAsia="Arial" w:hAnsi="Arial"/>
          <w:b/>
          <w:sz w:val="24"/>
          <w:szCs w:val="24"/>
        </w:rPr>
      </w:pPr>
      <w:r w:rsidRPr="002B4F92">
        <w:rPr>
          <w:rFonts w:ascii="Arial" w:eastAsia="Arial" w:hAnsi="Arial"/>
          <w:b/>
          <w:sz w:val="24"/>
          <w:szCs w:val="24"/>
        </w:rPr>
        <w:t>Produkty, które przekroczyły datę minimalnej trwałości - "</w:t>
      </w:r>
      <w:r w:rsidRPr="002B4F92">
        <w:rPr>
          <w:rFonts w:ascii="Arial" w:eastAsia="Arial" w:hAnsi="Arial"/>
          <w:b/>
          <w:color w:val="538135" w:themeColor="accent6" w:themeShade="BF"/>
          <w:sz w:val="24"/>
          <w:szCs w:val="24"/>
        </w:rPr>
        <w:t>najlepiej spożyć przed</w:t>
      </w:r>
      <w:r w:rsidRPr="002B4F92">
        <w:rPr>
          <w:rFonts w:ascii="Arial" w:eastAsia="Arial" w:hAnsi="Arial"/>
          <w:b/>
          <w:sz w:val="24"/>
          <w:szCs w:val="24"/>
        </w:rPr>
        <w:t>", ale nie przekroczyły terminu przydatności do spożycia - "</w:t>
      </w:r>
      <w:r w:rsidRPr="002B4F92">
        <w:rPr>
          <w:rFonts w:ascii="Arial" w:eastAsia="Arial" w:hAnsi="Arial"/>
          <w:b/>
          <w:color w:val="FF0000"/>
          <w:sz w:val="24"/>
          <w:szCs w:val="24"/>
        </w:rPr>
        <w:t>należy spożyć do</w:t>
      </w:r>
      <w:r w:rsidRPr="002B4F92">
        <w:rPr>
          <w:rFonts w:ascii="Arial" w:eastAsia="Arial" w:hAnsi="Arial"/>
          <w:b/>
          <w:sz w:val="24"/>
          <w:szCs w:val="24"/>
        </w:rPr>
        <w:t>".</w:t>
      </w:r>
    </w:p>
    <w:p w14:paraId="24D71339" w14:textId="77777777" w:rsidR="000B1319" w:rsidRPr="002B4F92" w:rsidRDefault="000B1319" w:rsidP="00C8286D">
      <w:pPr>
        <w:numPr>
          <w:ilvl w:val="0"/>
          <w:numId w:val="33"/>
        </w:numPr>
        <w:spacing w:after="0" w:line="0" w:lineRule="atLeast"/>
        <w:ind w:right="732"/>
        <w:rPr>
          <w:rFonts w:ascii="Arial" w:eastAsia="Arial" w:hAnsi="Arial"/>
          <w:b/>
          <w:sz w:val="24"/>
          <w:szCs w:val="24"/>
        </w:rPr>
      </w:pPr>
      <w:r w:rsidRPr="002B4F92">
        <w:rPr>
          <w:rFonts w:ascii="Arial" w:eastAsia="Arial" w:hAnsi="Arial"/>
          <w:b/>
          <w:sz w:val="24"/>
          <w:szCs w:val="24"/>
        </w:rPr>
        <w:t>Produkty zapakowane lub w pojemnikach z etykietą.</w:t>
      </w:r>
    </w:p>
    <w:p w14:paraId="6A092FD2" w14:textId="77777777" w:rsidR="000B1319" w:rsidRPr="002B4F92" w:rsidRDefault="000B1319" w:rsidP="00C8286D">
      <w:pPr>
        <w:numPr>
          <w:ilvl w:val="0"/>
          <w:numId w:val="33"/>
        </w:numPr>
        <w:spacing w:after="0" w:line="285" w:lineRule="auto"/>
        <w:ind w:right="732"/>
        <w:jc w:val="both"/>
        <w:rPr>
          <w:rFonts w:ascii="Arial" w:eastAsia="Arial" w:hAnsi="Arial"/>
          <w:b/>
          <w:sz w:val="24"/>
          <w:szCs w:val="24"/>
        </w:rPr>
      </w:pPr>
      <w:r w:rsidRPr="002B4F92">
        <w:rPr>
          <w:rFonts w:ascii="Arial" w:eastAsia="Arial" w:hAnsi="Arial"/>
          <w:b/>
          <w:sz w:val="24"/>
          <w:szCs w:val="24"/>
        </w:rPr>
        <w:t xml:space="preserve">Własne wyroby, np. ciasto lub zupa starannie </w:t>
      </w:r>
      <w:r w:rsidRPr="002B4F92">
        <w:rPr>
          <w:rFonts w:ascii="Arial" w:eastAsia="Arial" w:hAnsi="Arial"/>
          <w:b/>
          <w:sz w:val="24"/>
          <w:szCs w:val="24"/>
        </w:rPr>
        <w:br/>
        <w:t>i szczelnie zapakowane, z naklejonym opisem potrawy (składem) i datą przygotowania.</w:t>
      </w:r>
    </w:p>
    <w:p w14:paraId="7D7C7B61" w14:textId="77777777" w:rsidR="000B1319" w:rsidRPr="002B4F92" w:rsidRDefault="000B1319" w:rsidP="00C8286D">
      <w:pPr>
        <w:numPr>
          <w:ilvl w:val="0"/>
          <w:numId w:val="33"/>
        </w:numPr>
        <w:spacing w:after="0" w:line="0" w:lineRule="atLeast"/>
        <w:ind w:right="732"/>
        <w:rPr>
          <w:rFonts w:ascii="Arial" w:eastAsia="Arial" w:hAnsi="Arial"/>
          <w:b/>
          <w:sz w:val="24"/>
          <w:szCs w:val="24"/>
        </w:rPr>
      </w:pPr>
      <w:r w:rsidRPr="002B4F92">
        <w:rPr>
          <w:rFonts w:ascii="Arial" w:eastAsia="Arial" w:hAnsi="Arial"/>
          <w:b/>
          <w:sz w:val="24"/>
          <w:szCs w:val="24"/>
        </w:rPr>
        <w:t>Nabiał jak: sery, jogurty, twarogi.</w:t>
      </w:r>
    </w:p>
    <w:p w14:paraId="2B962E40" w14:textId="77777777" w:rsidR="000B1319" w:rsidRPr="002B4F92" w:rsidRDefault="000B1319" w:rsidP="00C8286D">
      <w:pPr>
        <w:spacing w:after="0" w:line="355" w:lineRule="exact"/>
        <w:rPr>
          <w:rFonts w:ascii="Times New Roman" w:eastAsia="Times New Roman" w:hAnsi="Times New Roman"/>
          <w:sz w:val="24"/>
          <w:szCs w:val="24"/>
        </w:rPr>
      </w:pPr>
    </w:p>
    <w:p w14:paraId="3B792A63" w14:textId="77777777" w:rsidR="000B1319" w:rsidRPr="002B4F92" w:rsidRDefault="000B1319" w:rsidP="00C8286D">
      <w:pPr>
        <w:spacing w:after="0" w:line="0" w:lineRule="atLeast"/>
        <w:ind w:left="851" w:right="307"/>
        <w:jc w:val="center"/>
        <w:rPr>
          <w:rFonts w:ascii="Arial" w:eastAsia="Arial" w:hAnsi="Arial"/>
          <w:b/>
          <w:sz w:val="30"/>
          <w:szCs w:val="30"/>
        </w:rPr>
      </w:pPr>
      <w:r w:rsidRPr="002B4F92">
        <w:rPr>
          <w:rFonts w:ascii="Arial" w:eastAsia="Arial" w:hAnsi="Arial"/>
          <w:b/>
          <w:sz w:val="30"/>
          <w:szCs w:val="30"/>
        </w:rPr>
        <w:t>„</w:t>
      </w:r>
      <w:r w:rsidRPr="002B4F92">
        <w:rPr>
          <w:rFonts w:ascii="Arial" w:eastAsia="Arial" w:hAnsi="Arial"/>
          <w:b/>
          <w:color w:val="538135" w:themeColor="accent6" w:themeShade="BF"/>
          <w:sz w:val="30"/>
          <w:szCs w:val="30"/>
        </w:rPr>
        <w:t>najlepiej spożyć przed</w:t>
      </w:r>
      <w:r w:rsidRPr="002B4F92">
        <w:rPr>
          <w:rFonts w:ascii="Arial" w:eastAsia="Arial" w:hAnsi="Arial"/>
          <w:b/>
          <w:sz w:val="30"/>
          <w:szCs w:val="30"/>
        </w:rPr>
        <w:t>” a „</w:t>
      </w:r>
      <w:r w:rsidRPr="002B4F92">
        <w:rPr>
          <w:rFonts w:ascii="Arial" w:eastAsia="Arial" w:hAnsi="Arial"/>
          <w:b/>
          <w:color w:val="FF0000"/>
          <w:sz w:val="30"/>
          <w:szCs w:val="30"/>
        </w:rPr>
        <w:t>należy spożyć do</w:t>
      </w:r>
      <w:r w:rsidRPr="002B4F92">
        <w:rPr>
          <w:rFonts w:ascii="Arial" w:eastAsia="Arial" w:hAnsi="Arial"/>
          <w:b/>
          <w:sz w:val="30"/>
          <w:szCs w:val="30"/>
        </w:rPr>
        <w:t>”</w:t>
      </w:r>
    </w:p>
    <w:p w14:paraId="325BE957" w14:textId="77777777" w:rsidR="000B1319" w:rsidRPr="002B4F92" w:rsidRDefault="000B1319" w:rsidP="00C8286D">
      <w:pPr>
        <w:spacing w:after="0" w:line="126" w:lineRule="exact"/>
        <w:ind w:left="851" w:right="307"/>
        <w:jc w:val="both"/>
        <w:rPr>
          <w:rFonts w:ascii="Times New Roman" w:eastAsia="Times New Roman" w:hAnsi="Times New Roman"/>
        </w:rPr>
      </w:pPr>
    </w:p>
    <w:p w14:paraId="0B136C20" w14:textId="77777777" w:rsidR="000B1319" w:rsidRPr="002B4F92" w:rsidRDefault="000B1319" w:rsidP="00C8286D">
      <w:pPr>
        <w:spacing w:after="0" w:line="264" w:lineRule="auto"/>
        <w:ind w:left="851" w:right="306"/>
        <w:jc w:val="center"/>
        <w:rPr>
          <w:rFonts w:ascii="Arial" w:eastAsia="Arial" w:hAnsi="Arial"/>
          <w:b/>
          <w:sz w:val="23"/>
        </w:rPr>
      </w:pPr>
      <w:r w:rsidRPr="002B4F92">
        <w:rPr>
          <w:rFonts w:ascii="Arial" w:eastAsia="Arial" w:hAnsi="Arial"/>
          <w:b/>
          <w:sz w:val="23"/>
        </w:rPr>
        <w:t>Te dwa określenia trzeba rozróżniać.</w:t>
      </w:r>
    </w:p>
    <w:p w14:paraId="0327BFFA" w14:textId="77777777" w:rsidR="000B1319" w:rsidRPr="002B4F92" w:rsidRDefault="000B1319" w:rsidP="00C8286D">
      <w:pPr>
        <w:spacing w:after="0" w:line="264" w:lineRule="auto"/>
        <w:ind w:left="851" w:right="306"/>
        <w:jc w:val="both"/>
        <w:rPr>
          <w:rFonts w:ascii="Arial" w:eastAsia="Arial" w:hAnsi="Arial"/>
          <w:b/>
          <w:sz w:val="23"/>
        </w:rPr>
      </w:pPr>
      <w:r w:rsidRPr="002B4F92">
        <w:rPr>
          <w:rFonts w:ascii="Arial" w:eastAsia="Arial" w:hAnsi="Arial"/>
          <w:b/>
          <w:sz w:val="23"/>
        </w:rPr>
        <w:t xml:space="preserve">Data minimalnej trwałości oznaczona jest określeniem „najlepiej spożyć przed”. </w:t>
      </w:r>
      <w:r w:rsidRPr="002B4F92">
        <w:rPr>
          <w:rFonts w:ascii="Arial" w:eastAsia="Arial" w:hAnsi="Arial"/>
          <w:b/>
        </w:rPr>
        <w:t xml:space="preserve">Po upływie wskazanego terminu żywność jest nadal bezpieczna dla konsumenta, pod warunkiem, </w:t>
      </w:r>
      <w:r w:rsidRPr="002B4F92">
        <w:rPr>
          <w:rFonts w:ascii="Arial" w:eastAsia="Arial" w:hAnsi="Arial"/>
          <w:b/>
          <w:sz w:val="21"/>
        </w:rPr>
        <w:t xml:space="preserve">że przestrzega się wskazówek dotyczących przechowywania, </w:t>
      </w:r>
      <w:r w:rsidRPr="002B4F92">
        <w:rPr>
          <w:rFonts w:ascii="Arial" w:eastAsia="Arial" w:hAnsi="Arial"/>
          <w:b/>
          <w:sz w:val="21"/>
        </w:rPr>
        <w:br/>
        <w:t>a opakowanie nie jest naruszone.</w:t>
      </w:r>
    </w:p>
    <w:p w14:paraId="26FC7DB6" w14:textId="77777777" w:rsidR="000B1319" w:rsidRPr="002B4F92" w:rsidRDefault="000B1319" w:rsidP="00C8286D">
      <w:pPr>
        <w:spacing w:after="0" w:line="42" w:lineRule="exact"/>
        <w:ind w:left="851" w:right="306"/>
        <w:jc w:val="both"/>
        <w:rPr>
          <w:rFonts w:ascii="Times New Roman" w:eastAsia="Times New Roman" w:hAnsi="Times New Roman"/>
        </w:rPr>
      </w:pPr>
    </w:p>
    <w:p w14:paraId="3F6F892F" w14:textId="77777777" w:rsidR="000B1319" w:rsidRPr="002B4F92" w:rsidRDefault="000B1319" w:rsidP="00C8286D">
      <w:pPr>
        <w:spacing w:after="0" w:line="252" w:lineRule="auto"/>
        <w:ind w:left="851" w:right="306"/>
        <w:jc w:val="both"/>
        <w:rPr>
          <w:rFonts w:ascii="Arial" w:eastAsia="Arial" w:hAnsi="Arial"/>
          <w:b/>
          <w:sz w:val="23"/>
        </w:rPr>
      </w:pPr>
      <w:r w:rsidRPr="002B4F92">
        <w:rPr>
          <w:rFonts w:ascii="Arial" w:eastAsia="Arial" w:hAnsi="Arial"/>
          <w:b/>
          <w:sz w:val="23"/>
        </w:rPr>
        <w:t>Termin przydatności do spożycia, poprzedzony określeniem „należy spożyć do”, wskazuje do kiedy spożycie danego produktu jest na pewno bezpieczne dla zdrowia.</w:t>
      </w:r>
    </w:p>
    <w:p w14:paraId="34EEA74B" w14:textId="77777777" w:rsidR="000B1319" w:rsidRPr="002B4F92" w:rsidRDefault="000B1319" w:rsidP="00C8286D">
      <w:pPr>
        <w:spacing w:after="0" w:line="364" w:lineRule="exact"/>
        <w:rPr>
          <w:rFonts w:ascii="Times New Roman" w:eastAsia="Times New Roman" w:hAnsi="Times New Roman"/>
        </w:rPr>
      </w:pPr>
    </w:p>
    <w:p w14:paraId="4294AC35" w14:textId="77777777" w:rsidR="000B1319" w:rsidRPr="002B4F92" w:rsidRDefault="000B1319" w:rsidP="00C8286D">
      <w:pPr>
        <w:numPr>
          <w:ilvl w:val="0"/>
          <w:numId w:val="34"/>
        </w:numPr>
        <w:spacing w:after="0" w:line="0" w:lineRule="atLeast"/>
        <w:ind w:right="279"/>
        <w:jc w:val="both"/>
        <w:rPr>
          <w:rFonts w:ascii="Arial" w:eastAsia="Arial" w:hAnsi="Arial"/>
          <w:b/>
          <w:sz w:val="24"/>
          <w:szCs w:val="24"/>
        </w:rPr>
      </w:pPr>
      <w:r w:rsidRPr="002B4F92">
        <w:rPr>
          <w:rFonts w:ascii="Arial" w:eastAsia="Arial" w:hAnsi="Arial"/>
          <w:b/>
          <w:sz w:val="24"/>
          <w:szCs w:val="24"/>
        </w:rPr>
        <w:t>Żadnego rodzaju surowego mięsa.</w:t>
      </w:r>
    </w:p>
    <w:p w14:paraId="5C9F3D6D" w14:textId="77777777" w:rsidR="000B1319" w:rsidRPr="002B4F92" w:rsidRDefault="000B1319" w:rsidP="00C8286D">
      <w:pPr>
        <w:numPr>
          <w:ilvl w:val="0"/>
          <w:numId w:val="34"/>
        </w:numPr>
        <w:spacing w:after="0" w:line="0" w:lineRule="atLeast"/>
        <w:ind w:right="279"/>
        <w:jc w:val="both"/>
        <w:rPr>
          <w:rFonts w:ascii="Arial" w:eastAsia="Arial" w:hAnsi="Arial"/>
          <w:b/>
          <w:sz w:val="24"/>
          <w:szCs w:val="24"/>
        </w:rPr>
      </w:pPr>
      <w:r w:rsidRPr="002B4F92">
        <w:rPr>
          <w:rFonts w:ascii="Arial" w:eastAsia="Arial" w:hAnsi="Arial"/>
          <w:b/>
          <w:sz w:val="24"/>
          <w:szCs w:val="24"/>
        </w:rPr>
        <w:t>Produktów z niepasteryzowanego, „surowego” mleka.</w:t>
      </w:r>
    </w:p>
    <w:p w14:paraId="64046612" w14:textId="77777777" w:rsidR="000B1319" w:rsidRPr="002B4F92" w:rsidRDefault="000B1319" w:rsidP="00C8286D">
      <w:pPr>
        <w:numPr>
          <w:ilvl w:val="0"/>
          <w:numId w:val="34"/>
        </w:numPr>
        <w:spacing w:after="0" w:line="284" w:lineRule="auto"/>
        <w:ind w:right="279"/>
        <w:jc w:val="both"/>
        <w:rPr>
          <w:rFonts w:ascii="Arial" w:eastAsia="Arial" w:hAnsi="Arial"/>
          <w:b/>
          <w:sz w:val="24"/>
          <w:szCs w:val="24"/>
        </w:rPr>
      </w:pPr>
      <w:r w:rsidRPr="002B4F92">
        <w:rPr>
          <w:rFonts w:ascii="Arial" w:eastAsia="Arial" w:hAnsi="Arial"/>
          <w:b/>
          <w:sz w:val="24"/>
          <w:szCs w:val="24"/>
        </w:rPr>
        <w:t>Potraw zawierających surowe jaja, w tym budynie, kremy, domowe majonezy itp.</w:t>
      </w:r>
    </w:p>
    <w:p w14:paraId="17CCBAD3" w14:textId="77777777" w:rsidR="000B1319" w:rsidRPr="002B4F92" w:rsidRDefault="000B1319" w:rsidP="00C8286D">
      <w:pPr>
        <w:numPr>
          <w:ilvl w:val="0"/>
          <w:numId w:val="34"/>
        </w:numPr>
        <w:spacing w:after="0" w:line="0" w:lineRule="atLeast"/>
        <w:ind w:right="279"/>
        <w:jc w:val="both"/>
        <w:rPr>
          <w:rFonts w:ascii="Arial" w:eastAsia="Arial" w:hAnsi="Arial"/>
          <w:b/>
          <w:sz w:val="24"/>
          <w:szCs w:val="24"/>
        </w:rPr>
      </w:pPr>
      <w:r w:rsidRPr="002B4F92">
        <w:rPr>
          <w:rFonts w:ascii="Arial" w:eastAsia="Arial" w:hAnsi="Arial"/>
          <w:b/>
          <w:sz w:val="24"/>
          <w:szCs w:val="24"/>
        </w:rPr>
        <w:t>Produktów napoczętych, np. otwartych puszek.</w:t>
      </w:r>
    </w:p>
    <w:p w14:paraId="2427F4EA" w14:textId="77777777" w:rsidR="000B1319" w:rsidRPr="002B4F92" w:rsidRDefault="000B1319" w:rsidP="00C8286D">
      <w:pPr>
        <w:numPr>
          <w:ilvl w:val="0"/>
          <w:numId w:val="34"/>
        </w:numPr>
        <w:spacing w:after="0" w:line="326" w:lineRule="auto"/>
        <w:ind w:right="279"/>
        <w:jc w:val="both"/>
        <w:rPr>
          <w:rFonts w:ascii="Arial" w:eastAsia="Arial" w:hAnsi="Arial"/>
          <w:b/>
          <w:sz w:val="24"/>
          <w:szCs w:val="24"/>
        </w:rPr>
      </w:pPr>
      <w:r w:rsidRPr="002B4F92">
        <w:rPr>
          <w:rFonts w:ascii="Arial" w:eastAsia="Arial" w:hAnsi="Arial"/>
          <w:b/>
          <w:sz w:val="24"/>
          <w:szCs w:val="24"/>
        </w:rPr>
        <w:t xml:space="preserve">Produktów wymagających warunków chłodniczych, </w:t>
      </w:r>
      <w:r w:rsidRPr="002B4F92">
        <w:rPr>
          <w:rFonts w:ascii="Arial" w:eastAsia="Arial" w:hAnsi="Arial"/>
          <w:b/>
          <w:sz w:val="24"/>
          <w:szCs w:val="24"/>
          <w:u w:val="single"/>
        </w:rPr>
        <w:t>które przebywały poza lodówką dłużej niż 30 minut</w:t>
      </w:r>
      <w:r w:rsidRPr="002B4F92">
        <w:rPr>
          <w:rFonts w:ascii="Arial" w:eastAsia="Arial" w:hAnsi="Arial"/>
          <w:b/>
          <w:sz w:val="24"/>
          <w:szCs w:val="24"/>
        </w:rPr>
        <w:t>.</w:t>
      </w:r>
    </w:p>
    <w:p w14:paraId="2BEB7AB1" w14:textId="77777777" w:rsidR="000B1319" w:rsidRPr="002B4F92" w:rsidRDefault="000B1319" w:rsidP="00C8286D">
      <w:pPr>
        <w:numPr>
          <w:ilvl w:val="0"/>
          <w:numId w:val="34"/>
        </w:numPr>
        <w:spacing w:after="0" w:line="257" w:lineRule="auto"/>
        <w:ind w:right="279"/>
        <w:jc w:val="both"/>
        <w:rPr>
          <w:rFonts w:ascii="Arial" w:eastAsia="Arial" w:hAnsi="Arial"/>
          <w:b/>
          <w:sz w:val="24"/>
          <w:szCs w:val="24"/>
        </w:rPr>
      </w:pPr>
      <w:r w:rsidRPr="002B4F92">
        <w:rPr>
          <w:rFonts w:ascii="Arial" w:eastAsia="Arial" w:hAnsi="Arial"/>
          <w:b/>
          <w:sz w:val="24"/>
          <w:szCs w:val="24"/>
        </w:rPr>
        <w:t>Produktów, które przekroczyły termin przydatności do spożycia - „</w:t>
      </w:r>
      <w:r w:rsidRPr="002B4F92">
        <w:rPr>
          <w:rFonts w:ascii="Arial" w:eastAsia="Arial" w:hAnsi="Arial"/>
          <w:b/>
          <w:color w:val="FF0000"/>
          <w:sz w:val="24"/>
          <w:szCs w:val="24"/>
        </w:rPr>
        <w:t>należy spożyć do</w:t>
      </w:r>
      <w:r w:rsidRPr="002B4F92">
        <w:rPr>
          <w:rFonts w:ascii="Arial" w:eastAsia="Arial" w:hAnsi="Arial"/>
          <w:b/>
          <w:sz w:val="24"/>
          <w:szCs w:val="24"/>
        </w:rPr>
        <w:t xml:space="preserve">” (nie myl </w:t>
      </w:r>
      <w:r w:rsidRPr="002B4F92">
        <w:rPr>
          <w:rFonts w:ascii="Arial" w:eastAsia="Arial" w:hAnsi="Arial"/>
          <w:b/>
          <w:sz w:val="24"/>
          <w:szCs w:val="24"/>
        </w:rPr>
        <w:br/>
        <w:t>z „</w:t>
      </w:r>
      <w:r w:rsidRPr="002B4F92">
        <w:rPr>
          <w:rFonts w:ascii="Arial" w:eastAsia="Arial" w:hAnsi="Arial"/>
          <w:b/>
          <w:color w:val="538135" w:themeColor="accent6" w:themeShade="BF"/>
          <w:sz w:val="24"/>
          <w:szCs w:val="24"/>
        </w:rPr>
        <w:t>najlepiej spożyć przed</w:t>
      </w:r>
      <w:r w:rsidRPr="002B4F92">
        <w:rPr>
          <w:rFonts w:ascii="Arial" w:eastAsia="Arial" w:hAnsi="Arial"/>
          <w:b/>
          <w:sz w:val="24"/>
          <w:szCs w:val="24"/>
        </w:rPr>
        <w:t>”).</w:t>
      </w:r>
    </w:p>
    <w:p w14:paraId="03CEAF4C" w14:textId="77777777" w:rsidR="000B1319" w:rsidRPr="002B4F92" w:rsidRDefault="000B1319" w:rsidP="00C8286D">
      <w:pPr>
        <w:numPr>
          <w:ilvl w:val="0"/>
          <w:numId w:val="34"/>
        </w:numPr>
        <w:spacing w:after="0" w:line="326" w:lineRule="auto"/>
        <w:ind w:right="279"/>
        <w:jc w:val="both"/>
        <w:rPr>
          <w:rFonts w:ascii="Arial" w:eastAsia="Arial" w:hAnsi="Arial"/>
          <w:b/>
          <w:sz w:val="24"/>
          <w:szCs w:val="24"/>
        </w:rPr>
      </w:pPr>
      <w:r w:rsidRPr="002B4F92">
        <w:rPr>
          <w:rFonts w:ascii="Arial" w:eastAsia="Arial" w:hAnsi="Arial"/>
          <w:b/>
          <w:sz w:val="24"/>
          <w:szCs w:val="24"/>
        </w:rPr>
        <w:t>Produktów, które mają oznaki popsucia, nietypowy zapach lub kolor, są nadgniłe, mają wydęte wieczka.</w:t>
      </w:r>
    </w:p>
    <w:p w14:paraId="2B27A5AA" w14:textId="77777777" w:rsidR="000B1319" w:rsidRPr="002B4F92" w:rsidRDefault="000B1319" w:rsidP="00C8286D">
      <w:pPr>
        <w:numPr>
          <w:ilvl w:val="0"/>
          <w:numId w:val="34"/>
        </w:numPr>
        <w:spacing w:after="0" w:line="272" w:lineRule="auto"/>
        <w:ind w:right="279"/>
        <w:jc w:val="both"/>
        <w:rPr>
          <w:rFonts w:ascii="Arial" w:eastAsia="Arial" w:hAnsi="Arial"/>
          <w:b/>
          <w:sz w:val="24"/>
          <w:szCs w:val="24"/>
        </w:rPr>
      </w:pPr>
      <w:r w:rsidRPr="002B4F92">
        <w:rPr>
          <w:rFonts w:ascii="Arial" w:eastAsia="Arial" w:hAnsi="Arial"/>
          <w:b/>
          <w:sz w:val="24"/>
          <w:szCs w:val="24"/>
        </w:rPr>
        <w:t xml:space="preserve">Produktów, które miały kontakt z odpadami spożywczymi, komunalnymi lub znajdowały się </w:t>
      </w:r>
      <w:r w:rsidRPr="002B4F92">
        <w:rPr>
          <w:rFonts w:ascii="Arial" w:eastAsia="Arial" w:hAnsi="Arial"/>
          <w:b/>
          <w:sz w:val="24"/>
          <w:szCs w:val="24"/>
        </w:rPr>
        <w:br/>
        <w:t>w kontenerach na odpady.</w:t>
      </w:r>
    </w:p>
    <w:p w14:paraId="2B0B474C" w14:textId="77777777" w:rsidR="000B1319" w:rsidRPr="002B4F92" w:rsidRDefault="000B1319" w:rsidP="00C8286D">
      <w:pPr>
        <w:numPr>
          <w:ilvl w:val="0"/>
          <w:numId w:val="34"/>
        </w:numPr>
        <w:spacing w:after="0" w:line="0" w:lineRule="atLeast"/>
        <w:ind w:right="279"/>
        <w:jc w:val="both"/>
        <w:rPr>
          <w:rFonts w:ascii="Arial" w:eastAsia="Arial" w:hAnsi="Arial"/>
          <w:b/>
          <w:sz w:val="24"/>
          <w:szCs w:val="24"/>
        </w:rPr>
      </w:pPr>
      <w:r w:rsidRPr="002B4F92">
        <w:rPr>
          <w:rFonts w:ascii="Arial" w:eastAsia="Arial" w:hAnsi="Arial"/>
          <w:b/>
          <w:sz w:val="24"/>
          <w:szCs w:val="24"/>
        </w:rPr>
        <w:t>Wyrobów alkoholowych.</w:t>
      </w:r>
    </w:p>
    <w:p w14:paraId="6ABAEE99" w14:textId="77777777" w:rsidR="000B1319" w:rsidRPr="002B4F92" w:rsidRDefault="000B1319" w:rsidP="00C8286D">
      <w:pPr>
        <w:spacing w:after="0" w:line="0" w:lineRule="atLeast"/>
        <w:rPr>
          <w:rFonts w:ascii="Arial" w:eastAsia="Arial" w:hAnsi="Arial"/>
          <w:b/>
          <w:sz w:val="27"/>
        </w:rPr>
        <w:sectPr w:rsidR="000B1319" w:rsidRPr="002B4F92">
          <w:type w:val="continuous"/>
          <w:pgSz w:w="16840" w:h="23811"/>
          <w:pgMar w:top="556" w:right="698" w:bottom="0" w:left="800" w:header="0" w:footer="0" w:gutter="0"/>
          <w:cols w:num="2" w:space="0" w:equalWidth="0">
            <w:col w:w="7820" w:space="720"/>
            <w:col w:w="6800"/>
          </w:cols>
          <w:docGrid w:linePitch="360"/>
        </w:sectPr>
      </w:pPr>
    </w:p>
    <w:p w14:paraId="20604212" w14:textId="77777777" w:rsidR="000B1319" w:rsidRPr="002B4F92" w:rsidRDefault="000B1319" w:rsidP="00C8286D">
      <w:pPr>
        <w:spacing w:after="0" w:line="0" w:lineRule="atLeast"/>
        <w:ind w:left="380"/>
        <w:jc w:val="center"/>
        <w:rPr>
          <w:rFonts w:ascii="Arial" w:eastAsia="Arial" w:hAnsi="Arial"/>
          <w:b/>
          <w:sz w:val="32"/>
        </w:rPr>
      </w:pPr>
    </w:p>
    <w:p w14:paraId="27D361E4" w14:textId="77777777" w:rsidR="000B1319" w:rsidRPr="002B4F92" w:rsidRDefault="000B1319" w:rsidP="00C8286D">
      <w:pPr>
        <w:spacing w:after="0" w:line="0" w:lineRule="atLeast"/>
        <w:ind w:left="380"/>
        <w:jc w:val="center"/>
        <w:rPr>
          <w:rFonts w:ascii="Arial" w:eastAsia="Arial" w:hAnsi="Arial"/>
          <w:b/>
          <w:sz w:val="32"/>
        </w:rPr>
      </w:pPr>
      <w:r w:rsidRPr="002B4F92">
        <w:rPr>
          <w:rFonts w:ascii="Arial" w:eastAsia="Arial" w:hAnsi="Arial"/>
          <w:b/>
          <w:sz w:val="32"/>
        </w:rPr>
        <w:t>Jeżeli masz wątpliwości, czy produkt nadaje się do spożycia, nie zostawiaj go w jadłodzielni. Produkty, które przechowuje się w lodówce, włóż do witryny chłodniczej.</w:t>
      </w:r>
    </w:p>
    <w:p w14:paraId="735F27E4" w14:textId="77777777" w:rsidR="000B1319" w:rsidRPr="002B4F92" w:rsidRDefault="000B1319" w:rsidP="00C8286D">
      <w:pPr>
        <w:spacing w:after="0" w:line="305" w:lineRule="exact"/>
        <w:jc w:val="center"/>
        <w:rPr>
          <w:rFonts w:ascii="Times New Roman" w:eastAsia="Times New Roman" w:hAnsi="Times New Roman"/>
        </w:rPr>
      </w:pPr>
    </w:p>
    <w:p w14:paraId="248A3B48" w14:textId="77777777" w:rsidR="000B1319" w:rsidRPr="002B4F92" w:rsidRDefault="000B1319" w:rsidP="00C8286D">
      <w:pPr>
        <w:spacing w:after="0" w:line="0" w:lineRule="atLeast"/>
        <w:ind w:left="360" w:right="40"/>
        <w:jc w:val="center"/>
        <w:rPr>
          <w:rFonts w:ascii="Arial" w:eastAsia="Arial" w:hAnsi="Arial"/>
          <w:b/>
          <w:sz w:val="95"/>
        </w:rPr>
      </w:pPr>
      <w:r w:rsidRPr="002B4F92">
        <w:rPr>
          <w:rFonts w:ascii="Arial" w:eastAsia="Arial" w:hAnsi="Arial"/>
          <w:b/>
          <w:sz w:val="95"/>
        </w:rPr>
        <w:t>DZIEL SIĘ I CZĘSTUJ!</w:t>
      </w:r>
    </w:p>
    <w:p w14:paraId="661110E5" w14:textId="77777777" w:rsidR="000B1319" w:rsidRPr="002B4F92" w:rsidRDefault="000B1319" w:rsidP="00C8286D">
      <w:pPr>
        <w:spacing w:after="0" w:line="226" w:lineRule="exact"/>
        <w:jc w:val="center"/>
        <w:rPr>
          <w:rFonts w:ascii="Times New Roman" w:eastAsia="Times New Roman" w:hAnsi="Times New Roman"/>
        </w:rPr>
      </w:pPr>
    </w:p>
    <w:p w14:paraId="37C215EE" w14:textId="2CD94157" w:rsidR="000B1319" w:rsidRPr="002B4F92" w:rsidRDefault="000B1319" w:rsidP="00C8286D">
      <w:pPr>
        <w:spacing w:after="0" w:line="0" w:lineRule="atLeast"/>
        <w:ind w:right="40"/>
        <w:jc w:val="center"/>
        <w:rPr>
          <w:rFonts w:ascii="Arial" w:eastAsia="Arial" w:hAnsi="Arial"/>
          <w:b/>
          <w:sz w:val="56"/>
          <w:szCs w:val="56"/>
        </w:rPr>
      </w:pPr>
      <w:r w:rsidRPr="002B4F92">
        <w:rPr>
          <w:rFonts w:ascii="Arial" w:eastAsia="Arial" w:hAnsi="Arial"/>
          <w:b/>
          <w:sz w:val="56"/>
          <w:szCs w:val="56"/>
        </w:rPr>
        <w:t>SPRZYJAJ NIEMARNOWANIU ŻYWNOŚCI!</w:t>
      </w:r>
      <w:r w:rsidR="00E96704">
        <w:rPr>
          <w:rFonts w:ascii="Arial" w:eastAsia="Arial" w:hAnsi="Arial"/>
          <w:b/>
          <w:sz w:val="56"/>
          <w:szCs w:val="56"/>
        </w:rPr>
        <w:t xml:space="preserve"> </w:t>
      </w:r>
    </w:p>
    <w:p w14:paraId="2BD02527" w14:textId="77777777" w:rsidR="000B1319" w:rsidRPr="002B4F92" w:rsidRDefault="000B1319" w:rsidP="00C8286D">
      <w:pPr>
        <w:spacing w:after="0" w:line="270" w:lineRule="exact"/>
        <w:jc w:val="center"/>
        <w:rPr>
          <w:rFonts w:ascii="Times New Roman" w:eastAsia="Times New Roman" w:hAnsi="Times New Roman"/>
        </w:rPr>
      </w:pPr>
    </w:p>
    <w:p w14:paraId="6B2E0CE7" w14:textId="77777777" w:rsidR="000B1319" w:rsidRPr="002B4F92" w:rsidRDefault="000B1319" w:rsidP="00C8286D">
      <w:pPr>
        <w:spacing w:after="0" w:line="0" w:lineRule="atLeast"/>
        <w:ind w:right="80"/>
        <w:jc w:val="center"/>
        <w:rPr>
          <w:rFonts w:ascii="Arial" w:eastAsia="Arial" w:hAnsi="Arial"/>
          <w:b/>
          <w:color w:val="FF0000"/>
          <w:sz w:val="37"/>
        </w:rPr>
      </w:pPr>
      <w:r w:rsidRPr="002B4F92">
        <w:rPr>
          <w:rFonts w:ascii="Arial" w:eastAsia="Arial" w:hAnsi="Arial"/>
          <w:b/>
          <w:color w:val="FF0000"/>
          <w:sz w:val="37"/>
        </w:rPr>
        <w:t>Pamiętaj! Korzystasz z produktów na własną odpowiedzialność.</w:t>
      </w:r>
    </w:p>
    <w:p w14:paraId="60B1DB8C" w14:textId="77777777" w:rsidR="000B1319" w:rsidRPr="002B4F92" w:rsidRDefault="000B1319" w:rsidP="00C8286D">
      <w:pPr>
        <w:spacing w:after="0" w:line="96" w:lineRule="exact"/>
        <w:jc w:val="center"/>
        <w:rPr>
          <w:rFonts w:ascii="Times New Roman" w:eastAsia="Times New Roman" w:hAnsi="Times New Roman"/>
        </w:rPr>
      </w:pPr>
    </w:p>
    <w:p w14:paraId="7E72B49F" w14:textId="39DB5827" w:rsidR="00C8286D" w:rsidRDefault="000B1319" w:rsidP="002D290F">
      <w:pPr>
        <w:spacing w:after="0" w:line="0" w:lineRule="atLeast"/>
        <w:ind w:right="80"/>
        <w:jc w:val="center"/>
        <w:rPr>
          <w:rFonts w:ascii="Arial" w:eastAsia="Arial" w:hAnsi="Arial"/>
          <w:b/>
          <w:color w:val="538135" w:themeColor="accent6" w:themeShade="BF"/>
          <w:sz w:val="37"/>
        </w:rPr>
      </w:pPr>
      <w:r w:rsidRPr="002B4F92">
        <w:rPr>
          <w:rFonts w:ascii="Arial" w:eastAsia="Arial" w:hAnsi="Arial"/>
          <w:b/>
          <w:color w:val="538135" w:themeColor="accent6" w:themeShade="BF"/>
          <w:sz w:val="37"/>
        </w:rPr>
        <w:t>Oceń produkty za pomocą wzroku, węchu i informacji na opakowaniu.</w:t>
      </w:r>
    </w:p>
    <w:p w14:paraId="2ED1960A" w14:textId="46BE82E6" w:rsidR="002D290F" w:rsidRDefault="002D290F" w:rsidP="002D290F">
      <w:pPr>
        <w:spacing w:after="0" w:line="0" w:lineRule="atLeast"/>
        <w:ind w:right="80"/>
        <w:jc w:val="center"/>
        <w:rPr>
          <w:rFonts w:ascii="Arial" w:eastAsia="Arial" w:hAnsi="Arial"/>
          <w:b/>
          <w:color w:val="538135" w:themeColor="accent6" w:themeShade="BF"/>
          <w:sz w:val="37"/>
        </w:rPr>
      </w:pPr>
    </w:p>
    <w:p w14:paraId="15B07EF5" w14:textId="1CC8CE69" w:rsidR="00D01C2A" w:rsidRDefault="00D01C2A" w:rsidP="002D290F">
      <w:pPr>
        <w:spacing w:after="0" w:line="0" w:lineRule="atLeast"/>
        <w:ind w:right="80"/>
        <w:rPr>
          <w:rFonts w:ascii="Arial" w:eastAsia="Arial" w:hAnsi="Arial"/>
          <w:b/>
          <w:color w:val="538135" w:themeColor="accent6" w:themeShade="BF"/>
          <w:sz w:val="37"/>
        </w:rPr>
      </w:pPr>
    </w:p>
    <w:p w14:paraId="5EA3605E" w14:textId="77777777" w:rsidR="002D290F" w:rsidRPr="00D01C2A" w:rsidRDefault="002D290F" w:rsidP="00D01C2A">
      <w:pPr>
        <w:jc w:val="right"/>
        <w:rPr>
          <w:rFonts w:ascii="Arial" w:eastAsia="Arial" w:hAnsi="Arial"/>
          <w:sz w:val="37"/>
        </w:rPr>
      </w:pPr>
    </w:p>
    <w:sectPr w:rsidR="002D290F" w:rsidRPr="00D01C2A" w:rsidSect="002D290F">
      <w:headerReference w:type="default" r:id="rId32"/>
      <w:headerReference w:type="first" r:id="rId33"/>
      <w:type w:val="continuous"/>
      <w:pgSz w:w="16840" w:h="23811"/>
      <w:pgMar w:top="556" w:right="698" w:bottom="0" w:left="800" w:header="0" w:footer="0" w:gutter="0"/>
      <w:cols w:space="0" w:equalWidth="0">
        <w:col w:w="153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C0332" w14:textId="77777777" w:rsidR="00E6641C" w:rsidRDefault="00E6641C" w:rsidP="009A055F">
      <w:pPr>
        <w:spacing w:after="0" w:line="240" w:lineRule="auto"/>
      </w:pPr>
      <w:r>
        <w:separator/>
      </w:r>
    </w:p>
  </w:endnote>
  <w:endnote w:type="continuationSeparator" w:id="0">
    <w:p w14:paraId="341AAA85" w14:textId="77777777" w:rsidR="00E6641C" w:rsidRDefault="00E6641C" w:rsidP="009A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3B900" w14:textId="77777777" w:rsidR="00417718" w:rsidRDefault="00417718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9AED5" w14:textId="77777777" w:rsidR="005F087D" w:rsidRDefault="005F087D" w:rsidP="000B13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0BDF1" w14:textId="508629D6" w:rsidR="005F087D" w:rsidRPr="00CE25F9" w:rsidRDefault="005F087D" w:rsidP="000B1319">
    <w:pPr>
      <w:pStyle w:val="Stopka"/>
      <w:pBdr>
        <w:top w:val="single" w:sz="4" w:space="1" w:color="D9D9D9" w:themeColor="background1" w:themeShade="D9"/>
      </w:pBdr>
      <w:tabs>
        <w:tab w:val="clear" w:pos="9072"/>
        <w:tab w:val="right" w:pos="9638"/>
      </w:tabs>
      <w:rPr>
        <w:lang w:val="pl-PL"/>
      </w:rPr>
    </w:pPr>
    <w:r w:rsidRPr="00CE25F9">
      <w:rPr>
        <w:lang w:val="pl-PL"/>
      </w:rPr>
      <w:t>Regulamin II</w:t>
    </w:r>
    <w:r w:rsidR="003873AB">
      <w:rPr>
        <w:lang w:val="pl-PL"/>
      </w:rPr>
      <w:t>I</w:t>
    </w:r>
    <w:r w:rsidRPr="00CE25F9">
      <w:rPr>
        <w:lang w:val="pl-PL"/>
      </w:rPr>
      <w:t xml:space="preserve"> edycji konkursu WI</w:t>
    </w:r>
    <w:r>
      <w:rPr>
        <w:lang w:val="pl-PL"/>
      </w:rPr>
      <w:t xml:space="preserve">ELKOPOLSKIE JADŁODZIELNIE – </w:t>
    </w:r>
    <w:r w:rsidRPr="002B4F92">
      <w:rPr>
        <w:lang w:val="pl-PL"/>
      </w:rPr>
      <w:t>2023</w:t>
    </w:r>
    <w:r w:rsidRPr="00CE25F9">
      <w:rPr>
        <w:lang w:val="pl-PL"/>
      </w:rPr>
      <w:tab/>
      <w:t xml:space="preserve"> </w:t>
    </w:r>
    <w:sdt>
      <w:sdtPr>
        <w:id w:val="148204407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pl-PL"/>
        </w:rPr>
      </w:sdtEndPr>
      <w:sdtContent>
        <w:r>
          <w:fldChar w:fldCharType="begin"/>
        </w:r>
        <w:r w:rsidRPr="00CE25F9">
          <w:rPr>
            <w:lang w:val="pl-PL"/>
          </w:rPr>
          <w:instrText>PAGE   \* MERGEFORMAT</w:instrText>
        </w:r>
        <w:r>
          <w:fldChar w:fldCharType="separate"/>
        </w:r>
        <w:r w:rsidR="00920145">
          <w:rPr>
            <w:noProof/>
            <w:lang w:val="pl-PL"/>
          </w:rPr>
          <w:t>7</w:t>
        </w:r>
        <w:r>
          <w:fldChar w:fldCharType="end"/>
        </w:r>
        <w:r>
          <w:rPr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sdtContent>
    </w:sdt>
  </w:p>
  <w:p w14:paraId="0DD3A02B" w14:textId="77777777" w:rsidR="005F087D" w:rsidRPr="00CE25F9" w:rsidRDefault="005F087D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C2AD8" w14:textId="7B76A2A4" w:rsidR="005F087D" w:rsidRPr="00CE25F9" w:rsidRDefault="005F087D" w:rsidP="000B1319">
    <w:pPr>
      <w:pStyle w:val="Stopka"/>
      <w:pBdr>
        <w:top w:val="single" w:sz="4" w:space="1" w:color="D9D9D9" w:themeColor="background1" w:themeShade="D9"/>
      </w:pBdr>
      <w:tabs>
        <w:tab w:val="clear" w:pos="9072"/>
        <w:tab w:val="right" w:pos="9638"/>
      </w:tabs>
      <w:rPr>
        <w:lang w:val="pl-PL"/>
      </w:rPr>
    </w:pPr>
    <w:r w:rsidRPr="00CE25F9">
      <w:rPr>
        <w:lang w:val="pl-PL"/>
      </w:rPr>
      <w:t>Regulamin II</w:t>
    </w:r>
    <w:r w:rsidR="003873AB">
      <w:rPr>
        <w:lang w:val="pl-PL"/>
      </w:rPr>
      <w:t>I</w:t>
    </w:r>
    <w:r w:rsidRPr="00CE25F9">
      <w:rPr>
        <w:lang w:val="pl-PL"/>
      </w:rPr>
      <w:t xml:space="preserve"> edycji konkursu WI</w:t>
    </w:r>
    <w:r>
      <w:rPr>
        <w:lang w:val="pl-PL"/>
      </w:rPr>
      <w:t xml:space="preserve">ELKOPOLSKIE JADŁODZIELNIE – </w:t>
    </w:r>
    <w:r w:rsidRPr="002B4F92">
      <w:rPr>
        <w:lang w:val="pl-PL"/>
      </w:rPr>
      <w:t>2023</w:t>
    </w:r>
    <w:r w:rsidRPr="00CE25F9">
      <w:rPr>
        <w:lang w:val="pl-PL"/>
      </w:rPr>
      <w:tab/>
      <w:t xml:space="preserve"> </w:t>
    </w:r>
    <w:sdt>
      <w:sdtPr>
        <w:id w:val="-5593759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  <w:lang w:val="pl-PL"/>
        </w:rPr>
      </w:sdtEndPr>
      <w:sdtContent>
        <w:r>
          <w:fldChar w:fldCharType="begin"/>
        </w:r>
        <w:r w:rsidRPr="00CE25F9">
          <w:rPr>
            <w:lang w:val="pl-PL"/>
          </w:rPr>
          <w:instrText>PAGE   \* MERGEFORMAT</w:instrText>
        </w:r>
        <w:r>
          <w:fldChar w:fldCharType="separate"/>
        </w:r>
        <w:r w:rsidR="00920145">
          <w:rPr>
            <w:noProof/>
            <w:lang w:val="pl-PL"/>
          </w:rPr>
          <w:t>1</w:t>
        </w:r>
        <w:r>
          <w:fldChar w:fldCharType="end"/>
        </w:r>
        <w:r>
          <w:rPr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sdtContent>
    </w:sdt>
  </w:p>
  <w:p w14:paraId="452451EC" w14:textId="77777777" w:rsidR="005F087D" w:rsidRPr="00CE25F9" w:rsidRDefault="005F087D">
    <w:pPr>
      <w:pStyle w:val="Stopka"/>
      <w:rPr>
        <w:lang w:val="pl-P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89E28" w14:textId="77777777" w:rsidR="005F087D" w:rsidRDefault="005F087D" w:rsidP="000B13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A83A1A" w14:textId="77777777" w:rsidR="005F087D" w:rsidRDefault="005F087D" w:rsidP="000B1319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FCFE6" w14:textId="77777777" w:rsidR="005F087D" w:rsidRDefault="005F087D" w:rsidP="000B1319">
    <w:pPr>
      <w:pStyle w:val="Stopka"/>
      <w:ind w:right="360" w:hanging="426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1B577" w14:textId="77777777" w:rsidR="005F087D" w:rsidRPr="00C200B4" w:rsidRDefault="005F087D" w:rsidP="000B1319">
    <w:pPr>
      <w:pStyle w:val="Stopka"/>
      <w:ind w:right="360" w:hanging="426"/>
      <w:rPr>
        <w:rFonts w:ascii="Garamond" w:hAnsi="Garamond"/>
        <w:sz w:val="16"/>
        <w:szCs w:val="16"/>
      </w:rPr>
    </w:pPr>
  </w:p>
  <w:p w14:paraId="4B8B77A3" w14:textId="77777777" w:rsidR="005F087D" w:rsidRDefault="005F087D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DFEF0" w14:textId="51887165" w:rsidR="005F087D" w:rsidRDefault="005F087D" w:rsidP="000B13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24</w:t>
    </w:r>
    <w:r>
      <w:rPr>
        <w:rStyle w:val="Numerstrony"/>
      </w:rPr>
      <w:fldChar w:fldCharType="end"/>
    </w:r>
  </w:p>
  <w:p w14:paraId="564A1FA4" w14:textId="77777777" w:rsidR="005F087D" w:rsidRDefault="005F087D" w:rsidP="000B1319">
    <w:pPr>
      <w:pStyle w:val="Stopk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B5DCC" w14:textId="64E38FEF" w:rsidR="005F087D" w:rsidRDefault="005F087D" w:rsidP="000B13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0145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31AA2E0E" w14:textId="77777777" w:rsidR="005F087D" w:rsidRDefault="005F087D" w:rsidP="000B1319">
    <w:pPr>
      <w:pStyle w:val="Stopka"/>
      <w:ind w:right="36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195C4" w14:textId="77777777" w:rsidR="005F087D" w:rsidRPr="00C200B4" w:rsidRDefault="005F087D" w:rsidP="000B1319">
    <w:pPr>
      <w:pStyle w:val="Stopka"/>
      <w:ind w:right="360" w:hanging="426"/>
      <w:rPr>
        <w:rFonts w:ascii="Garamond" w:hAnsi="Garamond"/>
        <w:sz w:val="16"/>
        <w:szCs w:val="16"/>
      </w:rPr>
    </w:pPr>
  </w:p>
  <w:p w14:paraId="5E1B5D6A" w14:textId="77777777" w:rsidR="005F087D" w:rsidRDefault="005F0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F8E72" w14:textId="77777777" w:rsidR="00E6641C" w:rsidRDefault="00E6641C" w:rsidP="009A055F">
      <w:pPr>
        <w:spacing w:after="0" w:line="240" w:lineRule="auto"/>
      </w:pPr>
      <w:r>
        <w:separator/>
      </w:r>
    </w:p>
  </w:footnote>
  <w:footnote w:type="continuationSeparator" w:id="0">
    <w:p w14:paraId="61A0DE45" w14:textId="77777777" w:rsidR="00E6641C" w:rsidRDefault="00E6641C" w:rsidP="009A055F">
      <w:pPr>
        <w:spacing w:after="0" w:line="240" w:lineRule="auto"/>
      </w:pPr>
      <w:r>
        <w:continuationSeparator/>
      </w:r>
    </w:p>
  </w:footnote>
  <w:footnote w:id="1">
    <w:p w14:paraId="199AE709" w14:textId="77777777" w:rsidR="005F087D" w:rsidRPr="00B77837" w:rsidRDefault="005F087D" w:rsidP="009A055F">
      <w:pPr>
        <w:pStyle w:val="Tekstprzypisudolnego"/>
        <w:rPr>
          <w:rFonts w:asciiTheme="minorHAnsi" w:hAnsiTheme="minorHAnsi" w:cstheme="minorHAnsi"/>
        </w:rPr>
      </w:pPr>
      <w:r w:rsidRPr="00B77837">
        <w:rPr>
          <w:rStyle w:val="Odwoanieprzypisudolnego"/>
          <w:rFonts w:asciiTheme="minorHAnsi" w:hAnsiTheme="minorHAnsi" w:cstheme="minorHAnsi"/>
        </w:rPr>
        <w:footnoteRef/>
      </w:r>
      <w:r w:rsidRPr="00B77837">
        <w:rPr>
          <w:rFonts w:asciiTheme="minorHAnsi" w:hAnsiTheme="minorHAnsi" w:cstheme="minorHAnsi"/>
        </w:rPr>
        <w:t xml:space="preserve"> W przypadku wnioskodawcy, dla którego VAT </w:t>
      </w:r>
      <w:r w:rsidRPr="008543C2">
        <w:rPr>
          <w:rFonts w:asciiTheme="minorHAnsi" w:hAnsiTheme="minorHAnsi" w:cstheme="minorHAnsi"/>
          <w:b/>
        </w:rPr>
        <w:t>nie będzie</w:t>
      </w:r>
      <w:r w:rsidRPr="00B77837">
        <w:rPr>
          <w:rFonts w:asciiTheme="minorHAnsi" w:hAnsiTheme="minorHAnsi" w:cstheme="minorHAnsi"/>
        </w:rPr>
        <w:t xml:space="preserve"> kosztem kwalifikowalnym należy wpisać 0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857FD" w14:textId="77777777" w:rsidR="00417718" w:rsidRDefault="004177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B23F5" w14:textId="77777777" w:rsidR="00417718" w:rsidRDefault="004177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011B8" w14:textId="77777777" w:rsidR="005F087D" w:rsidRPr="00886EA6" w:rsidRDefault="005F087D" w:rsidP="00D31BFD">
    <w:pPr>
      <w:tabs>
        <w:tab w:val="left" w:pos="5245"/>
      </w:tabs>
      <w:spacing w:after="0"/>
      <w:jc w:val="right"/>
      <w:rPr>
        <w:rFonts w:cs="Calibri"/>
        <w:sz w:val="18"/>
        <w:szCs w:val="20"/>
      </w:rPr>
    </w:pPr>
    <w:r w:rsidRPr="00886EA6">
      <w:rPr>
        <w:rFonts w:cs="Calibri"/>
        <w:sz w:val="18"/>
        <w:szCs w:val="20"/>
      </w:rPr>
      <w:t>Załącznik</w:t>
    </w:r>
    <w:r>
      <w:rPr>
        <w:rFonts w:cs="Calibri"/>
        <w:sz w:val="18"/>
        <w:szCs w:val="20"/>
      </w:rPr>
      <w:t xml:space="preserve"> nr 1</w:t>
    </w:r>
  </w:p>
  <w:p w14:paraId="49248CF2" w14:textId="79450781" w:rsidR="005F087D" w:rsidRPr="00886EA6" w:rsidRDefault="005F087D" w:rsidP="00D31BFD">
    <w:pPr>
      <w:tabs>
        <w:tab w:val="left" w:pos="5245"/>
      </w:tabs>
      <w:spacing w:after="0"/>
      <w:jc w:val="right"/>
      <w:rPr>
        <w:rFonts w:cs="Calibri"/>
        <w:sz w:val="18"/>
        <w:szCs w:val="20"/>
      </w:rPr>
    </w:pPr>
    <w:r w:rsidRPr="00886EA6">
      <w:rPr>
        <w:rFonts w:cs="Calibri"/>
        <w:sz w:val="18"/>
        <w:szCs w:val="20"/>
      </w:rPr>
      <w:t xml:space="preserve">do Uchwały </w:t>
    </w:r>
    <w:r w:rsidR="001641C7">
      <w:rPr>
        <w:rFonts w:cs="Calibri"/>
        <w:sz w:val="18"/>
        <w:szCs w:val="20"/>
      </w:rPr>
      <w:t>nr 6310</w:t>
    </w:r>
    <w:r w:rsidRPr="00B74E67">
      <w:rPr>
        <w:rFonts w:cs="Calibri"/>
        <w:sz w:val="18"/>
        <w:szCs w:val="20"/>
      </w:rPr>
      <w:t>/202</w:t>
    </w:r>
    <w:r w:rsidR="00B74E67" w:rsidRPr="00B74E67">
      <w:rPr>
        <w:rFonts w:cs="Calibri"/>
        <w:sz w:val="18"/>
        <w:szCs w:val="20"/>
      </w:rPr>
      <w:t>3</w:t>
    </w:r>
    <w:r>
      <w:rPr>
        <w:rFonts w:cs="Calibri"/>
        <w:sz w:val="18"/>
        <w:szCs w:val="20"/>
      </w:rPr>
      <w:br/>
    </w:r>
    <w:r w:rsidRPr="00886EA6">
      <w:rPr>
        <w:rFonts w:cs="Calibri"/>
        <w:sz w:val="18"/>
        <w:szCs w:val="20"/>
      </w:rPr>
      <w:t>Zarządu Województwa Wielkopolskiego</w:t>
    </w:r>
  </w:p>
  <w:p w14:paraId="1A3FF63C" w14:textId="3F1C30C1" w:rsidR="005F087D" w:rsidRPr="00886EA6" w:rsidRDefault="005F087D" w:rsidP="000B1319">
    <w:pPr>
      <w:tabs>
        <w:tab w:val="left" w:pos="5245"/>
      </w:tabs>
      <w:jc w:val="right"/>
      <w:rPr>
        <w:rFonts w:cs="Calibri"/>
        <w:sz w:val="18"/>
        <w:szCs w:val="20"/>
      </w:rPr>
    </w:pPr>
    <w:r w:rsidRPr="00B74E67">
      <w:rPr>
        <w:rFonts w:cs="Calibri"/>
        <w:sz w:val="18"/>
        <w:szCs w:val="20"/>
      </w:rPr>
      <w:t xml:space="preserve">z dnia </w:t>
    </w:r>
    <w:r w:rsidR="001641C7">
      <w:rPr>
        <w:rFonts w:cs="Calibri"/>
        <w:sz w:val="18"/>
        <w:szCs w:val="20"/>
      </w:rPr>
      <w:t xml:space="preserve">9 </w:t>
    </w:r>
    <w:r w:rsidR="00D1641B">
      <w:rPr>
        <w:rFonts w:cs="Calibri"/>
        <w:sz w:val="18"/>
        <w:szCs w:val="20"/>
      </w:rPr>
      <w:t xml:space="preserve">marca </w:t>
    </w:r>
    <w:r w:rsidR="00B74E67" w:rsidRPr="00B74E67">
      <w:rPr>
        <w:rFonts w:cs="Calibri"/>
        <w:sz w:val="18"/>
        <w:szCs w:val="20"/>
      </w:rPr>
      <w:t>2023</w:t>
    </w:r>
    <w:r w:rsidRPr="00B74E67">
      <w:rPr>
        <w:rFonts w:cs="Calibri"/>
        <w:sz w:val="18"/>
        <w:szCs w:val="20"/>
      </w:rPr>
      <w:t xml:space="preserve"> r.</w:t>
    </w:r>
  </w:p>
  <w:p w14:paraId="22D618DE" w14:textId="77777777" w:rsidR="005F087D" w:rsidRPr="00665D53" w:rsidRDefault="005F087D" w:rsidP="000B1319">
    <w:pPr>
      <w:jc w:val="both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89149" w14:textId="35AFE394" w:rsidR="005F087D" w:rsidRPr="00B74E67" w:rsidRDefault="005F087D" w:rsidP="00D31BFD">
    <w:pPr>
      <w:spacing w:after="0"/>
      <w:jc w:val="right"/>
      <w:rPr>
        <w:rFonts w:cs="Calibri"/>
        <w:sz w:val="18"/>
        <w:szCs w:val="20"/>
      </w:rPr>
    </w:pPr>
    <w:r>
      <w:rPr>
        <w:rFonts w:cs="Calibri"/>
        <w:sz w:val="18"/>
        <w:szCs w:val="20"/>
      </w:rPr>
      <w:t>Załącznik nr 1</w:t>
    </w:r>
    <w:r>
      <w:rPr>
        <w:rFonts w:cs="Calibri"/>
        <w:sz w:val="18"/>
        <w:szCs w:val="20"/>
      </w:rPr>
      <w:br/>
      <w:t>do Regulaminu konkursu „Wielkopolskie Jadłodzielnie”</w:t>
    </w:r>
    <w:r>
      <w:rPr>
        <w:rFonts w:cs="Calibri"/>
        <w:sz w:val="18"/>
        <w:szCs w:val="20"/>
      </w:rPr>
      <w:br/>
    </w:r>
    <w:r w:rsidR="001641C7">
      <w:rPr>
        <w:rFonts w:cs="Calibri"/>
        <w:sz w:val="18"/>
        <w:szCs w:val="20"/>
      </w:rPr>
      <w:t>ogłoszonego Uchwałą nr 6310</w:t>
    </w:r>
    <w:r w:rsidR="00032077">
      <w:rPr>
        <w:rFonts w:cs="Calibri"/>
        <w:sz w:val="18"/>
        <w:szCs w:val="20"/>
      </w:rPr>
      <w:t>/2023</w:t>
    </w:r>
    <w:r w:rsidRPr="00B74E67">
      <w:rPr>
        <w:rFonts w:cs="Calibri"/>
        <w:sz w:val="18"/>
        <w:szCs w:val="20"/>
      </w:rPr>
      <w:t xml:space="preserve"> </w:t>
    </w:r>
  </w:p>
  <w:p w14:paraId="00AA86B9" w14:textId="77777777" w:rsidR="005F087D" w:rsidRPr="00B74E67" w:rsidRDefault="005F087D" w:rsidP="00D31BFD">
    <w:pPr>
      <w:spacing w:after="0"/>
      <w:jc w:val="right"/>
      <w:rPr>
        <w:rFonts w:cs="Calibri"/>
        <w:sz w:val="18"/>
        <w:szCs w:val="20"/>
      </w:rPr>
    </w:pPr>
    <w:r w:rsidRPr="00B74E67">
      <w:rPr>
        <w:rFonts w:cs="Calibri"/>
        <w:sz w:val="18"/>
        <w:szCs w:val="20"/>
      </w:rPr>
      <w:t>Zarządu Województwa Wielkopolskiego</w:t>
    </w:r>
  </w:p>
  <w:p w14:paraId="28FF1B95" w14:textId="6D26F76C" w:rsidR="005F087D" w:rsidRDefault="005F087D" w:rsidP="000B1319">
    <w:pPr>
      <w:jc w:val="right"/>
      <w:rPr>
        <w:rFonts w:cs="Calibri"/>
        <w:sz w:val="18"/>
        <w:szCs w:val="20"/>
      </w:rPr>
    </w:pPr>
    <w:r w:rsidRPr="00B74E67">
      <w:rPr>
        <w:rFonts w:cs="Calibri"/>
        <w:sz w:val="18"/>
        <w:szCs w:val="20"/>
      </w:rPr>
      <w:t xml:space="preserve">z dnia </w:t>
    </w:r>
    <w:r w:rsidR="001641C7">
      <w:rPr>
        <w:rFonts w:cs="Calibri"/>
        <w:sz w:val="18"/>
        <w:szCs w:val="20"/>
      </w:rPr>
      <w:t xml:space="preserve">9 </w:t>
    </w:r>
    <w:r w:rsidR="00D1641B">
      <w:rPr>
        <w:rFonts w:cs="Calibri"/>
        <w:sz w:val="18"/>
        <w:szCs w:val="20"/>
      </w:rPr>
      <w:t xml:space="preserve">marca </w:t>
    </w:r>
    <w:r w:rsidR="00032077">
      <w:rPr>
        <w:rFonts w:cs="Calibri"/>
        <w:sz w:val="18"/>
        <w:szCs w:val="20"/>
      </w:rPr>
      <w:t>2023</w:t>
    </w:r>
    <w:r w:rsidRPr="00B74E67">
      <w:rPr>
        <w:rFonts w:cs="Calibri"/>
        <w:sz w:val="18"/>
        <w:szCs w:val="20"/>
      </w:rPr>
      <w:t xml:space="preserve"> r.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E78BA" w14:textId="2C3DAE2B" w:rsidR="005F087D" w:rsidRDefault="005F087D" w:rsidP="00FB0881">
    <w:pPr>
      <w:spacing w:after="0"/>
      <w:jc w:val="right"/>
      <w:rPr>
        <w:rFonts w:cs="Calibri"/>
        <w:sz w:val="18"/>
        <w:szCs w:val="20"/>
      </w:rPr>
    </w:pPr>
    <w:r>
      <w:rPr>
        <w:rFonts w:cs="Calibri"/>
        <w:sz w:val="18"/>
        <w:szCs w:val="20"/>
      </w:rPr>
      <w:t>Załącznik nr 2</w:t>
    </w:r>
    <w:r>
      <w:rPr>
        <w:rFonts w:cs="Calibri"/>
        <w:sz w:val="18"/>
        <w:szCs w:val="20"/>
      </w:rPr>
      <w:br/>
      <w:t>do Regulaminu konkursu „Wielkopolskie Jadłodzielnie”</w:t>
    </w:r>
    <w:r>
      <w:rPr>
        <w:rFonts w:cs="Calibri"/>
        <w:sz w:val="18"/>
        <w:szCs w:val="20"/>
      </w:rPr>
      <w:br/>
      <w:t xml:space="preserve">ogłoszonego Uchwałą </w:t>
    </w:r>
    <w:r w:rsidRPr="00B74E67">
      <w:rPr>
        <w:rFonts w:cs="Calibri"/>
        <w:sz w:val="18"/>
        <w:szCs w:val="20"/>
      </w:rPr>
      <w:t>nr</w:t>
    </w:r>
    <w:r w:rsidR="001641C7">
      <w:rPr>
        <w:rFonts w:cs="Calibri"/>
        <w:sz w:val="18"/>
        <w:szCs w:val="20"/>
      </w:rPr>
      <w:t xml:space="preserve"> 6310</w:t>
    </w:r>
    <w:r w:rsidRPr="00B74E67">
      <w:rPr>
        <w:rFonts w:cs="Calibri"/>
        <w:sz w:val="18"/>
        <w:szCs w:val="20"/>
      </w:rPr>
      <w:t>/</w:t>
    </w:r>
    <w:r w:rsidR="002A0CE0" w:rsidRPr="00B74E67">
      <w:rPr>
        <w:rFonts w:cs="Calibri"/>
        <w:sz w:val="18"/>
        <w:szCs w:val="20"/>
      </w:rPr>
      <w:t>202</w:t>
    </w:r>
    <w:r w:rsidR="00B74E67" w:rsidRPr="00B74E67">
      <w:rPr>
        <w:rFonts w:cs="Calibri"/>
        <w:sz w:val="18"/>
        <w:szCs w:val="20"/>
      </w:rPr>
      <w:t>3</w:t>
    </w:r>
    <w:r>
      <w:rPr>
        <w:rFonts w:cs="Calibri"/>
        <w:sz w:val="18"/>
        <w:szCs w:val="20"/>
      </w:rPr>
      <w:t xml:space="preserve"> </w:t>
    </w:r>
  </w:p>
  <w:p w14:paraId="20BA49B2" w14:textId="77777777" w:rsidR="005F087D" w:rsidRDefault="005F087D" w:rsidP="00FB0881">
    <w:pPr>
      <w:spacing w:after="0"/>
      <w:jc w:val="right"/>
      <w:rPr>
        <w:rFonts w:cs="Calibri"/>
        <w:sz w:val="18"/>
        <w:szCs w:val="20"/>
      </w:rPr>
    </w:pPr>
    <w:r>
      <w:rPr>
        <w:rFonts w:cs="Calibri"/>
        <w:sz w:val="18"/>
        <w:szCs w:val="20"/>
      </w:rPr>
      <w:t>Zarządu Województwa Wielkopolskiego</w:t>
    </w:r>
  </w:p>
  <w:p w14:paraId="25A9E824" w14:textId="5216E383" w:rsidR="005F087D" w:rsidRDefault="005F087D" w:rsidP="000B1319">
    <w:pPr>
      <w:jc w:val="right"/>
      <w:rPr>
        <w:rFonts w:cs="Calibri"/>
        <w:sz w:val="18"/>
        <w:szCs w:val="20"/>
      </w:rPr>
    </w:pPr>
    <w:r>
      <w:rPr>
        <w:rFonts w:cs="Calibri"/>
        <w:sz w:val="18"/>
        <w:szCs w:val="20"/>
      </w:rPr>
      <w:t xml:space="preserve">z dnia </w:t>
    </w:r>
    <w:r w:rsidR="001641C7">
      <w:rPr>
        <w:rFonts w:cs="Calibri"/>
        <w:sz w:val="18"/>
        <w:szCs w:val="20"/>
      </w:rPr>
      <w:t xml:space="preserve">9 </w:t>
    </w:r>
    <w:r w:rsidR="00D1641B">
      <w:rPr>
        <w:rFonts w:cs="Calibri"/>
        <w:sz w:val="18"/>
        <w:szCs w:val="20"/>
      </w:rPr>
      <w:t xml:space="preserve">marca </w:t>
    </w:r>
    <w:r w:rsidR="00B74E67" w:rsidRPr="00B74E67">
      <w:rPr>
        <w:rFonts w:cs="Calibri"/>
        <w:sz w:val="18"/>
        <w:szCs w:val="20"/>
      </w:rPr>
      <w:t>2023</w:t>
    </w:r>
    <w:r w:rsidRPr="00B74E67">
      <w:rPr>
        <w:rFonts w:cs="Calibri"/>
        <w:sz w:val="18"/>
        <w:szCs w:val="20"/>
      </w:rPr>
      <w:t xml:space="preserve"> r.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CA928" w14:textId="77777777" w:rsidR="005F087D" w:rsidRDefault="005F087D" w:rsidP="000B1319">
    <w:pPr>
      <w:jc w:val="right"/>
      <w:rPr>
        <w:rFonts w:ascii="Times New Roman" w:hAnsi="Times New Roman" w:cs="Times New Roman"/>
        <w:i/>
        <w:sz w:val="18"/>
      </w:rPr>
    </w:pPr>
  </w:p>
  <w:p w14:paraId="15526A7B" w14:textId="31793E35" w:rsidR="005F087D" w:rsidRPr="00AF69DA" w:rsidRDefault="005F087D" w:rsidP="00D31BFD">
    <w:pPr>
      <w:spacing w:after="0"/>
      <w:jc w:val="right"/>
      <w:rPr>
        <w:rFonts w:ascii="Times New Roman" w:hAnsi="Times New Roman" w:cs="Times New Roman"/>
        <w:sz w:val="18"/>
      </w:rPr>
    </w:pPr>
    <w:r w:rsidRPr="00343D9F">
      <w:rPr>
        <w:rFonts w:ascii="Times New Roman" w:hAnsi="Times New Roman" w:cs="Times New Roman"/>
        <w:sz w:val="18"/>
      </w:rPr>
      <w:t xml:space="preserve">Załącznik nr </w:t>
    </w:r>
    <w:r>
      <w:rPr>
        <w:rFonts w:ascii="Times New Roman" w:hAnsi="Times New Roman" w:cs="Times New Roman"/>
        <w:sz w:val="18"/>
      </w:rPr>
      <w:t>3</w:t>
    </w:r>
    <w:r w:rsidRPr="00343D9F">
      <w:rPr>
        <w:rFonts w:ascii="Times New Roman" w:hAnsi="Times New Roman" w:cs="Times New Roman"/>
        <w:sz w:val="18"/>
      </w:rPr>
      <w:br/>
      <w:t>do Regulaminu konkursu „Wielkopolskie Jadłodzielnie”</w:t>
    </w:r>
    <w:r w:rsidRPr="00343D9F">
      <w:rPr>
        <w:rFonts w:ascii="Times New Roman" w:hAnsi="Times New Roman" w:cs="Times New Roman"/>
        <w:sz w:val="18"/>
      </w:rPr>
      <w:br/>
      <w:t xml:space="preserve">ogłoszonego Uchwałą </w:t>
    </w:r>
    <w:r w:rsidRPr="00D1641B">
      <w:rPr>
        <w:rFonts w:ascii="Times New Roman" w:hAnsi="Times New Roman" w:cs="Times New Roman"/>
        <w:sz w:val="18"/>
      </w:rPr>
      <w:t>nr</w:t>
    </w:r>
    <w:r w:rsidRPr="00343D9F">
      <w:rPr>
        <w:rFonts w:ascii="Times New Roman" w:hAnsi="Times New Roman" w:cs="Times New Roman"/>
        <w:sz w:val="18"/>
      </w:rPr>
      <w:t xml:space="preserve"> </w:t>
    </w:r>
    <w:r w:rsidR="00417718">
      <w:rPr>
        <w:rFonts w:ascii="Times New Roman" w:hAnsi="Times New Roman" w:cs="Times New Roman"/>
        <w:sz w:val="18"/>
      </w:rPr>
      <w:t>6310</w:t>
    </w:r>
    <w:r w:rsidR="002A0CE0" w:rsidRPr="00AF69DA">
      <w:rPr>
        <w:rFonts w:ascii="Times New Roman" w:hAnsi="Times New Roman" w:cs="Times New Roman"/>
        <w:sz w:val="18"/>
      </w:rPr>
      <w:t>/202</w:t>
    </w:r>
    <w:r w:rsidR="00DC08B5" w:rsidRPr="00AF69DA">
      <w:rPr>
        <w:rFonts w:ascii="Times New Roman" w:hAnsi="Times New Roman" w:cs="Times New Roman"/>
        <w:sz w:val="18"/>
      </w:rPr>
      <w:t>3</w:t>
    </w:r>
    <w:r w:rsidRPr="00AF69DA">
      <w:rPr>
        <w:rFonts w:ascii="Times New Roman" w:hAnsi="Times New Roman" w:cs="Times New Roman"/>
        <w:sz w:val="18"/>
      </w:rPr>
      <w:t xml:space="preserve"> </w:t>
    </w:r>
  </w:p>
  <w:p w14:paraId="15CBA968" w14:textId="77777777" w:rsidR="005F087D" w:rsidRPr="00AF69DA" w:rsidRDefault="005F087D" w:rsidP="00D31BFD">
    <w:pPr>
      <w:spacing w:after="0"/>
      <w:jc w:val="right"/>
      <w:rPr>
        <w:rFonts w:ascii="Times New Roman" w:hAnsi="Times New Roman" w:cs="Times New Roman"/>
        <w:sz w:val="18"/>
      </w:rPr>
    </w:pPr>
    <w:r w:rsidRPr="00AF69DA">
      <w:rPr>
        <w:rFonts w:ascii="Times New Roman" w:hAnsi="Times New Roman" w:cs="Times New Roman"/>
        <w:sz w:val="18"/>
      </w:rPr>
      <w:t>Zarządu Województwa Wielkopolskiego</w:t>
    </w:r>
  </w:p>
  <w:p w14:paraId="412EC184" w14:textId="100703A1" w:rsidR="005F087D" w:rsidRPr="00343D9F" w:rsidRDefault="005F087D" w:rsidP="000B1319">
    <w:pPr>
      <w:jc w:val="right"/>
    </w:pPr>
    <w:r w:rsidRPr="00AF69DA">
      <w:rPr>
        <w:rFonts w:ascii="Times New Roman" w:hAnsi="Times New Roman" w:cs="Times New Roman"/>
        <w:sz w:val="18"/>
      </w:rPr>
      <w:t xml:space="preserve">z dnia </w:t>
    </w:r>
    <w:r w:rsidR="00417718">
      <w:rPr>
        <w:rFonts w:ascii="Times New Roman" w:hAnsi="Times New Roman" w:cs="Times New Roman"/>
        <w:sz w:val="18"/>
      </w:rPr>
      <w:t xml:space="preserve">9 </w:t>
    </w:r>
    <w:r w:rsidR="00D1641B">
      <w:rPr>
        <w:rFonts w:ascii="Times New Roman" w:hAnsi="Times New Roman" w:cs="Times New Roman"/>
        <w:sz w:val="18"/>
      </w:rPr>
      <w:t xml:space="preserve">marca </w:t>
    </w:r>
    <w:r w:rsidR="00DC08B5" w:rsidRPr="00AF69DA">
      <w:rPr>
        <w:rFonts w:ascii="Times New Roman" w:hAnsi="Times New Roman" w:cs="Times New Roman"/>
        <w:sz w:val="18"/>
      </w:rPr>
      <w:t>2023</w:t>
    </w:r>
    <w:r w:rsidRPr="00AF69DA">
      <w:rPr>
        <w:rFonts w:ascii="Times New Roman" w:hAnsi="Times New Roman" w:cs="Times New Roman"/>
        <w:sz w:val="18"/>
      </w:rPr>
      <w:t xml:space="preserve"> r.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FFA17" w14:textId="668707C0" w:rsidR="005F087D" w:rsidRPr="00C8286D" w:rsidRDefault="005F087D" w:rsidP="00C8286D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637B0" w14:textId="77777777" w:rsidR="005F087D" w:rsidRPr="002D290F" w:rsidRDefault="005F087D" w:rsidP="002D29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92C9682"/>
    <w:lvl w:ilvl="0" w:tplc="FFFFFFFF">
      <w:start w:val="1"/>
      <w:numFmt w:val="decimal"/>
      <w:lvlText w:val="%1."/>
      <w:lvlJc w:val="left"/>
      <w:rPr>
        <w:sz w:val="22"/>
        <w:szCs w:val="22"/>
      </w:rPr>
    </w:lvl>
    <w:lvl w:ilvl="1" w:tplc="04150017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19495CFE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A4607"/>
    <w:multiLevelType w:val="hybridMultilevel"/>
    <w:tmpl w:val="602E4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12EEB"/>
    <w:multiLevelType w:val="hybridMultilevel"/>
    <w:tmpl w:val="24648C9C"/>
    <w:lvl w:ilvl="0" w:tplc="B9185D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9741A"/>
    <w:multiLevelType w:val="hybridMultilevel"/>
    <w:tmpl w:val="B10C91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D803FA"/>
    <w:multiLevelType w:val="hybridMultilevel"/>
    <w:tmpl w:val="DFF413F0"/>
    <w:lvl w:ilvl="0" w:tplc="0B5AD4D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0FAA"/>
    <w:multiLevelType w:val="hybridMultilevel"/>
    <w:tmpl w:val="116818CE"/>
    <w:lvl w:ilvl="0" w:tplc="23D88246">
      <w:start w:val="1"/>
      <w:numFmt w:val="decimal"/>
      <w:lvlText w:val="%1)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7865CC"/>
    <w:multiLevelType w:val="multilevel"/>
    <w:tmpl w:val="B080B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19417C9"/>
    <w:multiLevelType w:val="hybridMultilevel"/>
    <w:tmpl w:val="AD7E2B54"/>
    <w:lvl w:ilvl="0" w:tplc="9B5A3C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008A8"/>
    <w:multiLevelType w:val="hybridMultilevel"/>
    <w:tmpl w:val="FF0E79CC"/>
    <w:lvl w:ilvl="0" w:tplc="22AA308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615E7"/>
    <w:multiLevelType w:val="hybridMultilevel"/>
    <w:tmpl w:val="FE7ECD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467B1D"/>
    <w:multiLevelType w:val="hybridMultilevel"/>
    <w:tmpl w:val="01382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44783"/>
    <w:multiLevelType w:val="hybridMultilevel"/>
    <w:tmpl w:val="45BA71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02526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25581C"/>
    <w:multiLevelType w:val="hybridMultilevel"/>
    <w:tmpl w:val="F604A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77941"/>
    <w:multiLevelType w:val="hybridMultilevel"/>
    <w:tmpl w:val="22DE1388"/>
    <w:lvl w:ilvl="0" w:tplc="9B3A958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13EAC"/>
    <w:multiLevelType w:val="hybridMultilevel"/>
    <w:tmpl w:val="1812B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D2296"/>
    <w:multiLevelType w:val="multilevel"/>
    <w:tmpl w:val="B080B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56E4A7C"/>
    <w:multiLevelType w:val="hybridMultilevel"/>
    <w:tmpl w:val="F000DED4"/>
    <w:lvl w:ilvl="0" w:tplc="00529FCA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671D5"/>
    <w:multiLevelType w:val="hybridMultilevel"/>
    <w:tmpl w:val="DAB25D66"/>
    <w:lvl w:ilvl="0" w:tplc="69F427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57AB2"/>
    <w:multiLevelType w:val="hybridMultilevel"/>
    <w:tmpl w:val="AF8C1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34A07"/>
    <w:multiLevelType w:val="hybridMultilevel"/>
    <w:tmpl w:val="A0404F80"/>
    <w:lvl w:ilvl="0" w:tplc="4DA89E5C">
      <w:start w:val="1"/>
      <w:numFmt w:val="decimal"/>
      <w:lvlText w:val="%1)"/>
      <w:lvlJc w:val="left"/>
      <w:pPr>
        <w:ind w:left="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7" w:hanging="360"/>
      </w:p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22" w15:restartNumberingAfterBreak="0">
    <w:nsid w:val="500F1D28"/>
    <w:multiLevelType w:val="hybridMultilevel"/>
    <w:tmpl w:val="7D383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A7A76"/>
    <w:multiLevelType w:val="hybridMultilevel"/>
    <w:tmpl w:val="8D405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47B45"/>
    <w:multiLevelType w:val="hybridMultilevel"/>
    <w:tmpl w:val="A83A4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662CE"/>
    <w:multiLevelType w:val="hybridMultilevel"/>
    <w:tmpl w:val="383EF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02632"/>
    <w:multiLevelType w:val="hybridMultilevel"/>
    <w:tmpl w:val="E37E135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23A8B"/>
    <w:multiLevelType w:val="hybridMultilevel"/>
    <w:tmpl w:val="24008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15E38"/>
    <w:multiLevelType w:val="hybridMultilevel"/>
    <w:tmpl w:val="F9F61CBE"/>
    <w:lvl w:ilvl="0" w:tplc="E974B9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F1EE5"/>
    <w:multiLevelType w:val="hybridMultilevel"/>
    <w:tmpl w:val="04DEF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342CB"/>
    <w:multiLevelType w:val="hybridMultilevel"/>
    <w:tmpl w:val="569C19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1725F"/>
    <w:multiLevelType w:val="hybridMultilevel"/>
    <w:tmpl w:val="036215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CC71415"/>
    <w:multiLevelType w:val="hybridMultilevel"/>
    <w:tmpl w:val="1A349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E4A34"/>
    <w:multiLevelType w:val="hybridMultilevel"/>
    <w:tmpl w:val="01BAA396"/>
    <w:lvl w:ilvl="0" w:tplc="04150011">
      <w:start w:val="1"/>
      <w:numFmt w:val="decimal"/>
      <w:lvlText w:val="%1)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4" w15:restartNumberingAfterBreak="0">
    <w:nsid w:val="718B23E9"/>
    <w:multiLevelType w:val="hybridMultilevel"/>
    <w:tmpl w:val="930EFF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0061D5"/>
    <w:multiLevelType w:val="hybridMultilevel"/>
    <w:tmpl w:val="DB503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4"/>
  </w:num>
  <w:num w:numId="4">
    <w:abstractNumId w:val="31"/>
  </w:num>
  <w:num w:numId="5">
    <w:abstractNumId w:val="25"/>
  </w:num>
  <w:num w:numId="6">
    <w:abstractNumId w:val="3"/>
  </w:num>
  <w:num w:numId="7">
    <w:abstractNumId w:val="19"/>
  </w:num>
  <w:num w:numId="8">
    <w:abstractNumId w:val="5"/>
  </w:num>
  <w:num w:numId="9">
    <w:abstractNumId w:val="6"/>
  </w:num>
  <w:num w:numId="10">
    <w:abstractNumId w:val="26"/>
  </w:num>
  <w:num w:numId="11">
    <w:abstractNumId w:val="7"/>
  </w:num>
  <w:num w:numId="12">
    <w:abstractNumId w:val="2"/>
  </w:num>
  <w:num w:numId="13">
    <w:abstractNumId w:val="22"/>
  </w:num>
  <w:num w:numId="14">
    <w:abstractNumId w:val="8"/>
  </w:num>
  <w:num w:numId="15">
    <w:abstractNumId w:val="33"/>
  </w:num>
  <w:num w:numId="16">
    <w:abstractNumId w:val="27"/>
  </w:num>
  <w:num w:numId="17">
    <w:abstractNumId w:val="28"/>
  </w:num>
  <w:num w:numId="18">
    <w:abstractNumId w:val="34"/>
  </w:num>
  <w:num w:numId="19">
    <w:abstractNumId w:val="32"/>
  </w:num>
  <w:num w:numId="20">
    <w:abstractNumId w:val="17"/>
  </w:num>
  <w:num w:numId="21">
    <w:abstractNumId w:val="9"/>
  </w:num>
  <w:num w:numId="22">
    <w:abstractNumId w:val="35"/>
  </w:num>
  <w:num w:numId="23">
    <w:abstractNumId w:val="18"/>
  </w:num>
  <w:num w:numId="24">
    <w:abstractNumId w:val="24"/>
  </w:num>
  <w:num w:numId="25">
    <w:abstractNumId w:val="20"/>
  </w:num>
  <w:num w:numId="26">
    <w:abstractNumId w:val="21"/>
  </w:num>
  <w:num w:numId="27">
    <w:abstractNumId w:val="13"/>
  </w:num>
  <w:num w:numId="28">
    <w:abstractNumId w:val="30"/>
  </w:num>
  <w:num w:numId="29">
    <w:abstractNumId w:val="16"/>
  </w:num>
  <w:num w:numId="30">
    <w:abstractNumId w:val="15"/>
  </w:num>
  <w:num w:numId="31">
    <w:abstractNumId w:val="10"/>
  </w:num>
  <w:num w:numId="32">
    <w:abstractNumId w:val="12"/>
  </w:num>
  <w:num w:numId="33">
    <w:abstractNumId w:val="4"/>
  </w:num>
  <w:num w:numId="34">
    <w:abstractNumId w:val="29"/>
  </w:num>
  <w:num w:numId="35">
    <w:abstractNumId w:val="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10"/>
    <w:rsid w:val="00003AE8"/>
    <w:rsid w:val="00032077"/>
    <w:rsid w:val="000907FE"/>
    <w:rsid w:val="000B1319"/>
    <w:rsid w:val="000B5512"/>
    <w:rsid w:val="000F5CEB"/>
    <w:rsid w:val="0011585E"/>
    <w:rsid w:val="00127AF8"/>
    <w:rsid w:val="001641C7"/>
    <w:rsid w:val="001C4016"/>
    <w:rsid w:val="001D47F1"/>
    <w:rsid w:val="00214C81"/>
    <w:rsid w:val="00283C0C"/>
    <w:rsid w:val="002854E1"/>
    <w:rsid w:val="002963C0"/>
    <w:rsid w:val="002A0CE0"/>
    <w:rsid w:val="002B4F92"/>
    <w:rsid w:val="002B5F54"/>
    <w:rsid w:val="002D290F"/>
    <w:rsid w:val="002E1ACB"/>
    <w:rsid w:val="002F7CDC"/>
    <w:rsid w:val="00347B1D"/>
    <w:rsid w:val="0037406D"/>
    <w:rsid w:val="003873AB"/>
    <w:rsid w:val="00391C29"/>
    <w:rsid w:val="003B3844"/>
    <w:rsid w:val="003D4E73"/>
    <w:rsid w:val="003E331E"/>
    <w:rsid w:val="00407DB1"/>
    <w:rsid w:val="00412C16"/>
    <w:rsid w:val="00417718"/>
    <w:rsid w:val="00452FE9"/>
    <w:rsid w:val="00482441"/>
    <w:rsid w:val="00484E66"/>
    <w:rsid w:val="004A3A44"/>
    <w:rsid w:val="004A3B1D"/>
    <w:rsid w:val="005518CB"/>
    <w:rsid w:val="005A46CE"/>
    <w:rsid w:val="005A56F9"/>
    <w:rsid w:val="005B0357"/>
    <w:rsid w:val="005B0DFA"/>
    <w:rsid w:val="005F087D"/>
    <w:rsid w:val="00667B1B"/>
    <w:rsid w:val="006857AE"/>
    <w:rsid w:val="00695057"/>
    <w:rsid w:val="00697C22"/>
    <w:rsid w:val="006B5A2B"/>
    <w:rsid w:val="006E0D3A"/>
    <w:rsid w:val="006F220F"/>
    <w:rsid w:val="00713747"/>
    <w:rsid w:val="0072437F"/>
    <w:rsid w:val="00731DE2"/>
    <w:rsid w:val="0073691D"/>
    <w:rsid w:val="007563D5"/>
    <w:rsid w:val="007A49A1"/>
    <w:rsid w:val="007A6066"/>
    <w:rsid w:val="007E64B4"/>
    <w:rsid w:val="007E750E"/>
    <w:rsid w:val="008048A3"/>
    <w:rsid w:val="0081631E"/>
    <w:rsid w:val="008B5DEA"/>
    <w:rsid w:val="008B6EE5"/>
    <w:rsid w:val="008C5F9D"/>
    <w:rsid w:val="00920145"/>
    <w:rsid w:val="00952671"/>
    <w:rsid w:val="009759E5"/>
    <w:rsid w:val="00984B31"/>
    <w:rsid w:val="00987F90"/>
    <w:rsid w:val="00994487"/>
    <w:rsid w:val="009A055F"/>
    <w:rsid w:val="009A341E"/>
    <w:rsid w:val="009C0682"/>
    <w:rsid w:val="00A117A4"/>
    <w:rsid w:val="00A12334"/>
    <w:rsid w:val="00A20610"/>
    <w:rsid w:val="00A3624D"/>
    <w:rsid w:val="00AF1D01"/>
    <w:rsid w:val="00AF69DA"/>
    <w:rsid w:val="00B20B59"/>
    <w:rsid w:val="00B72BB1"/>
    <w:rsid w:val="00B74E67"/>
    <w:rsid w:val="00B96545"/>
    <w:rsid w:val="00BF2EAA"/>
    <w:rsid w:val="00C56C04"/>
    <w:rsid w:val="00C8286D"/>
    <w:rsid w:val="00CA02EB"/>
    <w:rsid w:val="00CA7ECB"/>
    <w:rsid w:val="00CC77EC"/>
    <w:rsid w:val="00CE15E1"/>
    <w:rsid w:val="00CE2CFC"/>
    <w:rsid w:val="00D01C2A"/>
    <w:rsid w:val="00D1641B"/>
    <w:rsid w:val="00D302AE"/>
    <w:rsid w:val="00D31BFD"/>
    <w:rsid w:val="00D520D9"/>
    <w:rsid w:val="00D90DB5"/>
    <w:rsid w:val="00D96419"/>
    <w:rsid w:val="00DB582E"/>
    <w:rsid w:val="00DC08B5"/>
    <w:rsid w:val="00DC1D5D"/>
    <w:rsid w:val="00E13337"/>
    <w:rsid w:val="00E20007"/>
    <w:rsid w:val="00E6641C"/>
    <w:rsid w:val="00E939D3"/>
    <w:rsid w:val="00E96704"/>
    <w:rsid w:val="00EC6D0C"/>
    <w:rsid w:val="00F04072"/>
    <w:rsid w:val="00F2403A"/>
    <w:rsid w:val="00F30596"/>
    <w:rsid w:val="00F4200F"/>
    <w:rsid w:val="00F74F30"/>
    <w:rsid w:val="00F772AE"/>
    <w:rsid w:val="00F95316"/>
    <w:rsid w:val="00FB0881"/>
    <w:rsid w:val="00FD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73F504"/>
  <w15:chartTrackingRefBased/>
  <w15:docId w15:val="{5886DEB5-D677-4DAA-B9E8-1C4AA5BE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610"/>
  </w:style>
  <w:style w:type="paragraph" w:styleId="Nagwek1">
    <w:name w:val="heading 1"/>
    <w:basedOn w:val="Normalny"/>
    <w:next w:val="Normalny"/>
    <w:link w:val="Nagwek1Znak"/>
    <w:uiPriority w:val="99"/>
    <w:qFormat/>
    <w:rsid w:val="009A05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A055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41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2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2C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2C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C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CF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9A055F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9A055F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Stopka">
    <w:name w:val="footer"/>
    <w:basedOn w:val="Normalny"/>
    <w:link w:val="StopkaZnak"/>
    <w:rsid w:val="009A055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9A055F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Default">
    <w:name w:val="Default"/>
    <w:rsid w:val="009A055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055F"/>
    <w:rPr>
      <w:color w:val="0563C1" w:themeColor="hyperlink"/>
      <w:u w:val="single"/>
    </w:rPr>
  </w:style>
  <w:style w:type="character" w:styleId="Numerstrony">
    <w:name w:val="page number"/>
    <w:basedOn w:val="Domylnaczcionkaakapitu"/>
    <w:rsid w:val="009A055F"/>
  </w:style>
  <w:style w:type="table" w:styleId="Tabela-Siatka">
    <w:name w:val="Table Grid"/>
    <w:basedOn w:val="Standardowy"/>
    <w:rsid w:val="009A0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A05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A05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A0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05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A05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B0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881"/>
  </w:style>
  <w:style w:type="paragraph" w:styleId="Bezodstpw">
    <w:name w:val="No Spacing"/>
    <w:uiPriority w:val="1"/>
    <w:qFormat/>
    <w:rsid w:val="00C8286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footer" Target="footer8.xml"/><Relationship Id="rId33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5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4.png"/><Relationship Id="rId28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www.umww.pl" TargetMode="External"/><Relationship Id="rId14" Type="http://schemas.openxmlformats.org/officeDocument/2006/relationships/header" Target="header3.xml"/><Relationship Id="rId22" Type="http://schemas.openxmlformats.org/officeDocument/2006/relationships/footer" Target="footer6.xml"/><Relationship Id="rId27" Type="http://schemas.openxmlformats.org/officeDocument/2006/relationships/footer" Target="footer9.xml"/><Relationship Id="rId30" Type="http://schemas.openxmlformats.org/officeDocument/2006/relationships/image" Target="media/image5.png"/><Relationship Id="rId35" Type="http://schemas.openxmlformats.org/officeDocument/2006/relationships/theme" Target="theme/theme1.xml"/><Relationship Id="rId8" Type="http://schemas.openxmlformats.org/officeDocument/2006/relationships/hyperlink" Target="http://www.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C7E6205-8F61-41A7-A280-6DE38F443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5357</Words>
  <Characters>32143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Alicja</dc:creator>
  <cp:keywords/>
  <dc:description/>
  <cp:lastModifiedBy>Krystek Grzegorz</cp:lastModifiedBy>
  <cp:revision>2</cp:revision>
  <cp:lastPrinted>2023-03-09T12:49:00Z</cp:lastPrinted>
  <dcterms:created xsi:type="dcterms:W3CDTF">2023-03-24T07:31:00Z</dcterms:created>
  <dcterms:modified xsi:type="dcterms:W3CDTF">2023-03-24T07:31:00Z</dcterms:modified>
</cp:coreProperties>
</file>