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A1" w:rsidRDefault="00887FA1" w:rsidP="00887FA1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3B40" w:rsidRPr="00D63B40" w:rsidRDefault="00887FA1" w:rsidP="00D63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516CBB">
        <w:rPr>
          <w:rFonts w:ascii="Times New Roman" w:hAnsi="Times New Roman" w:cs="Times New Roman"/>
          <w:b/>
          <w:sz w:val="24"/>
          <w:szCs w:val="24"/>
        </w:rPr>
        <w:t>XXIV/464/20</w:t>
      </w:r>
    </w:p>
    <w:p w:rsidR="00D63B40" w:rsidRPr="00D63B40" w:rsidRDefault="00D63B40" w:rsidP="00D63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B40">
        <w:rPr>
          <w:rFonts w:ascii="Times New Roman" w:hAnsi="Times New Roman" w:cs="Times New Roman"/>
          <w:b/>
          <w:sz w:val="24"/>
          <w:szCs w:val="24"/>
        </w:rPr>
        <w:t>SEJMIKU WOJEWÓDZTWA WIELKOPOLSKIEGO</w:t>
      </w:r>
    </w:p>
    <w:p w:rsidR="00BE49F2" w:rsidRPr="00AF7976" w:rsidRDefault="00D63B40" w:rsidP="00D63B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B4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16CBB">
        <w:rPr>
          <w:rFonts w:ascii="Times New Roman" w:hAnsi="Times New Roman" w:cs="Times New Roman"/>
          <w:b/>
          <w:sz w:val="24"/>
          <w:szCs w:val="24"/>
        </w:rPr>
        <w:t xml:space="preserve"> 30 listopada </w:t>
      </w:r>
      <w:r w:rsidRPr="00D63B40">
        <w:rPr>
          <w:rFonts w:ascii="Times New Roman" w:hAnsi="Times New Roman" w:cs="Times New Roman"/>
          <w:b/>
          <w:sz w:val="24"/>
          <w:szCs w:val="24"/>
        </w:rPr>
        <w:t>2020 r.</w:t>
      </w:r>
      <w:r w:rsidRPr="00D63B40">
        <w:rPr>
          <w:rFonts w:ascii="Times New Roman" w:hAnsi="Times New Roman" w:cs="Times New Roman"/>
          <w:b/>
          <w:sz w:val="24"/>
          <w:szCs w:val="24"/>
        </w:rPr>
        <w:cr/>
      </w:r>
    </w:p>
    <w:p w:rsidR="00AF7976" w:rsidRPr="00AF7976" w:rsidRDefault="00AF7976" w:rsidP="00D63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976" w:rsidRPr="00A71753" w:rsidRDefault="00AF7976" w:rsidP="00AF7976">
      <w:pPr>
        <w:jc w:val="both"/>
        <w:rPr>
          <w:rFonts w:ascii="Times New Roman" w:hAnsi="Times New Roman" w:cs="Times New Roman"/>
        </w:rPr>
      </w:pPr>
      <w:r w:rsidRPr="00A71753">
        <w:rPr>
          <w:rFonts w:ascii="Times New Roman" w:hAnsi="Times New Roman" w:cs="Times New Roman"/>
        </w:rPr>
        <w:t>w sprawie ustanowienia Nagrody Naukowej Samorządu Województwa Wielkopolskiego</w:t>
      </w:r>
    </w:p>
    <w:p w:rsidR="00AF7976" w:rsidRPr="00A71753" w:rsidRDefault="00AF7976" w:rsidP="00AF7976">
      <w:pPr>
        <w:jc w:val="both"/>
        <w:rPr>
          <w:rFonts w:ascii="Times New Roman" w:hAnsi="Times New Roman" w:cs="Times New Roman"/>
        </w:rPr>
      </w:pPr>
    </w:p>
    <w:p w:rsidR="00AF7976" w:rsidRPr="00A71753" w:rsidRDefault="00AF7976" w:rsidP="00AF7976">
      <w:pPr>
        <w:jc w:val="both"/>
        <w:rPr>
          <w:rFonts w:ascii="Times New Roman" w:hAnsi="Times New Roman" w:cs="Times New Roman"/>
        </w:rPr>
      </w:pPr>
      <w:r w:rsidRPr="00A71753">
        <w:rPr>
          <w:rFonts w:ascii="Times New Roman" w:hAnsi="Times New Roman" w:cs="Times New Roman"/>
        </w:rPr>
        <w:t xml:space="preserve">Na podstawie art. 11 </w:t>
      </w:r>
      <w:r w:rsidR="000E5182" w:rsidRPr="00A71753">
        <w:rPr>
          <w:rFonts w:ascii="Times New Roman" w:hAnsi="Times New Roman" w:cs="Times New Roman"/>
        </w:rPr>
        <w:t xml:space="preserve">ust. 2, pkt 6 ustawy z dnia 5 czerwca 1998r. o samorządzie województwa </w:t>
      </w:r>
      <w:r w:rsidR="00A71753">
        <w:rPr>
          <w:rFonts w:ascii="Times New Roman" w:hAnsi="Times New Roman" w:cs="Times New Roman"/>
        </w:rPr>
        <w:br/>
      </w:r>
      <w:r w:rsidR="000E5182" w:rsidRPr="00A71753">
        <w:rPr>
          <w:rFonts w:ascii="Times New Roman" w:hAnsi="Times New Roman" w:cs="Times New Roman"/>
        </w:rPr>
        <w:t>(</w:t>
      </w:r>
      <w:r w:rsidR="00EB0E31">
        <w:rPr>
          <w:rFonts w:ascii="Times New Roman" w:hAnsi="Times New Roman" w:cs="Times New Roman"/>
        </w:rPr>
        <w:t>t. j. Dz.U. z 2020r., poz. 1668 ze zm.</w:t>
      </w:r>
      <w:r w:rsidR="004B6625" w:rsidRPr="00A71753">
        <w:rPr>
          <w:rFonts w:ascii="Times New Roman" w:hAnsi="Times New Roman" w:cs="Times New Roman"/>
        </w:rPr>
        <w:t>), uchwala się co następuje:</w:t>
      </w:r>
    </w:p>
    <w:p w:rsidR="00AF7976" w:rsidRPr="00A71753" w:rsidRDefault="00AF7976" w:rsidP="00AF7976">
      <w:pPr>
        <w:jc w:val="both"/>
        <w:rPr>
          <w:rFonts w:ascii="Times New Roman" w:hAnsi="Times New Roman" w:cs="Times New Roman"/>
        </w:rPr>
      </w:pPr>
    </w:p>
    <w:p w:rsidR="00AF7976" w:rsidRPr="00A71753" w:rsidRDefault="00AF7976" w:rsidP="00F87F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F7976" w:rsidRPr="00A71753" w:rsidRDefault="00A71753" w:rsidP="00F87F8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AF7976" w:rsidRPr="00A71753" w:rsidRDefault="004B6625" w:rsidP="00F87F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1753">
        <w:rPr>
          <w:rFonts w:ascii="Times New Roman" w:hAnsi="Times New Roman" w:cs="Times New Roman"/>
        </w:rPr>
        <w:t>Ustanawia się Nagrodę Naukową Samorządu Województwa Wielkopolskiego dla przedstawicieli wielkopolskiego środowiska naukowego</w:t>
      </w:r>
      <w:r w:rsidR="00F87F8E" w:rsidRPr="00A71753">
        <w:rPr>
          <w:rFonts w:ascii="Times New Roman" w:hAnsi="Times New Roman" w:cs="Times New Roman"/>
        </w:rPr>
        <w:t>.</w:t>
      </w:r>
    </w:p>
    <w:p w:rsidR="00F87F8E" w:rsidRPr="00A71753" w:rsidRDefault="00F87F8E" w:rsidP="00F87F8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7F8E" w:rsidRPr="00A71753" w:rsidRDefault="00F87F8E" w:rsidP="00F87F8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71753">
        <w:rPr>
          <w:rFonts w:ascii="Times New Roman" w:hAnsi="Times New Roman" w:cs="Times New Roman"/>
        </w:rPr>
        <w:t xml:space="preserve">§ </w:t>
      </w:r>
      <w:r w:rsidR="00A71753">
        <w:rPr>
          <w:rFonts w:ascii="Times New Roman" w:hAnsi="Times New Roman" w:cs="Times New Roman"/>
        </w:rPr>
        <w:t>2</w:t>
      </w:r>
    </w:p>
    <w:p w:rsidR="00AF7976" w:rsidRPr="00EB0E31" w:rsidRDefault="00AF7976" w:rsidP="00EB0E3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B0E31">
        <w:rPr>
          <w:rFonts w:ascii="Times New Roman" w:hAnsi="Times New Roman" w:cs="Times New Roman"/>
        </w:rPr>
        <w:t xml:space="preserve">Ustala się zasady </w:t>
      </w:r>
      <w:r w:rsidR="00F87F8E" w:rsidRPr="00EB0E31">
        <w:rPr>
          <w:rFonts w:ascii="Times New Roman" w:hAnsi="Times New Roman" w:cs="Times New Roman"/>
        </w:rPr>
        <w:t>przyznawania Nagrody Naukowej Samorządu W</w:t>
      </w:r>
      <w:r w:rsidR="00EB0E31">
        <w:rPr>
          <w:rFonts w:ascii="Times New Roman" w:hAnsi="Times New Roman" w:cs="Times New Roman"/>
        </w:rPr>
        <w:t xml:space="preserve">ojewództwa Wielkopolskiego określone w </w:t>
      </w:r>
      <w:r w:rsidR="002F418C" w:rsidRPr="00EB0E31">
        <w:rPr>
          <w:rFonts w:ascii="Times New Roman" w:hAnsi="Times New Roman" w:cs="Times New Roman"/>
        </w:rPr>
        <w:t>„Regulamin</w:t>
      </w:r>
      <w:r w:rsidR="00EB0E31">
        <w:rPr>
          <w:rFonts w:ascii="Times New Roman" w:hAnsi="Times New Roman" w:cs="Times New Roman"/>
        </w:rPr>
        <w:t>ie</w:t>
      </w:r>
      <w:r w:rsidR="00F87F8E" w:rsidRPr="00EB0E31">
        <w:rPr>
          <w:rFonts w:ascii="Times New Roman" w:hAnsi="Times New Roman" w:cs="Times New Roman"/>
        </w:rPr>
        <w:t xml:space="preserve"> </w:t>
      </w:r>
      <w:r w:rsidR="002126B9" w:rsidRPr="00EB0E31">
        <w:rPr>
          <w:rFonts w:ascii="Times New Roman" w:hAnsi="Times New Roman" w:cs="Times New Roman"/>
        </w:rPr>
        <w:t>Konkursu o Nagrodę Naukową</w:t>
      </w:r>
      <w:r w:rsidR="00F87F8E" w:rsidRPr="00EB0E31">
        <w:rPr>
          <w:rFonts w:ascii="Times New Roman" w:hAnsi="Times New Roman" w:cs="Times New Roman"/>
        </w:rPr>
        <w:t xml:space="preserve"> Samorządu Województwa Wielkopolskiego”,</w:t>
      </w:r>
      <w:r w:rsidRPr="00EB0E31">
        <w:rPr>
          <w:rFonts w:ascii="Times New Roman" w:hAnsi="Times New Roman" w:cs="Times New Roman"/>
        </w:rPr>
        <w:t xml:space="preserve"> </w:t>
      </w:r>
      <w:r w:rsidR="00F87F8E" w:rsidRPr="00EB0E31">
        <w:rPr>
          <w:rFonts w:ascii="Times New Roman" w:hAnsi="Times New Roman" w:cs="Times New Roman"/>
        </w:rPr>
        <w:t>stanowiący</w:t>
      </w:r>
      <w:r w:rsidR="00EB0E31">
        <w:rPr>
          <w:rFonts w:ascii="Times New Roman" w:hAnsi="Times New Roman" w:cs="Times New Roman"/>
        </w:rPr>
        <w:t>m</w:t>
      </w:r>
      <w:r w:rsidR="00F87F8E" w:rsidRPr="00EB0E31">
        <w:rPr>
          <w:rFonts w:ascii="Times New Roman" w:hAnsi="Times New Roman" w:cs="Times New Roman"/>
        </w:rPr>
        <w:t xml:space="preserve"> załącznik do niniejszej uchwały.</w:t>
      </w:r>
    </w:p>
    <w:p w:rsidR="00F87F8E" w:rsidRPr="00A71753" w:rsidRDefault="00F87F8E" w:rsidP="00F87F8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F7976" w:rsidRPr="00A71753" w:rsidRDefault="00F87F8E" w:rsidP="00F87F8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71753">
        <w:rPr>
          <w:rFonts w:ascii="Times New Roman" w:hAnsi="Times New Roman" w:cs="Times New Roman"/>
        </w:rPr>
        <w:t xml:space="preserve">§ </w:t>
      </w:r>
      <w:r w:rsidR="00A71753">
        <w:rPr>
          <w:rFonts w:ascii="Times New Roman" w:hAnsi="Times New Roman" w:cs="Times New Roman"/>
        </w:rPr>
        <w:t>3</w:t>
      </w:r>
    </w:p>
    <w:p w:rsidR="00AF7976" w:rsidRPr="00A71753" w:rsidRDefault="00AF7976" w:rsidP="00F87F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1753">
        <w:rPr>
          <w:rFonts w:ascii="Times New Roman" w:hAnsi="Times New Roman" w:cs="Times New Roman"/>
        </w:rPr>
        <w:t>Wykonanie uchwały powierza się Zarządowi Województwa Wielkopolskiego.</w:t>
      </w:r>
    </w:p>
    <w:p w:rsidR="00F87F8E" w:rsidRPr="00A71753" w:rsidRDefault="00F87F8E" w:rsidP="00F87F8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87F8E" w:rsidRPr="00A71753" w:rsidRDefault="00F87F8E" w:rsidP="00F87F8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A71753">
        <w:rPr>
          <w:rFonts w:ascii="Times New Roman" w:hAnsi="Times New Roman" w:cs="Times New Roman"/>
        </w:rPr>
        <w:t>§ 4</w:t>
      </w:r>
    </w:p>
    <w:p w:rsidR="00F87F8E" w:rsidRPr="00A71753" w:rsidRDefault="00F87F8E" w:rsidP="00F87F8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1753">
        <w:rPr>
          <w:rFonts w:ascii="Times New Roman" w:hAnsi="Times New Roman" w:cs="Times New Roman"/>
        </w:rPr>
        <w:t>Uchwała wchodzi w życie po upływie 14 dni od jej ogłoszenia w Dzienniku Urzędowym Województwa Wielkopolskiego.</w:t>
      </w:r>
    </w:p>
    <w:p w:rsidR="00AF7976" w:rsidRPr="00A71753" w:rsidRDefault="00AF7976" w:rsidP="00F87F8E">
      <w:pPr>
        <w:spacing w:after="0" w:line="360" w:lineRule="auto"/>
        <w:rPr>
          <w:rFonts w:ascii="Times New Roman" w:hAnsi="Times New Roman" w:cs="Times New Roman"/>
        </w:rPr>
      </w:pPr>
    </w:p>
    <w:p w:rsidR="00746083" w:rsidRPr="00A71753" w:rsidRDefault="00746083" w:rsidP="00F87F8E">
      <w:pPr>
        <w:spacing w:after="0" w:line="360" w:lineRule="auto"/>
        <w:rPr>
          <w:rFonts w:ascii="Times New Roman" w:hAnsi="Times New Roman" w:cs="Times New Roman"/>
        </w:rPr>
      </w:pPr>
    </w:p>
    <w:p w:rsidR="00746083" w:rsidRPr="00A71753" w:rsidRDefault="00746083" w:rsidP="00F87F8E">
      <w:pPr>
        <w:spacing w:after="0" w:line="360" w:lineRule="auto"/>
        <w:rPr>
          <w:rFonts w:ascii="Times New Roman" w:hAnsi="Times New Roman" w:cs="Times New Roman"/>
        </w:rPr>
      </w:pPr>
    </w:p>
    <w:p w:rsidR="00746083" w:rsidRPr="00A71753" w:rsidRDefault="00746083" w:rsidP="00F87F8E">
      <w:pPr>
        <w:spacing w:after="0" w:line="360" w:lineRule="auto"/>
        <w:rPr>
          <w:rFonts w:ascii="Times New Roman" w:hAnsi="Times New Roman" w:cs="Times New Roman"/>
        </w:rPr>
      </w:pPr>
    </w:p>
    <w:p w:rsidR="00746083" w:rsidRPr="00A71753" w:rsidRDefault="00746083" w:rsidP="00F87F8E">
      <w:pPr>
        <w:spacing w:after="0" w:line="360" w:lineRule="auto"/>
        <w:rPr>
          <w:rFonts w:ascii="Times New Roman" w:hAnsi="Times New Roman" w:cs="Times New Roman"/>
        </w:rPr>
      </w:pPr>
    </w:p>
    <w:p w:rsidR="00746083" w:rsidRDefault="00746083" w:rsidP="00F87F8E">
      <w:pPr>
        <w:spacing w:after="0" w:line="360" w:lineRule="auto"/>
        <w:rPr>
          <w:rFonts w:ascii="Times New Roman" w:hAnsi="Times New Roman" w:cs="Times New Roman"/>
        </w:rPr>
      </w:pPr>
    </w:p>
    <w:p w:rsidR="00A71753" w:rsidRDefault="00A71753" w:rsidP="00F87F8E">
      <w:pPr>
        <w:spacing w:after="0" w:line="360" w:lineRule="auto"/>
        <w:rPr>
          <w:rFonts w:ascii="Times New Roman" w:hAnsi="Times New Roman" w:cs="Times New Roman"/>
        </w:rPr>
      </w:pPr>
    </w:p>
    <w:p w:rsidR="00A71753" w:rsidRDefault="00A71753" w:rsidP="00F87F8E">
      <w:pPr>
        <w:spacing w:after="0" w:line="360" w:lineRule="auto"/>
        <w:rPr>
          <w:rFonts w:ascii="Times New Roman" w:hAnsi="Times New Roman" w:cs="Times New Roman"/>
        </w:rPr>
      </w:pPr>
    </w:p>
    <w:p w:rsidR="00A71753" w:rsidRDefault="00A71753" w:rsidP="00F87F8E">
      <w:pPr>
        <w:spacing w:after="0" w:line="360" w:lineRule="auto"/>
        <w:rPr>
          <w:rFonts w:ascii="Times New Roman" w:hAnsi="Times New Roman" w:cs="Times New Roman"/>
        </w:rPr>
      </w:pPr>
    </w:p>
    <w:p w:rsidR="002126B9" w:rsidRPr="002126B9" w:rsidRDefault="002126B9" w:rsidP="002126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26B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Uzasadnienie do Uchwały Nr </w:t>
      </w:r>
      <w:r w:rsidR="00516CBB">
        <w:rPr>
          <w:rFonts w:ascii="Times New Roman" w:eastAsia="Times New Roman" w:hAnsi="Times New Roman" w:cs="Times New Roman"/>
          <w:sz w:val="24"/>
          <w:szCs w:val="24"/>
          <w:lang w:eastAsia="ar-SA"/>
        </w:rPr>
        <w:t>XXIV/464/20</w:t>
      </w:r>
    </w:p>
    <w:p w:rsidR="002126B9" w:rsidRPr="002126B9" w:rsidRDefault="002126B9" w:rsidP="002126B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Sejmiku</w:t>
      </w:r>
      <w:r w:rsidRPr="002126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Województwa Wielkopolskiego </w:t>
      </w:r>
    </w:p>
    <w:p w:rsidR="002126B9" w:rsidRPr="002126B9" w:rsidRDefault="002126B9" w:rsidP="002126B9">
      <w:pPr>
        <w:suppressAutoHyphens/>
        <w:spacing w:after="0" w:line="36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26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 </w:t>
      </w:r>
      <w:r w:rsidR="00516CBB">
        <w:rPr>
          <w:rFonts w:ascii="Times New Roman" w:eastAsia="Times New Roman" w:hAnsi="Times New Roman" w:cs="Times New Roman"/>
          <w:sz w:val="24"/>
          <w:szCs w:val="24"/>
          <w:lang w:eastAsia="ar-SA"/>
        </w:rPr>
        <w:t>30 listopada 2020r.</w:t>
      </w:r>
    </w:p>
    <w:p w:rsidR="00A71753" w:rsidRPr="00A71753" w:rsidRDefault="00A71753" w:rsidP="00F87F8E">
      <w:pPr>
        <w:spacing w:after="0" w:line="360" w:lineRule="auto"/>
        <w:rPr>
          <w:rFonts w:ascii="Times New Roman" w:hAnsi="Times New Roman" w:cs="Times New Roman"/>
        </w:rPr>
      </w:pPr>
    </w:p>
    <w:p w:rsidR="004A2071" w:rsidRDefault="004A2071" w:rsidP="00212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2071">
        <w:rPr>
          <w:rFonts w:ascii="Times New Roman" w:hAnsi="Times New Roman" w:cs="Times New Roman"/>
        </w:rPr>
        <w:t>Konkurs o Nagrodę Naukową Samorządu Województwa Wielkopolskiego ma na celu podkreślenie szczególnych osiągnięć badawczych, które pokazując różn</w:t>
      </w:r>
      <w:r>
        <w:rPr>
          <w:rFonts w:ascii="Times New Roman" w:hAnsi="Times New Roman" w:cs="Times New Roman"/>
        </w:rPr>
        <w:t xml:space="preserve">orodne związki z Wielkopolską, stają się </w:t>
      </w:r>
      <w:r w:rsidRPr="004A2071">
        <w:rPr>
          <w:rFonts w:ascii="Times New Roman" w:hAnsi="Times New Roman" w:cs="Times New Roman"/>
        </w:rPr>
        <w:t xml:space="preserve">swoistą formą promocji regionu. Finansowy wymiar takiego uhonorowania osób i ich dorobku każdorazowo ma wspierać rozwój określonych dziedzin nauki i wzmacniać potencjał środowiska akademickiego. </w:t>
      </w:r>
    </w:p>
    <w:p w:rsidR="004A2071" w:rsidRPr="004A2071" w:rsidRDefault="004A2071" w:rsidP="00212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2071">
        <w:rPr>
          <w:rFonts w:ascii="Times New Roman" w:hAnsi="Times New Roman" w:cs="Times New Roman"/>
        </w:rPr>
        <w:t>Przyjęcie niniejszej uchwały podkreśla ponadto zainteresowanie Samorządu Województwa Wielkopolskiego kwestią wpływu nauki na perspektywę życia społecznego regionu, dla którego myśl naukowa była od wielu wieków podstawą racjonalnego i patriotycznego funkcjonowania.</w:t>
      </w:r>
    </w:p>
    <w:p w:rsidR="004A2071" w:rsidRPr="004A2071" w:rsidRDefault="004A2071" w:rsidP="00212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2071">
        <w:rPr>
          <w:rFonts w:ascii="Times New Roman" w:hAnsi="Times New Roman" w:cs="Times New Roman"/>
        </w:rPr>
        <w:t>Środki finansowe na nagrodę zostaną zaplanowane w budżecie S</w:t>
      </w:r>
      <w:r w:rsidR="002126B9">
        <w:rPr>
          <w:rFonts w:ascii="Times New Roman" w:hAnsi="Times New Roman" w:cs="Times New Roman"/>
        </w:rPr>
        <w:t xml:space="preserve">amorządu Województwa Wielkopolskiego </w:t>
      </w:r>
      <w:r w:rsidRPr="004A2071">
        <w:rPr>
          <w:rFonts w:ascii="Times New Roman" w:hAnsi="Times New Roman" w:cs="Times New Roman"/>
        </w:rPr>
        <w:t>na rok 2021 i na lata następne.</w:t>
      </w:r>
    </w:p>
    <w:p w:rsidR="004A2071" w:rsidRPr="004A2071" w:rsidRDefault="004A2071" w:rsidP="002126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2071">
        <w:rPr>
          <w:rFonts w:ascii="Times New Roman" w:hAnsi="Times New Roman" w:cs="Times New Roman"/>
        </w:rPr>
        <w:t>Wobec powyższych stwierdzeń przyjęcie uchwały jest uzasadnione.</w:t>
      </w:r>
    </w:p>
    <w:p w:rsidR="00746083" w:rsidRPr="00AF7976" w:rsidRDefault="00746083" w:rsidP="004A2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6083" w:rsidRPr="00AF7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4FB"/>
    <w:multiLevelType w:val="hybridMultilevel"/>
    <w:tmpl w:val="31284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10"/>
    <w:rsid w:val="000E5182"/>
    <w:rsid w:val="002126B9"/>
    <w:rsid w:val="002F418C"/>
    <w:rsid w:val="00351610"/>
    <w:rsid w:val="004A2071"/>
    <w:rsid w:val="004B6625"/>
    <w:rsid w:val="00516CBB"/>
    <w:rsid w:val="00746083"/>
    <w:rsid w:val="00807E9D"/>
    <w:rsid w:val="00887FA1"/>
    <w:rsid w:val="00A71753"/>
    <w:rsid w:val="00A816D5"/>
    <w:rsid w:val="00AF7976"/>
    <w:rsid w:val="00BE49F2"/>
    <w:rsid w:val="00C9200E"/>
    <w:rsid w:val="00D63B40"/>
    <w:rsid w:val="00EB0E31"/>
    <w:rsid w:val="00F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BABB-07F1-436F-9584-0F7D256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7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Kamzela Jolanta</dc:creator>
  <cp:keywords/>
  <dc:description/>
  <cp:lastModifiedBy>Pluciennik Elzbieta</cp:lastModifiedBy>
  <cp:revision>2</cp:revision>
  <cp:lastPrinted>2020-12-01T08:05:00Z</cp:lastPrinted>
  <dcterms:created xsi:type="dcterms:W3CDTF">2021-10-18T11:20:00Z</dcterms:created>
  <dcterms:modified xsi:type="dcterms:W3CDTF">2021-10-18T11:20:00Z</dcterms:modified>
</cp:coreProperties>
</file>