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4AA3E" w14:textId="77777777" w:rsidR="00FC08BC" w:rsidRPr="00FC08BC" w:rsidRDefault="00FC08BC" w:rsidP="00FC08BC">
      <w:pPr>
        <w:rPr>
          <w:sz w:val="24"/>
          <w:szCs w:val="24"/>
        </w:rPr>
      </w:pPr>
      <w:r w:rsidRPr="00FC08BC">
        <w:rPr>
          <w:sz w:val="24"/>
          <w:szCs w:val="24"/>
        </w:rPr>
        <w:t>Łukasz BOROWICZ</w:t>
      </w:r>
    </w:p>
    <w:p w14:paraId="6064156A" w14:textId="77777777" w:rsidR="00FC08BC" w:rsidRPr="00FC08BC" w:rsidRDefault="00FC08BC" w:rsidP="00FC08BC">
      <w:pPr>
        <w:rPr>
          <w:sz w:val="24"/>
          <w:szCs w:val="24"/>
        </w:rPr>
      </w:pPr>
      <w:bookmarkStart w:id="0" w:name="_GoBack"/>
      <w:bookmarkEnd w:id="0"/>
      <w:r w:rsidRPr="00FC08BC">
        <w:rPr>
          <w:sz w:val="24"/>
          <w:szCs w:val="24"/>
        </w:rPr>
        <w:t xml:space="preserve">dyrektor muzyczny – dyrygent-szef </w:t>
      </w:r>
    </w:p>
    <w:p w14:paraId="3511BC87" w14:textId="7A78B819" w:rsidR="00FC08BC" w:rsidRPr="00A305F8" w:rsidRDefault="00FC08BC" w:rsidP="00FC08BC">
      <w:pPr>
        <w:rPr>
          <w:sz w:val="24"/>
          <w:szCs w:val="24"/>
        </w:rPr>
      </w:pPr>
      <w:r w:rsidRPr="00FC08BC">
        <w:rPr>
          <w:sz w:val="24"/>
          <w:szCs w:val="24"/>
        </w:rPr>
        <w:t xml:space="preserve">Dyrygent-szef Orkiestry Filharmonii Poznańskiej i dyrektor muzyczny Filharmonii Poznańskiej (od sezonu 2021/2022) urodził się w 1977 roku w Warszawie. Studiował w klasie Bogusława </w:t>
      </w:r>
      <w:proofErr w:type="spellStart"/>
      <w:r w:rsidRPr="00FC08BC">
        <w:rPr>
          <w:sz w:val="24"/>
          <w:szCs w:val="24"/>
        </w:rPr>
        <w:t>Madeya</w:t>
      </w:r>
      <w:proofErr w:type="spellEnd"/>
      <w:r w:rsidRPr="00FC08BC">
        <w:rPr>
          <w:sz w:val="24"/>
          <w:szCs w:val="24"/>
        </w:rPr>
        <w:t xml:space="preserve"> w Akademii Muzycznej im. Fryderyka Chopina w Warszawie, tam też uzyskał tytuł doktora w dziedzinie dyrygentury pod kierunkiem Antoniego Wita. W latach 2007-2015 pełnił funkcję dyrektora artystycznego Polskiej Orkiestry Radiowej, a w latach 2006-2021 był I dyrygentem gościnnym Orkiestry Filharmonii Poznańskiej.</w:t>
      </w:r>
    </w:p>
    <w:p w14:paraId="0C3FE534" w14:textId="77777777" w:rsidR="00A305F8" w:rsidRPr="00A305F8" w:rsidRDefault="00A305F8" w:rsidP="00A305F8">
      <w:pPr>
        <w:rPr>
          <w:sz w:val="24"/>
          <w:szCs w:val="24"/>
        </w:rPr>
      </w:pPr>
      <w:r w:rsidRPr="00A305F8">
        <w:rPr>
          <w:sz w:val="24"/>
          <w:szCs w:val="24"/>
        </w:rPr>
        <w:t>W 2008 roku został wyróżniony </w:t>
      </w:r>
      <w:r w:rsidRPr="00A305F8">
        <w:rPr>
          <w:i/>
          <w:iCs/>
          <w:sz w:val="24"/>
          <w:szCs w:val="24"/>
        </w:rPr>
        <w:t>Paszportem Polityki</w:t>
      </w:r>
      <w:r w:rsidRPr="00A305F8">
        <w:rPr>
          <w:sz w:val="24"/>
          <w:szCs w:val="24"/>
        </w:rPr>
        <w:t>, w 2011 roku – nagrodą </w:t>
      </w:r>
      <w:r w:rsidRPr="00A305F8">
        <w:rPr>
          <w:i/>
          <w:iCs/>
          <w:sz w:val="24"/>
          <w:szCs w:val="24"/>
        </w:rPr>
        <w:t>Koryfeusz Muzyki Polskiej</w:t>
      </w:r>
      <w:r w:rsidRPr="00A305F8">
        <w:rPr>
          <w:sz w:val="24"/>
          <w:szCs w:val="24"/>
        </w:rPr>
        <w:t>, w 2013 – </w:t>
      </w:r>
      <w:r w:rsidRPr="00A305F8">
        <w:rPr>
          <w:i/>
          <w:iCs/>
          <w:sz w:val="24"/>
          <w:szCs w:val="24"/>
        </w:rPr>
        <w:t>Nagrodą im. Cypriana Kamila Norwida</w:t>
      </w:r>
      <w:r w:rsidRPr="00A305F8">
        <w:rPr>
          <w:sz w:val="24"/>
          <w:szCs w:val="24"/>
        </w:rPr>
        <w:t>, a w 2014 roku – nagrodą </w:t>
      </w:r>
      <w:proofErr w:type="spellStart"/>
      <w:r w:rsidRPr="00A305F8">
        <w:rPr>
          <w:i/>
          <w:iCs/>
          <w:sz w:val="24"/>
          <w:szCs w:val="24"/>
        </w:rPr>
        <w:t>Tansman</w:t>
      </w:r>
      <w:proofErr w:type="spellEnd"/>
      <w:r w:rsidRPr="00A305F8">
        <w:rPr>
          <w:sz w:val="24"/>
          <w:szCs w:val="24"/>
        </w:rPr>
        <w:t> za wybitną indywidualność muzyczną.</w:t>
      </w:r>
    </w:p>
    <w:p w14:paraId="0A48BAE9" w14:textId="77777777" w:rsidR="00A305F8" w:rsidRPr="00A305F8" w:rsidRDefault="00A305F8" w:rsidP="00A305F8">
      <w:pPr>
        <w:rPr>
          <w:sz w:val="24"/>
          <w:szCs w:val="24"/>
        </w:rPr>
      </w:pPr>
      <w:r w:rsidRPr="00A305F8">
        <w:rPr>
          <w:sz w:val="24"/>
          <w:szCs w:val="24"/>
        </w:rPr>
        <w:t>Jako dyrygent operowy zadebiutował w Teatrze Wielkim  –  Operze Narodowej w Warszawie </w:t>
      </w:r>
      <w:r w:rsidRPr="00A305F8">
        <w:rPr>
          <w:i/>
          <w:iCs/>
          <w:sz w:val="24"/>
          <w:szCs w:val="24"/>
        </w:rPr>
        <w:t>Don Giovannim</w:t>
      </w:r>
      <w:r w:rsidRPr="00A305F8">
        <w:rPr>
          <w:sz w:val="24"/>
          <w:szCs w:val="24"/>
        </w:rPr>
        <w:t xml:space="preserve"> Wolfganga </w:t>
      </w:r>
      <w:proofErr w:type="spellStart"/>
      <w:r w:rsidRPr="00A305F8">
        <w:rPr>
          <w:sz w:val="24"/>
          <w:szCs w:val="24"/>
        </w:rPr>
        <w:t>Amadeusa</w:t>
      </w:r>
      <w:proofErr w:type="spellEnd"/>
      <w:r w:rsidRPr="00A305F8">
        <w:rPr>
          <w:sz w:val="24"/>
          <w:szCs w:val="24"/>
        </w:rPr>
        <w:t xml:space="preserve"> Mozarta, a od tego czasu poprowadził tam ponad 180 przedstawień operowych i baletowych, w tym m.in. także premiery </w:t>
      </w:r>
      <w:r w:rsidRPr="00A305F8">
        <w:rPr>
          <w:i/>
          <w:iCs/>
          <w:sz w:val="24"/>
          <w:szCs w:val="24"/>
        </w:rPr>
        <w:t>Orfeusza i Eurydyki</w:t>
      </w:r>
      <w:r w:rsidRPr="00A305F8">
        <w:rPr>
          <w:sz w:val="24"/>
          <w:szCs w:val="24"/>
        </w:rPr>
        <w:t> </w:t>
      </w:r>
      <w:proofErr w:type="spellStart"/>
      <w:r w:rsidRPr="00A305F8">
        <w:rPr>
          <w:sz w:val="24"/>
          <w:szCs w:val="24"/>
        </w:rPr>
        <w:t>Christopha</w:t>
      </w:r>
      <w:proofErr w:type="spellEnd"/>
      <w:r w:rsidRPr="00A305F8">
        <w:rPr>
          <w:sz w:val="24"/>
          <w:szCs w:val="24"/>
        </w:rPr>
        <w:t xml:space="preserve"> Willibalda Glucka, </w:t>
      </w:r>
      <w:r w:rsidRPr="00A305F8">
        <w:rPr>
          <w:i/>
          <w:iCs/>
          <w:sz w:val="24"/>
          <w:szCs w:val="24"/>
        </w:rPr>
        <w:t>Święta wiosny</w:t>
      </w:r>
      <w:r w:rsidRPr="00A305F8">
        <w:rPr>
          <w:sz w:val="24"/>
          <w:szCs w:val="24"/>
        </w:rPr>
        <w:t> Igora Strawińskiego, </w:t>
      </w:r>
      <w:r w:rsidRPr="00A305F8">
        <w:rPr>
          <w:i/>
          <w:iCs/>
          <w:sz w:val="24"/>
          <w:szCs w:val="24"/>
        </w:rPr>
        <w:t>Snu nocy letniej</w:t>
      </w:r>
      <w:r w:rsidRPr="00A305F8">
        <w:rPr>
          <w:sz w:val="24"/>
          <w:szCs w:val="24"/>
        </w:rPr>
        <w:t> </w:t>
      </w:r>
      <w:proofErr w:type="spellStart"/>
      <w:r w:rsidRPr="00A305F8">
        <w:rPr>
          <w:sz w:val="24"/>
          <w:szCs w:val="24"/>
        </w:rPr>
        <w:t>Felixa</w:t>
      </w:r>
      <w:proofErr w:type="spellEnd"/>
      <w:r w:rsidRPr="00A305F8">
        <w:rPr>
          <w:sz w:val="24"/>
          <w:szCs w:val="24"/>
        </w:rPr>
        <w:t xml:space="preserve"> Mendelssohna-Bartholdy’ego i </w:t>
      </w:r>
      <w:proofErr w:type="spellStart"/>
      <w:r w:rsidRPr="00A305F8">
        <w:rPr>
          <w:sz w:val="24"/>
          <w:szCs w:val="24"/>
        </w:rPr>
        <w:t>György</w:t>
      </w:r>
      <w:proofErr w:type="spellEnd"/>
      <w:r w:rsidRPr="00A305F8">
        <w:rPr>
          <w:sz w:val="24"/>
          <w:szCs w:val="24"/>
        </w:rPr>
        <w:t xml:space="preserve"> Ligetiego, </w:t>
      </w:r>
      <w:r w:rsidRPr="00A305F8">
        <w:rPr>
          <w:i/>
          <w:iCs/>
          <w:sz w:val="24"/>
          <w:szCs w:val="24"/>
        </w:rPr>
        <w:t>Romea i Julii</w:t>
      </w:r>
      <w:r w:rsidRPr="00A305F8">
        <w:rPr>
          <w:sz w:val="24"/>
          <w:szCs w:val="24"/>
        </w:rPr>
        <w:t xml:space="preserve"> Siergieja Prokofiewa oraz </w:t>
      </w:r>
      <w:r w:rsidRPr="00A305F8">
        <w:rPr>
          <w:i/>
          <w:iCs/>
          <w:sz w:val="24"/>
          <w:szCs w:val="24"/>
        </w:rPr>
        <w:t>Baletów Polskich</w:t>
      </w:r>
      <w:r w:rsidRPr="00A305F8">
        <w:rPr>
          <w:sz w:val="24"/>
          <w:szCs w:val="24"/>
        </w:rPr>
        <w:t>.  Dyrygował również premierami:   </w:t>
      </w:r>
      <w:r w:rsidRPr="00A305F8">
        <w:rPr>
          <w:i/>
          <w:iCs/>
          <w:sz w:val="24"/>
          <w:szCs w:val="24"/>
        </w:rPr>
        <w:t xml:space="preserve">Don Giovanniego </w:t>
      </w:r>
      <w:r w:rsidRPr="00A305F8">
        <w:rPr>
          <w:sz w:val="24"/>
          <w:szCs w:val="24"/>
        </w:rPr>
        <w:t xml:space="preserve"> Wolfganga </w:t>
      </w:r>
      <w:proofErr w:type="spellStart"/>
      <w:r w:rsidRPr="00A305F8">
        <w:rPr>
          <w:sz w:val="24"/>
          <w:szCs w:val="24"/>
        </w:rPr>
        <w:t>Amadeusa</w:t>
      </w:r>
      <w:proofErr w:type="spellEnd"/>
      <w:r w:rsidRPr="00A305F8">
        <w:rPr>
          <w:sz w:val="24"/>
          <w:szCs w:val="24"/>
        </w:rPr>
        <w:t xml:space="preserve"> Mozarta, </w:t>
      </w:r>
      <w:r w:rsidRPr="00A305F8">
        <w:rPr>
          <w:i/>
          <w:iCs/>
          <w:sz w:val="24"/>
          <w:szCs w:val="24"/>
        </w:rPr>
        <w:t>Eugeniusza Oniegina</w:t>
      </w:r>
      <w:r w:rsidRPr="00A305F8">
        <w:rPr>
          <w:sz w:val="24"/>
          <w:szCs w:val="24"/>
        </w:rPr>
        <w:t xml:space="preserve"> Piotra Czajkowskiego, </w:t>
      </w:r>
      <w:r w:rsidRPr="00A305F8">
        <w:rPr>
          <w:i/>
          <w:iCs/>
          <w:sz w:val="24"/>
          <w:szCs w:val="24"/>
        </w:rPr>
        <w:t>Halki</w:t>
      </w:r>
      <w:r w:rsidRPr="00A305F8">
        <w:rPr>
          <w:sz w:val="24"/>
          <w:szCs w:val="24"/>
        </w:rPr>
        <w:t xml:space="preserve"> Stanisława Moniuszki  i </w:t>
      </w:r>
      <w:r w:rsidRPr="00A305F8">
        <w:rPr>
          <w:i/>
          <w:iCs/>
          <w:sz w:val="24"/>
          <w:szCs w:val="24"/>
        </w:rPr>
        <w:t>Króla Rogera</w:t>
      </w:r>
      <w:r w:rsidRPr="00A305F8">
        <w:rPr>
          <w:sz w:val="24"/>
          <w:szCs w:val="24"/>
        </w:rPr>
        <w:t xml:space="preserve"> Karola Szymanowskiego w Operze Krakowskiej,  </w:t>
      </w:r>
      <w:r w:rsidRPr="00A305F8">
        <w:rPr>
          <w:i/>
          <w:iCs/>
          <w:sz w:val="24"/>
          <w:szCs w:val="24"/>
        </w:rPr>
        <w:t>Czarodziejskiego fletu</w:t>
      </w:r>
      <w:r w:rsidRPr="00A305F8">
        <w:rPr>
          <w:sz w:val="24"/>
          <w:szCs w:val="24"/>
        </w:rPr>
        <w:t xml:space="preserve"> Wolfganga </w:t>
      </w:r>
      <w:proofErr w:type="spellStart"/>
      <w:r w:rsidRPr="00A305F8">
        <w:rPr>
          <w:sz w:val="24"/>
          <w:szCs w:val="24"/>
        </w:rPr>
        <w:t>Amadeusa</w:t>
      </w:r>
      <w:proofErr w:type="spellEnd"/>
      <w:r w:rsidRPr="00A305F8">
        <w:rPr>
          <w:sz w:val="24"/>
          <w:szCs w:val="24"/>
        </w:rPr>
        <w:t xml:space="preserve"> Mozarta, </w:t>
      </w:r>
      <w:r w:rsidRPr="00A305F8">
        <w:rPr>
          <w:i/>
          <w:iCs/>
          <w:sz w:val="24"/>
          <w:szCs w:val="24"/>
        </w:rPr>
        <w:t>Rusałki</w:t>
      </w:r>
      <w:r w:rsidRPr="00A305F8">
        <w:rPr>
          <w:sz w:val="24"/>
          <w:szCs w:val="24"/>
        </w:rPr>
        <w:t> </w:t>
      </w:r>
      <w:proofErr w:type="spellStart"/>
      <w:r w:rsidRPr="00A305F8">
        <w:rPr>
          <w:sz w:val="24"/>
          <w:szCs w:val="24"/>
        </w:rPr>
        <w:t>Antonína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Dvořáka</w:t>
      </w:r>
      <w:proofErr w:type="spellEnd"/>
      <w:r w:rsidRPr="00A305F8">
        <w:rPr>
          <w:sz w:val="24"/>
          <w:szCs w:val="24"/>
        </w:rPr>
        <w:t>, </w:t>
      </w:r>
      <w:r w:rsidRPr="00A305F8">
        <w:rPr>
          <w:i/>
          <w:iCs/>
          <w:sz w:val="24"/>
          <w:szCs w:val="24"/>
        </w:rPr>
        <w:t>Zamku Sinobrodego</w:t>
      </w:r>
      <w:r w:rsidRPr="00A305F8">
        <w:rPr>
          <w:sz w:val="24"/>
          <w:szCs w:val="24"/>
        </w:rPr>
        <w:t> </w:t>
      </w:r>
      <w:proofErr w:type="spellStart"/>
      <w:r w:rsidRPr="00A305F8">
        <w:rPr>
          <w:sz w:val="24"/>
          <w:szCs w:val="24"/>
        </w:rPr>
        <w:t>Béli</w:t>
      </w:r>
      <w:proofErr w:type="spellEnd"/>
      <w:r w:rsidRPr="00A305F8">
        <w:rPr>
          <w:sz w:val="24"/>
          <w:szCs w:val="24"/>
        </w:rPr>
        <w:t xml:space="preserve"> Bartóka oraz </w:t>
      </w:r>
      <w:r w:rsidRPr="00A305F8">
        <w:rPr>
          <w:i/>
          <w:iCs/>
          <w:sz w:val="24"/>
          <w:szCs w:val="24"/>
        </w:rPr>
        <w:t>Dydony i Eneasza</w:t>
      </w:r>
      <w:r w:rsidRPr="00A305F8">
        <w:rPr>
          <w:sz w:val="24"/>
          <w:szCs w:val="24"/>
        </w:rPr>
        <w:t> Henry’ego Purcella w Teatrze Wielkim w Łodzi, </w:t>
      </w:r>
      <w:r w:rsidRPr="00A305F8">
        <w:rPr>
          <w:i/>
          <w:iCs/>
          <w:sz w:val="24"/>
          <w:szCs w:val="24"/>
        </w:rPr>
        <w:t>Króla Rogera</w:t>
      </w:r>
      <w:r w:rsidRPr="00A305F8">
        <w:rPr>
          <w:sz w:val="24"/>
          <w:szCs w:val="24"/>
        </w:rPr>
        <w:t xml:space="preserve"> Karola Szymanowskiego w Operze ABAO w Bilbao, </w:t>
      </w:r>
      <w:r w:rsidRPr="00A305F8">
        <w:rPr>
          <w:i/>
          <w:iCs/>
          <w:sz w:val="24"/>
          <w:szCs w:val="24"/>
        </w:rPr>
        <w:t>Don Giovanniego</w:t>
      </w:r>
      <w:r w:rsidRPr="00A305F8">
        <w:rPr>
          <w:sz w:val="24"/>
          <w:szCs w:val="24"/>
        </w:rPr>
        <w:t xml:space="preserve"> Wolfganga </w:t>
      </w:r>
      <w:proofErr w:type="spellStart"/>
      <w:r w:rsidRPr="00A305F8">
        <w:rPr>
          <w:sz w:val="24"/>
          <w:szCs w:val="24"/>
        </w:rPr>
        <w:t>Amadeusa</w:t>
      </w:r>
      <w:proofErr w:type="spellEnd"/>
      <w:r w:rsidRPr="00A305F8">
        <w:rPr>
          <w:sz w:val="24"/>
          <w:szCs w:val="24"/>
        </w:rPr>
        <w:t xml:space="preserve"> Mozarta w Polskiej Operze Królewskiej.  Podczas koncertów odbywających się w ramach kolejnych edycji Wielkanocnego Festiwalu Ludwiga van Beethovena zaprezentował i nagrał 13 zapomnianych oper. Prowadził także koncerty na festiwalach w </w:t>
      </w:r>
      <w:proofErr w:type="spellStart"/>
      <w:r w:rsidRPr="00A305F8">
        <w:rPr>
          <w:sz w:val="24"/>
          <w:szCs w:val="24"/>
        </w:rPr>
        <w:t>Pesaro</w:t>
      </w:r>
      <w:proofErr w:type="spellEnd"/>
      <w:r w:rsidRPr="00A305F8">
        <w:rPr>
          <w:sz w:val="24"/>
          <w:szCs w:val="24"/>
        </w:rPr>
        <w:t xml:space="preserve"> (recital Ewy </w:t>
      </w:r>
      <w:proofErr w:type="spellStart"/>
      <w:r w:rsidRPr="00A305F8">
        <w:rPr>
          <w:sz w:val="24"/>
          <w:szCs w:val="24"/>
        </w:rPr>
        <w:t>Podleś</w:t>
      </w:r>
      <w:proofErr w:type="spellEnd"/>
      <w:r w:rsidRPr="00A305F8">
        <w:rPr>
          <w:sz w:val="24"/>
          <w:szCs w:val="24"/>
        </w:rPr>
        <w:t>) oraz w Szlezwiku-Holsztynie (</w:t>
      </w:r>
      <w:r w:rsidRPr="00A305F8">
        <w:rPr>
          <w:i/>
          <w:iCs/>
          <w:sz w:val="24"/>
          <w:szCs w:val="24"/>
        </w:rPr>
        <w:t>Halka</w:t>
      </w:r>
      <w:r w:rsidRPr="00A305F8">
        <w:rPr>
          <w:sz w:val="24"/>
          <w:szCs w:val="24"/>
        </w:rPr>
        <w:t xml:space="preserve"> Stanisława Moniuszki z Orkiestrą NDR </w:t>
      </w:r>
      <w:proofErr w:type="spellStart"/>
      <w:r w:rsidRPr="00A305F8">
        <w:rPr>
          <w:sz w:val="24"/>
          <w:szCs w:val="24"/>
        </w:rPr>
        <w:t>Radiophilharmonie</w:t>
      </w:r>
      <w:proofErr w:type="spellEnd"/>
      <w:r w:rsidRPr="00A305F8">
        <w:rPr>
          <w:sz w:val="24"/>
          <w:szCs w:val="24"/>
        </w:rPr>
        <w:t xml:space="preserve">).  W październiku 2018 roku poprowadził spektakl </w:t>
      </w:r>
      <w:r w:rsidRPr="00A305F8">
        <w:rPr>
          <w:i/>
          <w:iCs/>
          <w:sz w:val="24"/>
          <w:szCs w:val="24"/>
        </w:rPr>
        <w:t>Hugenoci</w:t>
      </w:r>
      <w:r w:rsidRPr="00A305F8">
        <w:rPr>
          <w:sz w:val="24"/>
          <w:szCs w:val="24"/>
        </w:rPr>
        <w:t xml:space="preserve"> Giacomo Meyerbeera w </w:t>
      </w:r>
      <w:proofErr w:type="spellStart"/>
      <w:r w:rsidRPr="00A305F8">
        <w:rPr>
          <w:sz w:val="24"/>
          <w:szCs w:val="24"/>
        </w:rPr>
        <w:t>Opéra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Bastille</w:t>
      </w:r>
      <w:proofErr w:type="spellEnd"/>
      <w:r w:rsidRPr="00A305F8">
        <w:rPr>
          <w:sz w:val="24"/>
          <w:szCs w:val="24"/>
        </w:rPr>
        <w:t xml:space="preserve">, stając się pierwszym polskim dyrygentem w historii Opery Paryskiej.  W grudniu 2019 roku poprowadził premierę </w:t>
      </w:r>
      <w:r w:rsidRPr="00A305F8">
        <w:rPr>
          <w:i/>
          <w:iCs/>
          <w:sz w:val="24"/>
          <w:szCs w:val="24"/>
        </w:rPr>
        <w:t>Halki </w:t>
      </w:r>
      <w:r w:rsidRPr="00A305F8">
        <w:rPr>
          <w:sz w:val="24"/>
          <w:szCs w:val="24"/>
        </w:rPr>
        <w:t xml:space="preserve"> Stanisława Moniuszki w Theater and der Wien, w reżyserii Mariusza Trelińskiego i z udziałem Piotra Beczały (polska premiera tej inscenizacji pod jego batutą odbyła się Teatrze Wielkim – Operze Narodowej w Warszawie, w lutym 2020 roku).</w:t>
      </w:r>
    </w:p>
    <w:p w14:paraId="233726E8" w14:textId="77777777" w:rsidR="00A305F8" w:rsidRPr="00A305F8" w:rsidRDefault="00A305F8" w:rsidP="00A305F8">
      <w:pPr>
        <w:rPr>
          <w:sz w:val="24"/>
          <w:szCs w:val="24"/>
        </w:rPr>
      </w:pPr>
      <w:r w:rsidRPr="00A305F8">
        <w:rPr>
          <w:sz w:val="24"/>
          <w:szCs w:val="24"/>
        </w:rPr>
        <w:t xml:space="preserve">Łukasz Borowicz dyrygował wieloma orkiestrami, w tym m in.: </w:t>
      </w:r>
      <w:proofErr w:type="spellStart"/>
      <w:r w:rsidRPr="00A305F8">
        <w:rPr>
          <w:sz w:val="24"/>
          <w:szCs w:val="24"/>
        </w:rPr>
        <w:t>Royal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Philharmonic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Konzerthausorchester</w:t>
      </w:r>
      <w:proofErr w:type="spellEnd"/>
      <w:r w:rsidRPr="00A305F8">
        <w:rPr>
          <w:sz w:val="24"/>
          <w:szCs w:val="24"/>
        </w:rPr>
        <w:t xml:space="preserve"> Berlin, NDR </w:t>
      </w:r>
      <w:proofErr w:type="spellStart"/>
      <w:r w:rsidRPr="00A305F8">
        <w:rPr>
          <w:sz w:val="24"/>
          <w:szCs w:val="24"/>
        </w:rPr>
        <w:t>Radiophilharmonie</w:t>
      </w:r>
      <w:proofErr w:type="spellEnd"/>
      <w:r w:rsidRPr="00A305F8">
        <w:rPr>
          <w:sz w:val="24"/>
          <w:szCs w:val="24"/>
        </w:rPr>
        <w:t xml:space="preserve">, MDR </w:t>
      </w:r>
      <w:proofErr w:type="spellStart"/>
      <w:r w:rsidRPr="00A305F8">
        <w:rPr>
          <w:sz w:val="24"/>
          <w:szCs w:val="24"/>
        </w:rPr>
        <w:t>Sinfonieorchester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Leipzig</w:t>
      </w:r>
      <w:proofErr w:type="spellEnd"/>
      <w:r w:rsidRPr="00A305F8">
        <w:rPr>
          <w:sz w:val="24"/>
          <w:szCs w:val="24"/>
        </w:rPr>
        <w:t xml:space="preserve">, SWR </w:t>
      </w:r>
      <w:proofErr w:type="spellStart"/>
      <w:r w:rsidRPr="00A305F8">
        <w:rPr>
          <w:sz w:val="24"/>
          <w:szCs w:val="24"/>
        </w:rPr>
        <w:t>Sinfonieorchester</w:t>
      </w:r>
      <w:proofErr w:type="spellEnd"/>
      <w:r w:rsidRPr="00A305F8">
        <w:rPr>
          <w:sz w:val="24"/>
          <w:szCs w:val="24"/>
        </w:rPr>
        <w:t xml:space="preserve"> Stuttgart, </w:t>
      </w:r>
      <w:proofErr w:type="spellStart"/>
      <w:r w:rsidRPr="00A305F8">
        <w:rPr>
          <w:sz w:val="24"/>
          <w:szCs w:val="24"/>
        </w:rPr>
        <w:t>Düsseldorfer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Symphoniker</w:t>
      </w:r>
      <w:proofErr w:type="spellEnd"/>
      <w:r w:rsidRPr="00A305F8">
        <w:rPr>
          <w:sz w:val="24"/>
          <w:szCs w:val="24"/>
        </w:rPr>
        <w:t xml:space="preserve">, Hamburger </w:t>
      </w:r>
      <w:proofErr w:type="spellStart"/>
      <w:r w:rsidRPr="00A305F8">
        <w:rPr>
          <w:sz w:val="24"/>
          <w:szCs w:val="24"/>
        </w:rPr>
        <w:t>Symphoniker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Lucerne</w:t>
      </w:r>
      <w:proofErr w:type="spellEnd"/>
      <w:r w:rsidRPr="00A305F8">
        <w:rPr>
          <w:sz w:val="24"/>
          <w:szCs w:val="24"/>
        </w:rPr>
        <w:t xml:space="preserve"> Symphony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 i większością polskich orkiestr symfonicznych.</w:t>
      </w:r>
    </w:p>
    <w:p w14:paraId="15DC56D8" w14:textId="77777777" w:rsidR="00A305F8" w:rsidRPr="00A305F8" w:rsidRDefault="00A305F8" w:rsidP="00A305F8">
      <w:pPr>
        <w:rPr>
          <w:sz w:val="24"/>
          <w:szCs w:val="24"/>
        </w:rPr>
      </w:pPr>
      <w:r w:rsidRPr="00A305F8">
        <w:rPr>
          <w:sz w:val="24"/>
          <w:szCs w:val="24"/>
        </w:rPr>
        <w:t xml:space="preserve">W latach 2015-2019 dyrygował m. in. London </w:t>
      </w:r>
      <w:proofErr w:type="spellStart"/>
      <w:r w:rsidRPr="00A305F8">
        <w:rPr>
          <w:sz w:val="24"/>
          <w:szCs w:val="24"/>
        </w:rPr>
        <w:t>Philharmonic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, BBC Scottish Symphony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, RIAS </w:t>
      </w:r>
      <w:proofErr w:type="spellStart"/>
      <w:r w:rsidRPr="00A305F8">
        <w:rPr>
          <w:sz w:val="24"/>
          <w:szCs w:val="24"/>
        </w:rPr>
        <w:t>Kammerchor</w:t>
      </w:r>
      <w:proofErr w:type="spellEnd"/>
      <w:r w:rsidRPr="00A305F8">
        <w:rPr>
          <w:sz w:val="24"/>
          <w:szCs w:val="24"/>
        </w:rPr>
        <w:t xml:space="preserve"> oraz Akademie </w:t>
      </w:r>
      <w:proofErr w:type="spellStart"/>
      <w:r w:rsidRPr="00A305F8">
        <w:rPr>
          <w:sz w:val="24"/>
          <w:szCs w:val="24"/>
        </w:rPr>
        <w:t>für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Alte</w:t>
      </w:r>
      <w:proofErr w:type="spellEnd"/>
      <w:r w:rsidRPr="00A305F8">
        <w:rPr>
          <w:sz w:val="24"/>
          <w:szCs w:val="24"/>
        </w:rPr>
        <w:t xml:space="preserve"> Musik, Deutsche </w:t>
      </w:r>
      <w:proofErr w:type="spellStart"/>
      <w:r w:rsidRPr="00A305F8">
        <w:rPr>
          <w:sz w:val="24"/>
          <w:szCs w:val="24"/>
        </w:rPr>
        <w:t>Symphonie-Orchester</w:t>
      </w:r>
      <w:proofErr w:type="spellEnd"/>
      <w:r w:rsidRPr="00A305F8">
        <w:rPr>
          <w:sz w:val="24"/>
          <w:szCs w:val="24"/>
        </w:rPr>
        <w:t xml:space="preserve"> Berlin, Bamberger </w:t>
      </w:r>
      <w:proofErr w:type="spellStart"/>
      <w:r w:rsidRPr="00A305F8">
        <w:rPr>
          <w:sz w:val="24"/>
          <w:szCs w:val="24"/>
        </w:rPr>
        <w:t>Symphoniker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Gürzenich</w:t>
      </w:r>
      <w:proofErr w:type="spellEnd"/>
      <w:r w:rsidRPr="00A305F8">
        <w:rPr>
          <w:sz w:val="24"/>
          <w:szCs w:val="24"/>
        </w:rPr>
        <w:t xml:space="preserve"> Köln,  Deutsche </w:t>
      </w:r>
      <w:proofErr w:type="spellStart"/>
      <w:r w:rsidRPr="00A305F8">
        <w:rPr>
          <w:sz w:val="24"/>
          <w:szCs w:val="24"/>
        </w:rPr>
        <w:t>Staatsphilharmonie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Rheinland-Pfalz</w:t>
      </w:r>
      <w:proofErr w:type="spellEnd"/>
      <w:r w:rsidRPr="00A305F8">
        <w:rPr>
          <w:sz w:val="24"/>
          <w:szCs w:val="24"/>
        </w:rPr>
        <w:t>, </w:t>
      </w:r>
      <w:proofErr w:type="spellStart"/>
      <w:r w:rsidRPr="00A305F8">
        <w:rPr>
          <w:sz w:val="24"/>
          <w:szCs w:val="24"/>
        </w:rPr>
        <w:t>Orchestre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Symphonique</w:t>
      </w:r>
      <w:proofErr w:type="spellEnd"/>
      <w:r w:rsidRPr="00A305F8">
        <w:rPr>
          <w:sz w:val="24"/>
          <w:szCs w:val="24"/>
        </w:rPr>
        <w:t xml:space="preserve"> et </w:t>
      </w:r>
      <w:proofErr w:type="spellStart"/>
      <w:r w:rsidRPr="00A305F8">
        <w:rPr>
          <w:sz w:val="24"/>
          <w:szCs w:val="24"/>
        </w:rPr>
        <w:t>Lyrique</w:t>
      </w:r>
      <w:proofErr w:type="spellEnd"/>
      <w:r w:rsidRPr="00A305F8">
        <w:rPr>
          <w:sz w:val="24"/>
          <w:szCs w:val="24"/>
        </w:rPr>
        <w:t xml:space="preserve"> de Nancy, </w:t>
      </w:r>
      <w:proofErr w:type="spellStart"/>
      <w:r w:rsidRPr="00A305F8">
        <w:rPr>
          <w:sz w:val="24"/>
          <w:szCs w:val="24"/>
        </w:rPr>
        <w:t>Orchestre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National</w:t>
      </w:r>
      <w:proofErr w:type="spellEnd"/>
      <w:r w:rsidRPr="00A305F8">
        <w:rPr>
          <w:sz w:val="24"/>
          <w:szCs w:val="24"/>
        </w:rPr>
        <w:t xml:space="preserve"> des </w:t>
      </w:r>
      <w:proofErr w:type="spellStart"/>
      <w:r w:rsidRPr="00A305F8">
        <w:rPr>
          <w:sz w:val="24"/>
          <w:szCs w:val="24"/>
        </w:rPr>
        <w:t>Pays</w:t>
      </w:r>
      <w:proofErr w:type="spellEnd"/>
      <w:r w:rsidRPr="00A305F8">
        <w:rPr>
          <w:sz w:val="24"/>
          <w:szCs w:val="24"/>
        </w:rPr>
        <w:t xml:space="preserve"> de </w:t>
      </w:r>
      <w:proofErr w:type="spellStart"/>
      <w:r w:rsidRPr="00A305F8">
        <w:rPr>
          <w:sz w:val="24"/>
          <w:szCs w:val="24"/>
        </w:rPr>
        <w:t>Loire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Orchestre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National</w:t>
      </w:r>
      <w:proofErr w:type="spellEnd"/>
      <w:r w:rsidRPr="00A305F8">
        <w:rPr>
          <w:sz w:val="24"/>
          <w:szCs w:val="24"/>
        </w:rPr>
        <w:t xml:space="preserve"> de Lille, Orkiestrą Filharmonii Narodowej </w:t>
      </w:r>
      <w:r w:rsidRPr="00A305F8">
        <w:rPr>
          <w:sz w:val="24"/>
          <w:szCs w:val="24"/>
        </w:rPr>
        <w:lastRenderedPageBreak/>
        <w:t xml:space="preserve">Węgier, Orkiestrą Radia Czeskiego,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Classica</w:t>
      </w:r>
      <w:proofErr w:type="spellEnd"/>
      <w:r w:rsidRPr="00A305F8">
        <w:rPr>
          <w:sz w:val="24"/>
          <w:szCs w:val="24"/>
        </w:rPr>
        <w:t xml:space="preserve"> Santa </w:t>
      </w:r>
      <w:proofErr w:type="spellStart"/>
      <w:r w:rsidRPr="00A305F8">
        <w:rPr>
          <w:sz w:val="24"/>
          <w:szCs w:val="24"/>
        </w:rPr>
        <w:t>Cecilia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Madrid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della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Svizzera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Italiana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Trondheim</w:t>
      </w:r>
      <w:proofErr w:type="spellEnd"/>
      <w:r w:rsidRPr="00A305F8">
        <w:rPr>
          <w:sz w:val="24"/>
          <w:szCs w:val="24"/>
        </w:rPr>
        <w:t xml:space="preserve"> Symphony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, Los Angeles </w:t>
      </w:r>
      <w:proofErr w:type="spellStart"/>
      <w:r w:rsidRPr="00A305F8">
        <w:rPr>
          <w:sz w:val="24"/>
          <w:szCs w:val="24"/>
        </w:rPr>
        <w:t>Philharmonic</w:t>
      </w:r>
      <w:proofErr w:type="spellEnd"/>
      <w:r w:rsidRPr="00A305F8">
        <w:rPr>
          <w:sz w:val="24"/>
          <w:szCs w:val="24"/>
        </w:rPr>
        <w:t xml:space="preserve"> New Music </w:t>
      </w:r>
      <w:proofErr w:type="spellStart"/>
      <w:r w:rsidRPr="00A305F8">
        <w:rPr>
          <w:sz w:val="24"/>
          <w:szCs w:val="24"/>
        </w:rPr>
        <w:t>Group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Queensland</w:t>
      </w:r>
      <w:proofErr w:type="spellEnd"/>
      <w:r w:rsidRPr="00A305F8">
        <w:rPr>
          <w:sz w:val="24"/>
          <w:szCs w:val="24"/>
        </w:rPr>
        <w:t xml:space="preserve"> Symphony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, </w:t>
      </w:r>
      <w:proofErr w:type="spellStart"/>
      <w:r w:rsidRPr="00A305F8">
        <w:rPr>
          <w:sz w:val="24"/>
          <w:szCs w:val="24"/>
        </w:rPr>
        <w:t>Luxembourg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Philharmonic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>. </w:t>
      </w:r>
    </w:p>
    <w:p w14:paraId="40FC57AA" w14:textId="77777777" w:rsidR="00A305F8" w:rsidRPr="00A305F8" w:rsidRDefault="00A305F8" w:rsidP="00A305F8">
      <w:pPr>
        <w:rPr>
          <w:sz w:val="24"/>
          <w:szCs w:val="24"/>
        </w:rPr>
      </w:pPr>
      <w:r w:rsidRPr="00A305F8">
        <w:rPr>
          <w:sz w:val="24"/>
          <w:szCs w:val="24"/>
        </w:rPr>
        <w:t>Dyskografia Łukasza Borowicza liczy ponad 100 albumów. Dla wytwórni </w:t>
      </w:r>
      <w:proofErr w:type="spellStart"/>
      <w:r w:rsidRPr="00A305F8">
        <w:rPr>
          <w:sz w:val="24"/>
          <w:szCs w:val="24"/>
        </w:rPr>
        <w:t>Chandos</w:t>
      </w:r>
      <w:proofErr w:type="spellEnd"/>
      <w:r w:rsidRPr="00A305F8">
        <w:rPr>
          <w:sz w:val="24"/>
          <w:szCs w:val="24"/>
        </w:rPr>
        <w:t xml:space="preserve"> nagrał wszystkie koncerty skrzypcowe Grażyny Bacewicz (solistka Joanna </w:t>
      </w:r>
      <w:proofErr w:type="spellStart"/>
      <w:r w:rsidRPr="00A305F8">
        <w:rPr>
          <w:sz w:val="24"/>
          <w:szCs w:val="24"/>
        </w:rPr>
        <w:t>Kurkowicz</w:t>
      </w:r>
      <w:proofErr w:type="spellEnd"/>
      <w:r w:rsidRPr="00A305F8">
        <w:rPr>
          <w:sz w:val="24"/>
          <w:szCs w:val="24"/>
        </w:rPr>
        <w:t>). Komplet dzieł symfonicznych Andrzeja Panufnika z Polską Orkiestrą Radiową oraz </w:t>
      </w:r>
      <w:proofErr w:type="spellStart"/>
      <w:r w:rsidRPr="00A305F8">
        <w:rPr>
          <w:sz w:val="24"/>
          <w:szCs w:val="24"/>
        </w:rPr>
        <w:t>Konzerthausorchester</w:t>
      </w:r>
      <w:proofErr w:type="spellEnd"/>
      <w:r w:rsidRPr="00A305F8">
        <w:rPr>
          <w:sz w:val="24"/>
          <w:szCs w:val="24"/>
        </w:rPr>
        <w:t xml:space="preserve"> Berlin pod jego batutą nagrany dla wytwórni </w:t>
      </w:r>
      <w:proofErr w:type="spellStart"/>
      <w:r w:rsidRPr="00A305F8">
        <w:rPr>
          <w:sz w:val="24"/>
          <w:szCs w:val="24"/>
        </w:rPr>
        <w:t>cpo</w:t>
      </w:r>
      <w:proofErr w:type="spellEnd"/>
      <w:r w:rsidRPr="00A305F8">
        <w:rPr>
          <w:sz w:val="24"/>
          <w:szCs w:val="24"/>
        </w:rPr>
        <w:t xml:space="preserve"> został uhonorowany </w:t>
      </w:r>
      <w:r w:rsidRPr="00A305F8">
        <w:rPr>
          <w:i/>
          <w:iCs/>
          <w:sz w:val="24"/>
          <w:szCs w:val="24"/>
        </w:rPr>
        <w:t xml:space="preserve">Special </w:t>
      </w:r>
      <w:proofErr w:type="spellStart"/>
      <w:r w:rsidRPr="00A305F8">
        <w:rPr>
          <w:i/>
          <w:iCs/>
          <w:sz w:val="24"/>
          <w:szCs w:val="24"/>
        </w:rPr>
        <w:t>Achievement</w:t>
      </w:r>
      <w:proofErr w:type="spellEnd"/>
      <w:r w:rsidRPr="00A305F8">
        <w:rPr>
          <w:i/>
          <w:iCs/>
          <w:sz w:val="24"/>
          <w:szCs w:val="24"/>
        </w:rPr>
        <w:t xml:space="preserve"> </w:t>
      </w:r>
      <w:proofErr w:type="spellStart"/>
      <w:r w:rsidRPr="00A305F8">
        <w:rPr>
          <w:i/>
          <w:iCs/>
          <w:sz w:val="24"/>
          <w:szCs w:val="24"/>
        </w:rPr>
        <w:t>Award</w:t>
      </w:r>
      <w:proofErr w:type="spellEnd"/>
      <w:r w:rsidRPr="00A305F8">
        <w:rPr>
          <w:i/>
          <w:iCs/>
          <w:sz w:val="24"/>
          <w:szCs w:val="24"/>
        </w:rPr>
        <w:t xml:space="preserve"> ICMA 2015</w:t>
      </w:r>
      <w:r w:rsidRPr="00A305F8">
        <w:rPr>
          <w:sz w:val="24"/>
          <w:szCs w:val="24"/>
        </w:rPr>
        <w:t xml:space="preserve">. Płyta Piotra Beczały </w:t>
      </w:r>
      <w:proofErr w:type="spellStart"/>
      <w:r w:rsidRPr="00A305F8">
        <w:rPr>
          <w:i/>
          <w:iCs/>
          <w:sz w:val="24"/>
          <w:szCs w:val="24"/>
        </w:rPr>
        <w:t>Heart’s</w:t>
      </w:r>
      <w:proofErr w:type="spellEnd"/>
      <w:r w:rsidRPr="00A305F8">
        <w:rPr>
          <w:i/>
          <w:iCs/>
          <w:sz w:val="24"/>
          <w:szCs w:val="24"/>
        </w:rPr>
        <w:t xml:space="preserve"> </w:t>
      </w:r>
      <w:proofErr w:type="spellStart"/>
      <w:r w:rsidRPr="00A305F8">
        <w:rPr>
          <w:i/>
          <w:iCs/>
          <w:sz w:val="24"/>
          <w:szCs w:val="24"/>
        </w:rPr>
        <w:t>Delight</w:t>
      </w:r>
      <w:proofErr w:type="spellEnd"/>
      <w:r w:rsidRPr="00A305F8">
        <w:rPr>
          <w:sz w:val="24"/>
          <w:szCs w:val="24"/>
        </w:rPr>
        <w:t xml:space="preserve">, nagrana z </w:t>
      </w:r>
      <w:proofErr w:type="spellStart"/>
      <w:r w:rsidRPr="00A305F8">
        <w:rPr>
          <w:sz w:val="24"/>
          <w:szCs w:val="24"/>
        </w:rPr>
        <w:t>Royal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Philharmonic</w:t>
      </w:r>
      <w:proofErr w:type="spellEnd"/>
      <w:r w:rsidRPr="00A305F8">
        <w:rPr>
          <w:sz w:val="24"/>
          <w:szCs w:val="24"/>
        </w:rPr>
        <w:t xml:space="preserve"> </w:t>
      </w:r>
      <w:proofErr w:type="spellStart"/>
      <w:r w:rsidRPr="00A305F8">
        <w:rPr>
          <w:sz w:val="24"/>
          <w:szCs w:val="24"/>
        </w:rPr>
        <w:t>Orchestra</w:t>
      </w:r>
      <w:proofErr w:type="spellEnd"/>
      <w:r w:rsidRPr="00A305F8">
        <w:rPr>
          <w:sz w:val="24"/>
          <w:szCs w:val="24"/>
        </w:rPr>
        <w:t xml:space="preserve"> pod dyrekcją Łukasza Borowicza dla wytwórni Deutsche </w:t>
      </w:r>
      <w:proofErr w:type="spellStart"/>
      <w:r w:rsidRPr="00A305F8">
        <w:rPr>
          <w:sz w:val="24"/>
          <w:szCs w:val="24"/>
        </w:rPr>
        <w:t>Grammophon</w:t>
      </w:r>
      <w:proofErr w:type="spellEnd"/>
      <w:r w:rsidRPr="00A305F8">
        <w:rPr>
          <w:sz w:val="24"/>
          <w:szCs w:val="24"/>
        </w:rPr>
        <w:t>, uzyskała w Polsce status </w:t>
      </w:r>
      <w:r w:rsidRPr="00A305F8">
        <w:rPr>
          <w:i/>
          <w:iCs/>
          <w:sz w:val="24"/>
          <w:szCs w:val="24"/>
        </w:rPr>
        <w:t>Złotej Płyty</w:t>
      </w:r>
      <w:r w:rsidRPr="00A305F8">
        <w:rPr>
          <w:sz w:val="24"/>
          <w:szCs w:val="24"/>
        </w:rPr>
        <w:t>.</w:t>
      </w:r>
    </w:p>
    <w:p w14:paraId="4270F159" w14:textId="3AE7254E" w:rsidR="00A305F8" w:rsidRPr="00A305F8" w:rsidRDefault="00A305F8" w:rsidP="00A305F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305F8">
        <w:rPr>
          <w:rFonts w:ascii="Calibri" w:eastAsia="Calibri" w:hAnsi="Calibri" w:cs="Calibri"/>
          <w:sz w:val="24"/>
          <w:szCs w:val="24"/>
        </w:rPr>
        <w:t xml:space="preserve">Z Orkiestrą Filharmonii Poznańskiej Łukasz Borowicz nagrał na płyty także dzieła Karola Kurpińskiego (Polskie Radio), Franza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Xavera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Scharwenki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Naxos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), recitale operowe Samuela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Rameya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(Polskie Radio) i Francesco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Melego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(Polskie Nagrania), a także koncertowe wykonanie 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Giovanny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d’Arco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> Giuseppe Verdiego (Polskie Nagrania). Płyta 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Gwiazdy Światowych Scen Operowych: Ewa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Podleś</w:t>
      </w:r>
      <w:proofErr w:type="spellEnd"/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 z Orkiestrą Filharmonii Poznańskiej – live</w:t>
      </w:r>
      <w:r w:rsidRPr="00A305F8">
        <w:rPr>
          <w:rFonts w:ascii="Calibri" w:eastAsia="Calibri" w:hAnsi="Calibri" w:cs="Calibri"/>
          <w:sz w:val="24"/>
          <w:szCs w:val="24"/>
        </w:rPr>
        <w:t xml:space="preserve"> (zarejestrowana przez wydawnictwo DUX podczas koncertu w Poznaniu) została </w:t>
      </w:r>
      <w:r w:rsidRPr="00A305F8">
        <w:rPr>
          <w:rFonts w:ascii="Calibri" w:eastAsia="Calibri" w:hAnsi="Calibri" w:cs="Calibri"/>
          <w:sz w:val="24"/>
          <w:szCs w:val="24"/>
        </w:rPr>
        <w:br/>
        <w:t xml:space="preserve">w 2015 roku wyróżniona przez francuską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Académie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du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Disque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Lyrique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nagrodą 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L’Orphée</w:t>
      </w:r>
      <w:proofErr w:type="spellEnd"/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d’Or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(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>Złotego Orfeusza</w:t>
      </w:r>
      <w:r w:rsidRPr="00A305F8">
        <w:rPr>
          <w:rFonts w:ascii="Calibri" w:eastAsia="Calibri" w:hAnsi="Calibri" w:cs="Calibri"/>
          <w:sz w:val="24"/>
          <w:szCs w:val="24"/>
        </w:rPr>
        <w:t>). W 2015 roku, z Orkiestrą Filharmonii Poznańskiej, nagrał 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>Oratorium 966.pl</w:t>
      </w:r>
      <w:r w:rsidRPr="00A305F8">
        <w:rPr>
          <w:rFonts w:ascii="Calibri" w:eastAsia="Calibri" w:hAnsi="Calibri" w:cs="Calibri"/>
          <w:sz w:val="24"/>
          <w:szCs w:val="24"/>
        </w:rPr>
        <w:t> Jacka Sykulskiego, a w 2016 roku – dokonał pierwszego światowego nagrania CD 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Quo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vadis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Feliksa Nowowiejskiego, które w 2017 roku ukazało się nakładem niemieckiej wytwórni 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cpo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, a w 2018 roku zdobyło International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Classical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Music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Award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 (ICMA 2018). </w:t>
      </w:r>
    </w:p>
    <w:p w14:paraId="01E7BE60" w14:textId="77777777" w:rsidR="00A305F8" w:rsidRPr="00A305F8" w:rsidRDefault="00A305F8" w:rsidP="00A305F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A305F8">
        <w:rPr>
          <w:rFonts w:ascii="Calibri" w:eastAsia="Calibri" w:hAnsi="Calibri" w:cs="Calibri"/>
          <w:sz w:val="24"/>
          <w:szCs w:val="24"/>
        </w:rPr>
        <w:t xml:space="preserve">Ostatnio zrealizowane nagrania z Orkiestrą Filharmonii Poznańskiej to opera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Djamileh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Georges’a Bizeta, symfonie – II i III – Feliksa Nowowiejskiego, dwupłytowy album „Stanisław Moniuszko, Kantaty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Milda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>/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Nijoła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>”, opera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Paria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Stanisława Moniuszki, „Michał Bergson, Concerto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symphonique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pour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piano et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orchestre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op. 62 /Music from the opera 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Luisa di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Monfort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”, opery </w:t>
      </w:r>
      <w:proofErr w:type="spellStart"/>
      <w:r w:rsidRPr="00A305F8">
        <w:rPr>
          <w:rFonts w:ascii="Calibri" w:eastAsia="Calibri" w:hAnsi="Calibri" w:cs="Calibri"/>
          <w:i/>
          <w:iCs/>
          <w:sz w:val="24"/>
          <w:szCs w:val="24"/>
        </w:rPr>
        <w:t>Faniska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 xml:space="preserve"> Luigiego Cherubiniego oraz</w:t>
      </w:r>
      <w:r w:rsidRPr="00A305F8">
        <w:rPr>
          <w:rFonts w:ascii="Calibri" w:eastAsia="Calibri" w:hAnsi="Calibri" w:cs="Calibri"/>
          <w:i/>
          <w:iCs/>
          <w:sz w:val="24"/>
          <w:szCs w:val="24"/>
        </w:rPr>
        <w:t xml:space="preserve"> Kościej Nieśmiertelny</w:t>
      </w:r>
      <w:r w:rsidRPr="00A305F8">
        <w:rPr>
          <w:rFonts w:ascii="Calibri" w:eastAsia="Calibri" w:hAnsi="Calibri" w:cs="Calibri"/>
          <w:sz w:val="24"/>
          <w:szCs w:val="24"/>
        </w:rPr>
        <w:t xml:space="preserve"> Nikołaja </w:t>
      </w:r>
      <w:proofErr w:type="spellStart"/>
      <w:r w:rsidRPr="00A305F8">
        <w:rPr>
          <w:rFonts w:ascii="Calibri" w:eastAsia="Calibri" w:hAnsi="Calibri" w:cs="Calibri"/>
          <w:sz w:val="24"/>
          <w:szCs w:val="24"/>
        </w:rPr>
        <w:t>Rimskiego-Korsakowa</w:t>
      </w:r>
      <w:proofErr w:type="spellEnd"/>
      <w:r w:rsidRPr="00A305F8">
        <w:rPr>
          <w:rFonts w:ascii="Calibri" w:eastAsia="Calibri" w:hAnsi="Calibri" w:cs="Calibri"/>
          <w:sz w:val="24"/>
          <w:szCs w:val="24"/>
        </w:rPr>
        <w:t>.</w:t>
      </w:r>
    </w:p>
    <w:p w14:paraId="327F1097" w14:textId="77777777" w:rsidR="00A305F8" w:rsidRPr="00A305F8" w:rsidRDefault="00A305F8" w:rsidP="00A305F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4FAC2EAC" w14:textId="77777777" w:rsidR="00A305F8" w:rsidRPr="00A305F8" w:rsidRDefault="00A305F8" w:rsidP="00A305F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B8767B6" w14:textId="77777777" w:rsidR="00A305F8" w:rsidRPr="00A305F8" w:rsidRDefault="00A305F8" w:rsidP="00A305F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34A261D2" w14:textId="77777777" w:rsidR="00A305F8" w:rsidRPr="00A305F8" w:rsidRDefault="00A305F8" w:rsidP="00A305F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93DA250" w14:textId="77777777" w:rsidR="008C66F3" w:rsidRDefault="008C66F3"/>
    <w:sectPr w:rsidR="008C6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F8"/>
    <w:rsid w:val="00247CCF"/>
    <w:rsid w:val="008C66F3"/>
    <w:rsid w:val="00A305F8"/>
    <w:rsid w:val="00FC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AF5E"/>
  <w15:chartTrackingRefBased/>
  <w15:docId w15:val="{C32A3E06-B9D0-4549-9F8D-268BE647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sktpodstawowy">
    <w:name w:val="teskt podstawowy"/>
    <w:basedOn w:val="Normalny"/>
    <w:uiPriority w:val="99"/>
    <w:rsid w:val="00A305F8"/>
    <w:pPr>
      <w:autoSpaceDE w:val="0"/>
      <w:autoSpaceDN w:val="0"/>
      <w:adjustRightInd w:val="0"/>
      <w:spacing w:after="0" w:line="280" w:lineRule="atLeast"/>
      <w:ind w:firstLine="340"/>
      <w:jc w:val="both"/>
      <w:textAlignment w:val="center"/>
    </w:pPr>
    <w:rPr>
      <w:rFonts w:ascii="Source Sans Pro" w:hAnsi="Source Sans Pro" w:cs="Source Sans Pro"/>
      <w:color w:val="32323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 Anna</cp:lastModifiedBy>
  <cp:revision>2</cp:revision>
  <cp:lastPrinted>2021-06-29T10:25:00Z</cp:lastPrinted>
  <dcterms:created xsi:type="dcterms:W3CDTF">2021-07-02T10:10:00Z</dcterms:created>
  <dcterms:modified xsi:type="dcterms:W3CDTF">2021-07-02T10:10:00Z</dcterms:modified>
</cp:coreProperties>
</file>