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33" w:rsidRDefault="00486976" w:rsidP="00133F33">
      <w:pPr>
        <w:ind w:left="9912"/>
        <w:rPr>
          <w:rFonts w:asciiTheme="minorHAnsi" w:hAnsiTheme="minorHAnsi" w:cstheme="minorHAnsi"/>
          <w:i/>
          <w:iCs/>
          <w:sz w:val="22"/>
        </w:rPr>
      </w:pPr>
      <w:r w:rsidRPr="005F16C8">
        <w:rPr>
          <w:rFonts w:asciiTheme="minorHAnsi" w:hAnsiTheme="minorHAnsi" w:cstheme="minorHAnsi"/>
          <w:i/>
          <w:iCs/>
          <w:sz w:val="22"/>
        </w:rPr>
        <w:t>Zał</w:t>
      </w:r>
      <w:r w:rsidR="00133F33">
        <w:rPr>
          <w:rFonts w:asciiTheme="minorHAnsi" w:hAnsiTheme="minorHAnsi" w:cstheme="minorHAnsi"/>
          <w:i/>
          <w:iCs/>
          <w:sz w:val="22"/>
        </w:rPr>
        <w:t xml:space="preserve">ącznik do uchwały nr </w:t>
      </w:r>
      <w:r w:rsidR="00395B02">
        <w:rPr>
          <w:rFonts w:asciiTheme="minorHAnsi" w:hAnsiTheme="minorHAnsi" w:cstheme="minorHAnsi"/>
          <w:i/>
          <w:iCs/>
          <w:sz w:val="22"/>
        </w:rPr>
        <w:t>8231/</w:t>
      </w:r>
      <w:r w:rsidR="00133F33">
        <w:rPr>
          <w:rFonts w:asciiTheme="minorHAnsi" w:hAnsiTheme="minorHAnsi" w:cstheme="minorHAnsi"/>
          <w:i/>
          <w:iCs/>
          <w:sz w:val="22"/>
        </w:rPr>
        <w:t>2024</w:t>
      </w:r>
    </w:p>
    <w:p w:rsidR="00133F33" w:rsidRDefault="00486976" w:rsidP="00133F33">
      <w:pPr>
        <w:ind w:left="9912"/>
        <w:rPr>
          <w:rFonts w:asciiTheme="minorHAnsi" w:hAnsiTheme="minorHAnsi" w:cstheme="minorHAnsi"/>
          <w:i/>
          <w:iCs/>
          <w:sz w:val="22"/>
        </w:rPr>
      </w:pPr>
      <w:r w:rsidRPr="005F16C8">
        <w:rPr>
          <w:rFonts w:asciiTheme="minorHAnsi" w:hAnsiTheme="minorHAnsi" w:cstheme="minorHAnsi"/>
          <w:i/>
          <w:iCs/>
          <w:sz w:val="22"/>
        </w:rPr>
        <w:t>Zarządu Województwa Wielkopolskiego</w:t>
      </w:r>
    </w:p>
    <w:p w:rsidR="00486976" w:rsidRPr="005F16C8" w:rsidRDefault="00133F33" w:rsidP="00133F33">
      <w:pPr>
        <w:ind w:left="9912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z dnia </w:t>
      </w:r>
      <w:r w:rsidR="00395B02">
        <w:rPr>
          <w:rFonts w:asciiTheme="minorHAnsi" w:hAnsiTheme="minorHAnsi" w:cstheme="minorHAnsi"/>
          <w:i/>
          <w:iCs/>
          <w:sz w:val="22"/>
        </w:rPr>
        <w:t xml:space="preserve">11 kwietnia 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22"/>
        </w:rPr>
        <w:t>2024</w:t>
      </w:r>
      <w:r w:rsidR="00486976" w:rsidRPr="005F16C8">
        <w:rPr>
          <w:rFonts w:asciiTheme="minorHAnsi" w:hAnsiTheme="minorHAnsi" w:cstheme="minorHAnsi"/>
          <w:i/>
          <w:iCs/>
          <w:sz w:val="22"/>
        </w:rPr>
        <w:t xml:space="preserve"> r.</w:t>
      </w:r>
    </w:p>
    <w:p w:rsidR="005F16C8" w:rsidRPr="00402F3B" w:rsidRDefault="005F16C8" w:rsidP="00402F3B">
      <w:pPr>
        <w:rPr>
          <w:rFonts w:asciiTheme="minorHAnsi" w:hAnsiTheme="minorHAnsi" w:cstheme="minorHAnsi"/>
          <w:i/>
          <w:iCs/>
          <w:sz w:val="44"/>
        </w:rPr>
      </w:pPr>
    </w:p>
    <w:p w:rsidR="00486976" w:rsidRDefault="005F16C8" w:rsidP="00402F3B">
      <w:pPr>
        <w:pStyle w:val="Tekstpodstawowy"/>
        <w:rPr>
          <w:rFonts w:asciiTheme="minorHAnsi" w:hAnsiTheme="minorHAnsi" w:cstheme="minorHAnsi"/>
          <w:sz w:val="28"/>
        </w:rPr>
      </w:pPr>
      <w:r w:rsidRPr="005F16C8">
        <w:rPr>
          <w:rFonts w:asciiTheme="minorHAnsi" w:hAnsiTheme="minorHAnsi" w:cstheme="minorHAnsi"/>
          <w:sz w:val="28"/>
        </w:rPr>
        <w:t>WYKAZ NIERUCHOMOŚCI PRZEZNACZONEJ DO SPRZEDAŻY PRZEZ WOJEWÓDZTWO WIELKOPOLSKIE W TRYBIE BEZPRZETARGOWYM</w:t>
      </w:r>
    </w:p>
    <w:p w:rsidR="00402F3B" w:rsidRPr="00402F3B" w:rsidRDefault="00402F3B" w:rsidP="00402F3B">
      <w:pPr>
        <w:pStyle w:val="Tekstpodstawowy"/>
        <w:rPr>
          <w:rFonts w:asciiTheme="minorHAnsi" w:hAnsiTheme="minorHAnsi" w:cstheme="minorHAnsi"/>
          <w:sz w:val="28"/>
        </w:rPr>
      </w:pPr>
    </w:p>
    <w:tbl>
      <w:tblPr>
        <w:tblW w:w="15375" w:type="dxa"/>
        <w:tblInd w:w="-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4"/>
        <w:gridCol w:w="2751"/>
        <w:gridCol w:w="3260"/>
        <w:gridCol w:w="2835"/>
        <w:gridCol w:w="3119"/>
        <w:gridCol w:w="1926"/>
      </w:tblGrid>
      <w:tr w:rsidR="00486976" w:rsidRPr="005F16C8" w:rsidTr="006B0D9B">
        <w:trPr>
          <w:cantSplit/>
          <w:trHeight w:val="980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 xml:space="preserve">Położenie </w:t>
            </w:r>
          </w:p>
          <w:p w:rsidR="00486976" w:rsidRPr="005F16C8" w:rsidRDefault="0048697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>nieruchomości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>Oznaczenie geodezyjne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976" w:rsidRPr="005F16C8" w:rsidRDefault="00486976" w:rsidP="0048697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>Przeznaczenie w planie zagospodarowania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>Opis nieruchomości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>Przeznaczenie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86976" w:rsidRPr="005F16C8" w:rsidRDefault="00486976" w:rsidP="005F16C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6C8">
              <w:rPr>
                <w:rFonts w:asciiTheme="minorHAnsi" w:hAnsiTheme="minorHAnsi" w:cstheme="minorHAnsi"/>
                <w:b/>
                <w:bCs/>
                <w:sz w:val="22"/>
              </w:rPr>
              <w:t xml:space="preserve">Wartość przedmiotu </w:t>
            </w:r>
          </w:p>
        </w:tc>
      </w:tr>
      <w:tr w:rsidR="00486976" w:rsidRPr="005F16C8" w:rsidTr="006B0D9B">
        <w:trPr>
          <w:trHeight w:val="168"/>
        </w:trPr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F16C8">
              <w:rPr>
                <w:rFonts w:asciiTheme="minorHAnsi" w:hAnsiTheme="minorHAnsi" w:cstheme="minorHAnsi"/>
                <w:i/>
                <w:iCs/>
                <w:sz w:val="22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F16C8">
              <w:rPr>
                <w:rFonts w:asciiTheme="minorHAnsi" w:hAnsiTheme="minorHAnsi" w:cstheme="minorHAnsi"/>
                <w:i/>
                <w:iCs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F16C8">
              <w:rPr>
                <w:rFonts w:asciiTheme="minorHAnsi" w:hAnsiTheme="minorHAnsi" w:cstheme="minorHAnsi"/>
                <w:i/>
                <w:iCs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F16C8">
              <w:rPr>
                <w:rFonts w:asciiTheme="minorHAnsi" w:hAnsiTheme="minorHAnsi" w:cstheme="minorHAnsi"/>
                <w:i/>
                <w:iCs/>
                <w:sz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F16C8">
              <w:rPr>
                <w:rFonts w:asciiTheme="minorHAnsi" w:hAnsiTheme="minorHAnsi" w:cstheme="minorHAnsi"/>
                <w:i/>
                <w:iCs/>
                <w:sz w:val="22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76" w:rsidRPr="005F16C8" w:rsidRDefault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F16C8">
              <w:rPr>
                <w:rFonts w:asciiTheme="minorHAnsi" w:hAnsiTheme="minorHAnsi" w:cstheme="minorHAnsi"/>
                <w:i/>
                <w:iCs/>
                <w:sz w:val="22"/>
              </w:rPr>
              <w:t>6</w:t>
            </w:r>
          </w:p>
        </w:tc>
      </w:tr>
      <w:tr w:rsidR="00486976" w:rsidRPr="005F16C8" w:rsidTr="006B0D9B">
        <w:trPr>
          <w:trHeight w:val="3556"/>
        </w:trPr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F33" w:rsidRDefault="00133F33" w:rsidP="006B0D9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16C8" w:rsidRPr="006B0D9B" w:rsidRDefault="005F16C8" w:rsidP="006B0D9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D9B">
              <w:rPr>
                <w:rFonts w:asciiTheme="minorHAnsi" w:hAnsiTheme="minorHAnsi" w:cstheme="minorHAnsi"/>
                <w:sz w:val="22"/>
                <w:szCs w:val="22"/>
              </w:rPr>
              <w:t>Konin,</w:t>
            </w:r>
          </w:p>
          <w:p w:rsidR="00486976" w:rsidRPr="006B0D9B" w:rsidRDefault="005F16C8" w:rsidP="005F16C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D9B">
              <w:rPr>
                <w:rFonts w:asciiTheme="minorHAnsi" w:hAnsiTheme="minorHAnsi" w:cstheme="minorHAnsi"/>
                <w:sz w:val="22"/>
                <w:szCs w:val="22"/>
              </w:rPr>
              <w:t>ul. Orląt Lwowskich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F33" w:rsidRDefault="00133F33" w:rsidP="00133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D9B" w:rsidRDefault="00486976" w:rsidP="00133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obręb </w:t>
            </w:r>
            <w:r w:rsidR="005F16C8" w:rsidRPr="006B0D9B">
              <w:rPr>
                <w:rFonts w:asciiTheme="minorHAnsi" w:hAnsiTheme="minorHAnsi" w:cstheme="minorHAnsi"/>
                <w:sz w:val="22"/>
                <w:szCs w:val="22"/>
              </w:rPr>
              <w:t>Pawłówek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74B15" w:rsidRPr="006B0D9B" w:rsidRDefault="00474B15" w:rsidP="00133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D9B" w:rsidRPr="006B0D9B" w:rsidRDefault="00474B15" w:rsidP="00474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6C8" w:rsidRPr="006B0D9B">
              <w:rPr>
                <w:rFonts w:asciiTheme="minorHAnsi" w:hAnsiTheme="minorHAnsi" w:cstheme="minorHAnsi"/>
                <w:sz w:val="22"/>
                <w:szCs w:val="22"/>
              </w:rPr>
              <w:t>dz. nr 277/5 o pow. 219 m</w:t>
            </w:r>
            <w:r w:rsidR="005F16C8" w:rsidRPr="006B0D9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0D9B" w:rsidRPr="006B0D9B" w:rsidRDefault="00474B15" w:rsidP="00474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F16C8" w:rsidRPr="006B0D9B">
              <w:rPr>
                <w:rFonts w:asciiTheme="minorHAnsi" w:hAnsiTheme="minorHAnsi" w:cstheme="minorHAnsi"/>
                <w:sz w:val="22"/>
                <w:szCs w:val="22"/>
              </w:rPr>
              <w:t>dz. nr 276/5 o pow. 182 m</w:t>
            </w:r>
            <w:r w:rsidR="005F16C8" w:rsidRPr="006B0D9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:rsidR="00133F33" w:rsidRDefault="00133F33" w:rsidP="006B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976" w:rsidRPr="006B0D9B" w:rsidRDefault="006B0D9B" w:rsidP="006B0D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KW nr </w:t>
            </w:r>
            <w:r w:rsidR="005F16C8" w:rsidRPr="006B0D9B">
              <w:rPr>
                <w:rFonts w:asciiTheme="minorHAnsi" w:hAnsiTheme="minorHAnsi" w:cstheme="minorHAnsi"/>
                <w:sz w:val="22"/>
                <w:szCs w:val="22"/>
              </w:rPr>
              <w:t>KN1N/00024297/6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F33" w:rsidRDefault="00133F33" w:rsidP="006B0D9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D9B" w:rsidRPr="006B0D9B" w:rsidRDefault="00474B15" w:rsidP="006B0D9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Przedmiotowe działki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>, z</w:t>
            </w:r>
            <w:r w:rsidR="006B0D9B">
              <w:rPr>
                <w:rFonts w:asciiTheme="minorHAnsi" w:hAnsiTheme="minorHAnsi" w:cstheme="minorHAnsi"/>
                <w:sz w:val="22"/>
                <w:szCs w:val="22"/>
              </w:rPr>
              <w:t xml:space="preserve">godnie 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>z Uchwałą Rady Miasta Konina nr 349</w:t>
            </w:r>
            <w:r w:rsidR="007B2462">
              <w:rPr>
                <w:rFonts w:asciiTheme="minorHAnsi" w:hAnsiTheme="minorHAnsi" w:cstheme="minorHAnsi"/>
                <w:sz w:val="22"/>
                <w:szCs w:val="22"/>
              </w:rPr>
              <w:t>/2012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 z dnia 25 kwietnia 2012 r.,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sprawie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miejscowego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B0D9B" w:rsidRPr="006B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zagospodarowania przestrzennego miasta Konina w rejonie ulic: Europejskiej – Piłsudskiego znajdują się na terenie oznaczonym symbolem</w:t>
            </w:r>
            <w:r w:rsidR="00402F3B">
              <w:rPr>
                <w:rFonts w:asciiTheme="minorHAnsi" w:hAnsiTheme="minorHAnsi" w:cstheme="minorHAnsi"/>
                <w:sz w:val="22"/>
                <w:szCs w:val="22"/>
              </w:rPr>
              <w:t xml:space="preserve"> 11MN,U - tereny zabudowy mieszkaniowej jednorodzinnej z dopuszczeniem zabudowy usługowej.</w:t>
            </w:r>
          </w:p>
          <w:p w:rsidR="006B0D9B" w:rsidRPr="006B0D9B" w:rsidRDefault="006B0D9B" w:rsidP="006B0D9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976" w:rsidRPr="006B0D9B" w:rsidRDefault="00486976" w:rsidP="007B119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F33" w:rsidRDefault="00133F33" w:rsidP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D9B" w:rsidRPr="006B0D9B" w:rsidRDefault="006B0D9B" w:rsidP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D9B">
              <w:rPr>
                <w:rFonts w:asciiTheme="minorHAnsi" w:hAnsiTheme="minorHAnsi" w:cstheme="minorHAnsi"/>
                <w:sz w:val="22"/>
                <w:szCs w:val="22"/>
              </w:rPr>
              <w:t>Nieruchomość gruntowa, niezabudowana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F33" w:rsidRDefault="00133F33" w:rsidP="00486976">
            <w:pPr>
              <w:keepLines/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976" w:rsidRPr="006B0D9B" w:rsidRDefault="005F16C8" w:rsidP="00486976">
            <w:pPr>
              <w:keepLines/>
              <w:spacing w:line="23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B0D9B">
              <w:rPr>
                <w:rFonts w:asciiTheme="minorHAnsi" w:hAnsiTheme="minorHAnsi" w:cstheme="minorHAnsi"/>
                <w:sz w:val="22"/>
                <w:szCs w:val="22"/>
              </w:rPr>
              <w:t>Sprzedaż nieruchomości w trybie bezprzetargowym na poprawę warunków zagospodarowania nieruchomości przyległej</w:t>
            </w:r>
            <w:r w:rsidR="002F31D4">
              <w:rPr>
                <w:rFonts w:asciiTheme="minorHAnsi" w:hAnsiTheme="minorHAnsi" w:cstheme="minorHAnsi"/>
                <w:sz w:val="22"/>
                <w:szCs w:val="22"/>
              </w:rPr>
              <w:t>, stanowiącej działkę nr 817/4.</w:t>
            </w:r>
          </w:p>
          <w:p w:rsidR="00486976" w:rsidRPr="006B0D9B" w:rsidRDefault="00486976" w:rsidP="004869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9B" w:rsidRPr="00A13391" w:rsidRDefault="007608B5" w:rsidP="006B0D9B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39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89 897,00</w:t>
            </w:r>
            <w:r w:rsidR="005F16C8" w:rsidRPr="00A1339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zł</w:t>
            </w:r>
            <w:r w:rsidR="005F16C8" w:rsidRPr="00A1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7B2462" w:rsidRPr="006B0D9B" w:rsidRDefault="007B2462" w:rsidP="006B0D9B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VAT 23%</w:t>
            </w:r>
          </w:p>
          <w:p w:rsidR="006B0D9B" w:rsidRPr="006B0D9B" w:rsidRDefault="006B0D9B" w:rsidP="005F16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D9B" w:rsidRPr="006B0D9B" w:rsidRDefault="006B0D9B" w:rsidP="006B0D9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402F3B" w:rsidRDefault="00402F3B" w:rsidP="005F16C8">
      <w:pPr>
        <w:ind w:left="-132"/>
        <w:jc w:val="both"/>
        <w:rPr>
          <w:rFonts w:asciiTheme="minorHAnsi" w:hAnsiTheme="minorHAnsi" w:cstheme="minorHAnsi"/>
          <w:sz w:val="22"/>
          <w:szCs w:val="20"/>
        </w:rPr>
      </w:pPr>
    </w:p>
    <w:p w:rsidR="002C461B" w:rsidRPr="005F16C8" w:rsidRDefault="005F16C8" w:rsidP="005F16C8">
      <w:pPr>
        <w:ind w:left="-132"/>
        <w:jc w:val="both"/>
        <w:rPr>
          <w:rFonts w:asciiTheme="minorHAnsi" w:hAnsiTheme="minorHAnsi" w:cstheme="minorHAnsi"/>
          <w:sz w:val="28"/>
        </w:rPr>
      </w:pPr>
      <w:r w:rsidRPr="005F16C8">
        <w:rPr>
          <w:rFonts w:asciiTheme="minorHAnsi" w:hAnsiTheme="minorHAnsi" w:cstheme="minorHAnsi"/>
          <w:sz w:val="22"/>
          <w:szCs w:val="20"/>
        </w:rPr>
        <w:t xml:space="preserve">Osoby, którym przysługuje roszczenie do nabycia ww. nieruchomości na podstawie ustawy z dnia 21 sierpnia 1997 r. o gospodarce nieruchomościami lub odrębnych przepisów a także poprzedni właściciele prawa własności do tych nieruchomości przed dniem 5 grudnia 1990 r. oraz ich spadkobiercy korzystają z pierwszeństwa w nabyciu tych nieruchomości pod warunkiem, iż złożą wniosek o ich nabycie w terminie do dnia </w:t>
      </w:r>
      <w:r w:rsidR="00E547EC">
        <w:rPr>
          <w:rFonts w:asciiTheme="minorHAnsi" w:hAnsiTheme="minorHAnsi" w:cstheme="minorHAnsi"/>
          <w:b/>
          <w:bCs/>
          <w:sz w:val="22"/>
          <w:szCs w:val="20"/>
        </w:rPr>
        <w:t xml:space="preserve">28 maja </w:t>
      </w:r>
      <w:r w:rsidR="00A13391">
        <w:rPr>
          <w:rFonts w:asciiTheme="minorHAnsi" w:hAnsiTheme="minorHAnsi" w:cstheme="minorHAnsi"/>
          <w:b/>
          <w:bCs/>
          <w:sz w:val="22"/>
          <w:szCs w:val="20"/>
        </w:rPr>
        <w:t>2024</w:t>
      </w:r>
      <w:r w:rsidRPr="005F16C8">
        <w:rPr>
          <w:rFonts w:asciiTheme="minorHAnsi" w:hAnsiTheme="minorHAnsi" w:cstheme="minorHAnsi"/>
          <w:b/>
          <w:bCs/>
          <w:sz w:val="22"/>
          <w:szCs w:val="20"/>
        </w:rPr>
        <w:t xml:space="preserve"> r.</w:t>
      </w:r>
    </w:p>
    <w:sectPr w:rsidR="002C461B" w:rsidRPr="005F16C8" w:rsidSect="0048697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6"/>
    <w:rsid w:val="0008257B"/>
    <w:rsid w:val="00133F33"/>
    <w:rsid w:val="00180EED"/>
    <w:rsid w:val="002C461B"/>
    <w:rsid w:val="002F31D4"/>
    <w:rsid w:val="003564F0"/>
    <w:rsid w:val="00392EA0"/>
    <w:rsid w:val="00395B02"/>
    <w:rsid w:val="00402F3B"/>
    <w:rsid w:val="00474B15"/>
    <w:rsid w:val="00486976"/>
    <w:rsid w:val="005C71CC"/>
    <w:rsid w:val="005F16C8"/>
    <w:rsid w:val="006B0D9B"/>
    <w:rsid w:val="007608B5"/>
    <w:rsid w:val="007B1192"/>
    <w:rsid w:val="007B2462"/>
    <w:rsid w:val="008B791B"/>
    <w:rsid w:val="009C654D"/>
    <w:rsid w:val="00A13391"/>
    <w:rsid w:val="00E547E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357"/>
  <w15:chartTrackingRefBased/>
  <w15:docId w15:val="{00C2C88C-C3A1-4569-A246-AEDC5E85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76"/>
    <w:pPr>
      <w:widowControl w:val="0"/>
      <w:suppressAutoHyphens/>
      <w:spacing w:line="240" w:lineRule="auto"/>
    </w:pPr>
    <w:rPr>
      <w:rFonts w:ascii="Thorndale AMT" w:eastAsia="Lucida Sans Unicode" w:hAnsi="Thorndale AM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6976"/>
    <w:pPr>
      <w:suppressLineNumbers/>
    </w:pPr>
  </w:style>
  <w:style w:type="paragraph" w:customStyle="1" w:styleId="Tabela">
    <w:name w:val="Tabela"/>
    <w:basedOn w:val="Normalny"/>
    <w:rsid w:val="00486976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486976"/>
    <w:pPr>
      <w:widowControl/>
      <w:jc w:val="both"/>
    </w:pPr>
    <w:rPr>
      <w:rFonts w:ascii="Arial" w:eastAsia="Times New Roman" w:hAnsi="Arial"/>
      <w:b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F16C8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16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91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Stasiowska Marta</dc:creator>
  <cp:keywords/>
  <dc:description/>
  <cp:lastModifiedBy>Stasiowska Marta</cp:lastModifiedBy>
  <cp:revision>11</cp:revision>
  <cp:lastPrinted>2024-03-11T07:37:00Z</cp:lastPrinted>
  <dcterms:created xsi:type="dcterms:W3CDTF">2023-03-20T09:16:00Z</dcterms:created>
  <dcterms:modified xsi:type="dcterms:W3CDTF">2024-04-11T09:30:00Z</dcterms:modified>
</cp:coreProperties>
</file>